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E1" w:rsidRPr="009D7E0F" w:rsidRDefault="00B55DE1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Informatică, cls. a IX-a, liceu. Varianta C++</w:t>
      </w:r>
    </w:p>
    <w:p w:rsidR="00B55DE1" w:rsidRPr="009D7E0F" w:rsidRDefault="00B55DE1" w:rsidP="000F2609">
      <w:pPr>
        <w:spacing w:after="0" w:line="240" w:lineRule="auto"/>
        <w:rPr>
          <w:sz w:val="22"/>
          <w:szCs w:val="22"/>
          <w:lang w:val="ro-RO"/>
        </w:rPr>
      </w:pPr>
    </w:p>
    <w:p w:rsidR="00B55DE1" w:rsidRPr="009D7E0F" w:rsidRDefault="00B55DE1" w:rsidP="0091196D">
      <w:pPr>
        <w:pBdr>
          <w:top w:val="single" w:sz="18" w:space="1" w:color="auto"/>
        </w:pBdr>
        <w:shd w:val="clear" w:color="auto" w:fill="DAEEF3" w:themeFill="accent5" w:themeFillTint="33"/>
        <w:spacing w:after="0" w:line="240" w:lineRule="auto"/>
        <w:rPr>
          <w:rFonts w:eastAsia="Calibri"/>
          <w:b/>
          <w:sz w:val="22"/>
          <w:szCs w:val="22"/>
          <w:lang w:val="ro-RO"/>
        </w:rPr>
      </w:pPr>
      <w:r w:rsidRPr="009D7E0F">
        <w:rPr>
          <w:b/>
          <w:sz w:val="22"/>
          <w:szCs w:val="22"/>
          <w:lang w:val="ro-RO"/>
        </w:rPr>
        <w:t xml:space="preserve">― </w:t>
      </w:r>
      <w:r w:rsidR="00BE4258" w:rsidRPr="009D7E0F">
        <w:rPr>
          <w:b/>
          <w:sz w:val="22"/>
          <w:szCs w:val="22"/>
          <w:lang w:val="ro-RO"/>
        </w:rPr>
        <w:t>Opera</w:t>
      </w:r>
      <w:r w:rsidR="008C1C51" w:rsidRPr="009D7E0F">
        <w:rPr>
          <w:b/>
          <w:sz w:val="22"/>
          <w:szCs w:val="22"/>
          <w:lang w:val="ro-RO"/>
        </w:rPr>
        <w:t>ț</w:t>
      </w:r>
      <w:r w:rsidR="00BE4258" w:rsidRPr="009D7E0F">
        <w:rPr>
          <w:b/>
          <w:sz w:val="22"/>
          <w:szCs w:val="22"/>
          <w:lang w:val="ro-RO"/>
        </w:rPr>
        <w:t>ii pe bi</w:t>
      </w:r>
      <w:r w:rsidR="008C1C51" w:rsidRPr="009D7E0F">
        <w:rPr>
          <w:b/>
          <w:sz w:val="22"/>
          <w:szCs w:val="22"/>
          <w:lang w:val="ro-RO"/>
        </w:rPr>
        <w:t>ț</w:t>
      </w:r>
      <w:r w:rsidR="00BE4258" w:rsidRPr="009D7E0F">
        <w:rPr>
          <w:b/>
          <w:sz w:val="22"/>
          <w:szCs w:val="22"/>
          <w:lang w:val="ro-RO"/>
        </w:rPr>
        <w:t>i. Operatori logici pe bi</w:t>
      </w:r>
      <w:r w:rsidR="008C1C51" w:rsidRPr="009D7E0F">
        <w:rPr>
          <w:b/>
          <w:sz w:val="22"/>
          <w:szCs w:val="22"/>
          <w:lang w:val="ro-RO"/>
        </w:rPr>
        <w:t>ț</w:t>
      </w:r>
      <w:r w:rsidR="00BE4258" w:rsidRPr="009D7E0F">
        <w:rPr>
          <w:b/>
          <w:sz w:val="22"/>
          <w:szCs w:val="22"/>
          <w:lang w:val="ro-RO"/>
        </w:rPr>
        <w:t>i</w:t>
      </w:r>
    </w:p>
    <w:p w:rsidR="00B55DE1" w:rsidRPr="009D7E0F" w:rsidRDefault="00B55DE1" w:rsidP="000F2609">
      <w:pPr>
        <w:spacing w:after="0" w:line="240" w:lineRule="auto"/>
        <w:rPr>
          <w:i/>
          <w:color w:val="000000" w:themeColor="text1"/>
          <w:sz w:val="22"/>
          <w:szCs w:val="22"/>
          <w:lang w:val="ro-RO"/>
        </w:rPr>
      </w:pPr>
    </w:p>
    <w:p w:rsidR="00B55DE1" w:rsidRPr="009D7E0F" w:rsidRDefault="00B55DE1" w:rsidP="000F2609">
      <w:pPr>
        <w:spacing w:after="0" w:line="240" w:lineRule="auto"/>
        <w:rPr>
          <w:i/>
          <w:color w:val="000000" w:themeColor="text1"/>
          <w:sz w:val="22"/>
          <w:szCs w:val="22"/>
          <w:lang w:val="ro-RO"/>
        </w:rPr>
      </w:pPr>
      <w:r w:rsidRPr="009D7E0F">
        <w:rPr>
          <w:i/>
          <w:color w:val="000000" w:themeColor="text1"/>
          <w:sz w:val="22"/>
          <w:szCs w:val="22"/>
          <w:lang w:val="ro-RO"/>
        </w:rPr>
        <w:t>Competen</w:t>
      </w:r>
      <w:r w:rsidR="008C1C51" w:rsidRPr="009D7E0F">
        <w:rPr>
          <w:i/>
          <w:color w:val="000000" w:themeColor="text1"/>
          <w:sz w:val="22"/>
          <w:szCs w:val="22"/>
          <w:lang w:val="ro-RO"/>
        </w:rPr>
        <w:t>ț</w:t>
      </w:r>
      <w:r w:rsidRPr="009D7E0F">
        <w:rPr>
          <w:i/>
          <w:color w:val="000000" w:themeColor="text1"/>
          <w:sz w:val="22"/>
          <w:szCs w:val="22"/>
          <w:lang w:val="ro-RO"/>
        </w:rPr>
        <w:t>e specifice urmărite:</w:t>
      </w:r>
    </w:p>
    <w:p w:rsidR="00B55DE1" w:rsidRPr="009D7E0F" w:rsidRDefault="00B55DE1" w:rsidP="000F2609">
      <w:pPr>
        <w:spacing w:after="0" w:line="240" w:lineRule="auto"/>
        <w:rPr>
          <w:rFonts w:eastAsia="Calibri"/>
          <w:i/>
          <w:color w:val="000000"/>
          <w:sz w:val="22"/>
          <w:szCs w:val="22"/>
          <w:lang w:val="ro-RO"/>
        </w:rPr>
      </w:pPr>
      <w:r w:rsidRPr="009D7E0F">
        <w:rPr>
          <w:rFonts w:eastAsia="Calibri"/>
          <w:i/>
          <w:color w:val="000000"/>
          <w:sz w:val="22"/>
          <w:szCs w:val="22"/>
          <w:lang w:val="ro-RO"/>
        </w:rPr>
        <w:t>2.1. Descrierea unei succesiuni de opera</w:t>
      </w:r>
      <w:r w:rsidR="008C1C51" w:rsidRPr="009D7E0F">
        <w:rPr>
          <w:rFonts w:eastAsia="Calibri"/>
          <w:i/>
          <w:color w:val="000000"/>
          <w:sz w:val="22"/>
          <w:szCs w:val="22"/>
          <w:lang w:val="ro-RO"/>
        </w:rPr>
        <w:t>ț</w:t>
      </w:r>
      <w:r w:rsidRPr="009D7E0F">
        <w:rPr>
          <w:rFonts w:eastAsia="Calibri"/>
          <w:i/>
          <w:color w:val="000000"/>
          <w:sz w:val="22"/>
          <w:szCs w:val="22"/>
          <w:lang w:val="ro-RO"/>
        </w:rPr>
        <w:t>ii prin care se ob</w:t>
      </w:r>
      <w:r w:rsidR="008C1C51" w:rsidRPr="009D7E0F">
        <w:rPr>
          <w:rFonts w:eastAsia="Calibri"/>
          <w:i/>
          <w:color w:val="000000"/>
          <w:sz w:val="22"/>
          <w:szCs w:val="22"/>
          <w:lang w:val="ro-RO"/>
        </w:rPr>
        <w:t>ț</w:t>
      </w:r>
      <w:r w:rsidRPr="009D7E0F">
        <w:rPr>
          <w:rFonts w:eastAsia="Calibri"/>
          <w:i/>
          <w:color w:val="000000"/>
          <w:sz w:val="22"/>
          <w:szCs w:val="22"/>
          <w:lang w:val="ro-RO"/>
        </w:rPr>
        <w:t>in din datele de intrare, datele de ie</w:t>
      </w:r>
      <w:r w:rsidR="008C1C51" w:rsidRPr="009D7E0F">
        <w:rPr>
          <w:rFonts w:eastAsia="Calibri"/>
          <w:i/>
          <w:color w:val="000000"/>
          <w:sz w:val="22"/>
          <w:szCs w:val="22"/>
          <w:lang w:val="ro-RO"/>
        </w:rPr>
        <w:t>ș</w:t>
      </w:r>
      <w:r w:rsidRPr="009D7E0F">
        <w:rPr>
          <w:rFonts w:eastAsia="Calibri"/>
          <w:i/>
          <w:color w:val="000000"/>
          <w:sz w:val="22"/>
          <w:szCs w:val="22"/>
          <w:lang w:val="ro-RO"/>
        </w:rPr>
        <w:t>ire</w:t>
      </w:r>
    </w:p>
    <w:p w:rsidR="00B55DE1" w:rsidRPr="009D7E0F" w:rsidRDefault="00B55DE1" w:rsidP="000F2609">
      <w:pPr>
        <w:spacing w:after="0" w:line="240" w:lineRule="auto"/>
        <w:rPr>
          <w:i/>
          <w:sz w:val="22"/>
          <w:szCs w:val="22"/>
          <w:lang w:val="ro-RO"/>
        </w:rPr>
      </w:pPr>
      <w:r w:rsidRPr="009D7E0F">
        <w:rPr>
          <w:rFonts w:eastAsia="Calibri"/>
          <w:i/>
          <w:sz w:val="22"/>
          <w:szCs w:val="22"/>
          <w:lang w:val="ro-RO"/>
        </w:rPr>
        <w:t>3.1. Analizarea enun</w:t>
      </w:r>
      <w:r w:rsidR="008C1C51" w:rsidRPr="009D7E0F">
        <w:rPr>
          <w:rFonts w:eastAsia="Calibri"/>
          <w:i/>
          <w:sz w:val="22"/>
          <w:szCs w:val="22"/>
          <w:lang w:val="ro-RO"/>
        </w:rPr>
        <w:t>ț</w:t>
      </w:r>
      <w:r w:rsidRPr="009D7E0F">
        <w:rPr>
          <w:rFonts w:eastAsia="Calibri"/>
          <w:i/>
          <w:sz w:val="22"/>
          <w:szCs w:val="22"/>
          <w:lang w:val="ro-RO"/>
        </w:rPr>
        <w:t xml:space="preserve">ului unei probleme </w:t>
      </w:r>
      <w:r w:rsidR="008C1C51" w:rsidRPr="009D7E0F">
        <w:rPr>
          <w:rFonts w:eastAsia="Calibri"/>
          <w:i/>
          <w:sz w:val="22"/>
          <w:szCs w:val="22"/>
          <w:lang w:val="ro-RO"/>
        </w:rPr>
        <w:t>ș</w:t>
      </w:r>
      <w:r w:rsidRPr="009D7E0F">
        <w:rPr>
          <w:rFonts w:eastAsia="Calibri"/>
          <w:i/>
          <w:sz w:val="22"/>
          <w:szCs w:val="22"/>
          <w:lang w:val="ro-RO"/>
        </w:rPr>
        <w:t>i stabilirea pa</w:t>
      </w:r>
      <w:r w:rsidR="008C1C51" w:rsidRPr="009D7E0F">
        <w:rPr>
          <w:rFonts w:eastAsia="Calibri"/>
          <w:i/>
          <w:sz w:val="22"/>
          <w:szCs w:val="22"/>
          <w:lang w:val="ro-RO"/>
        </w:rPr>
        <w:t>ș</w:t>
      </w:r>
      <w:r w:rsidRPr="009D7E0F">
        <w:rPr>
          <w:rFonts w:eastAsia="Calibri"/>
          <w:i/>
          <w:sz w:val="22"/>
          <w:szCs w:val="22"/>
          <w:lang w:val="ro-RO"/>
        </w:rPr>
        <w:t>ilor de rezolvare a problemei.</w:t>
      </w:r>
    </w:p>
    <w:p w:rsidR="00B55DE1" w:rsidRPr="009D7E0F" w:rsidRDefault="00B55DE1" w:rsidP="000F2609">
      <w:pPr>
        <w:autoSpaceDE w:val="0"/>
        <w:autoSpaceDN w:val="0"/>
        <w:adjustRightInd w:val="0"/>
        <w:spacing w:after="0" w:line="240" w:lineRule="auto"/>
        <w:rPr>
          <w:i/>
          <w:sz w:val="22"/>
          <w:szCs w:val="22"/>
          <w:lang w:val="ro-RO"/>
        </w:rPr>
      </w:pPr>
      <w:r w:rsidRPr="009D7E0F">
        <w:rPr>
          <w:rFonts w:eastAsia="Calibri"/>
          <w:i/>
          <w:sz w:val="22"/>
          <w:szCs w:val="22"/>
          <w:lang w:val="ro-RO"/>
        </w:rPr>
        <w:t>3.2. Reprezent</w:t>
      </w:r>
      <w:r w:rsidRPr="009D7E0F">
        <w:rPr>
          <w:i/>
          <w:sz w:val="22"/>
          <w:szCs w:val="22"/>
          <w:lang w:val="ro-RO"/>
        </w:rPr>
        <w:t>area algoritmilor în pseudocod.</w:t>
      </w:r>
    </w:p>
    <w:p w:rsidR="00B55DE1" w:rsidRPr="009D7E0F" w:rsidRDefault="00B55DE1" w:rsidP="000F2609">
      <w:pPr>
        <w:autoSpaceDE w:val="0"/>
        <w:autoSpaceDN w:val="0"/>
        <w:adjustRightInd w:val="0"/>
        <w:spacing w:after="0" w:line="240" w:lineRule="auto"/>
        <w:rPr>
          <w:i/>
          <w:sz w:val="22"/>
          <w:szCs w:val="22"/>
          <w:lang w:val="ro-RO"/>
        </w:rPr>
      </w:pPr>
      <w:r w:rsidRPr="009D7E0F">
        <w:rPr>
          <w:rFonts w:eastAsia="Calibri"/>
          <w:i/>
          <w:sz w:val="22"/>
          <w:szCs w:val="22"/>
          <w:lang w:val="ro-RO"/>
        </w:rPr>
        <w:t>3.3. Respectarea principiilor programării structurate în procesul de elaborare a algoritmilor.</w:t>
      </w:r>
    </w:p>
    <w:p w:rsidR="00B55DE1" w:rsidRPr="009D7E0F" w:rsidRDefault="00B55DE1" w:rsidP="000F2609">
      <w:pPr>
        <w:spacing w:after="0" w:line="240" w:lineRule="auto"/>
        <w:rPr>
          <w:i/>
          <w:color w:val="000000" w:themeColor="text1"/>
          <w:sz w:val="22"/>
          <w:szCs w:val="22"/>
          <w:lang w:val="ro-RO"/>
        </w:rPr>
      </w:pPr>
      <w:r w:rsidRPr="009D7E0F">
        <w:rPr>
          <w:rFonts w:eastAsia="Calibri"/>
          <w:i/>
          <w:color w:val="000000"/>
          <w:sz w:val="22"/>
          <w:szCs w:val="22"/>
          <w:lang w:val="ro-RO"/>
        </w:rPr>
        <w:t>4.1.</w:t>
      </w:r>
      <w:r w:rsidR="008C1C51" w:rsidRPr="009D7E0F">
        <w:rPr>
          <w:rFonts w:eastAsia="Calibri"/>
          <w:i/>
          <w:color w:val="000000"/>
          <w:sz w:val="22"/>
          <w:szCs w:val="22"/>
          <w:lang w:val="ro-RO"/>
        </w:rPr>
        <w:t xml:space="preserve"> </w:t>
      </w:r>
      <w:r w:rsidRPr="009D7E0F">
        <w:rPr>
          <w:rFonts w:eastAsia="Calibri"/>
          <w:i/>
          <w:color w:val="000000"/>
          <w:sz w:val="22"/>
          <w:szCs w:val="22"/>
          <w:lang w:val="ro-RO"/>
        </w:rPr>
        <w:t>Transcrierea algoritmilor din pseudocod într-un limbaj de programare</w:t>
      </w:r>
    </w:p>
    <w:p w:rsidR="00B55DE1" w:rsidRPr="009D7E0F" w:rsidRDefault="00B55DE1" w:rsidP="000F2609">
      <w:pPr>
        <w:spacing w:after="0" w:line="240" w:lineRule="auto"/>
        <w:rPr>
          <w:i/>
          <w:color w:val="000000" w:themeColor="text1"/>
          <w:sz w:val="22"/>
          <w:szCs w:val="22"/>
          <w:lang w:val="ro-RO"/>
        </w:rPr>
      </w:pPr>
      <w:r w:rsidRPr="009D7E0F">
        <w:rPr>
          <w:rFonts w:eastAsia="Calibri"/>
          <w:i/>
          <w:color w:val="000000"/>
          <w:sz w:val="22"/>
          <w:szCs w:val="22"/>
          <w:lang w:val="ro-RO"/>
        </w:rPr>
        <w:t>4.5. Utilizarea unui mediu de program</w:t>
      </w:r>
      <w:r w:rsidRPr="009D7E0F">
        <w:rPr>
          <w:i/>
          <w:color w:val="000000" w:themeColor="text1"/>
          <w:sz w:val="22"/>
          <w:szCs w:val="22"/>
          <w:lang w:val="ro-RO"/>
        </w:rPr>
        <w:t xml:space="preserve">are (Code :: Blocks, </w:t>
      </w:r>
      <w:r w:rsidRPr="009D7E0F">
        <w:rPr>
          <w:rFonts w:eastAsia="Calibri"/>
          <w:i/>
          <w:color w:val="000000"/>
          <w:sz w:val="22"/>
          <w:szCs w:val="22"/>
          <w:lang w:val="ro-RO"/>
        </w:rPr>
        <w:t>pentru limbajul C/C++)</w:t>
      </w:r>
    </w:p>
    <w:p w:rsidR="00B55DE1" w:rsidRPr="009D7E0F" w:rsidRDefault="00B55DE1" w:rsidP="000F2609">
      <w:pPr>
        <w:spacing w:after="0" w:line="240" w:lineRule="auto"/>
        <w:rPr>
          <w:color w:val="000000" w:themeColor="text1"/>
          <w:sz w:val="22"/>
          <w:szCs w:val="22"/>
          <w:lang w:val="ro-RO"/>
        </w:rPr>
      </w:pPr>
    </w:p>
    <w:p w:rsidR="006F47AA" w:rsidRPr="009D7E0F" w:rsidRDefault="00D40058" w:rsidP="000F2609">
      <w:pPr>
        <w:shd w:val="clear" w:color="auto" w:fill="EAF1DD" w:themeFill="accent3" w:themeFillTint="33"/>
        <w:spacing w:after="0" w:line="240" w:lineRule="auto"/>
        <w:rPr>
          <w:sz w:val="22"/>
          <w:szCs w:val="22"/>
          <w:lang w:val="ro-RO"/>
        </w:rPr>
      </w:pPr>
      <w:r w:rsidRPr="009D7E0F">
        <w:rPr>
          <w:i/>
          <w:sz w:val="22"/>
          <w:szCs w:val="22"/>
          <w:lang w:val="ro-RO"/>
        </w:rPr>
        <w:t>Joc psihologic</w:t>
      </w:r>
      <w:r w:rsidR="00B55DE1" w:rsidRPr="009D7E0F">
        <w:rPr>
          <w:i/>
          <w:sz w:val="22"/>
          <w:szCs w:val="22"/>
          <w:lang w:val="ro-RO"/>
        </w:rPr>
        <w:t>:</w:t>
      </w:r>
      <w:r w:rsidR="00B55DE1" w:rsidRPr="009D7E0F">
        <w:rPr>
          <w:sz w:val="22"/>
          <w:szCs w:val="22"/>
          <w:lang w:val="ro-RO"/>
        </w:rPr>
        <w:t xml:space="preserve"> </w:t>
      </w:r>
      <w:r w:rsidRPr="009D7E0F">
        <w:rPr>
          <w:sz w:val="22"/>
          <w:szCs w:val="22"/>
          <w:lang w:val="ro-RO"/>
        </w:rPr>
        <w:t>Gândi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i-vă la un număr între 1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 xml:space="preserve">i 9. </w:t>
      </w:r>
      <w:r w:rsidR="006660C1" w:rsidRPr="009D7E0F">
        <w:rPr>
          <w:sz w:val="22"/>
          <w:szCs w:val="22"/>
          <w:lang w:val="ro-RO"/>
        </w:rPr>
        <w:t>Înmul</w:t>
      </w:r>
      <w:r w:rsidR="008C1C51" w:rsidRPr="009D7E0F">
        <w:rPr>
          <w:sz w:val="22"/>
          <w:szCs w:val="22"/>
          <w:lang w:val="ro-RO"/>
        </w:rPr>
        <w:t>ț</w:t>
      </w:r>
      <w:r w:rsidR="006660C1" w:rsidRPr="009D7E0F">
        <w:rPr>
          <w:sz w:val="22"/>
          <w:szCs w:val="22"/>
          <w:lang w:val="ro-RO"/>
        </w:rPr>
        <w:t>i</w:t>
      </w:r>
      <w:r w:rsidR="008C1C51" w:rsidRPr="009D7E0F">
        <w:rPr>
          <w:sz w:val="22"/>
          <w:szCs w:val="22"/>
          <w:lang w:val="ro-RO"/>
        </w:rPr>
        <w:t>ț</w:t>
      </w:r>
      <w:r w:rsidR="006660C1" w:rsidRPr="009D7E0F">
        <w:rPr>
          <w:sz w:val="22"/>
          <w:szCs w:val="22"/>
          <w:lang w:val="ro-RO"/>
        </w:rPr>
        <w:t xml:space="preserve">i numărul ales cu 9. </w:t>
      </w:r>
      <w:r w:rsidR="00A459CB" w:rsidRPr="009D7E0F">
        <w:rPr>
          <w:sz w:val="22"/>
          <w:szCs w:val="22"/>
          <w:lang w:val="ro-RO"/>
        </w:rPr>
        <w:t>Aduna</w:t>
      </w:r>
      <w:r w:rsidR="008C1C51" w:rsidRPr="009D7E0F">
        <w:rPr>
          <w:sz w:val="22"/>
          <w:szCs w:val="22"/>
          <w:lang w:val="ro-RO"/>
        </w:rPr>
        <w:t>ț</w:t>
      </w:r>
      <w:r w:rsidR="00A459CB" w:rsidRPr="009D7E0F">
        <w:rPr>
          <w:sz w:val="22"/>
          <w:szCs w:val="22"/>
          <w:lang w:val="ro-RO"/>
        </w:rPr>
        <w:t>i cifrele rez</w:t>
      </w:r>
      <w:r w:rsidR="00662257" w:rsidRPr="009D7E0F">
        <w:rPr>
          <w:sz w:val="22"/>
          <w:szCs w:val="22"/>
          <w:lang w:val="ro-RO"/>
        </w:rPr>
        <w:t>ultatului. Scă</w:t>
      </w:r>
      <w:r w:rsidR="00A459CB" w:rsidRPr="009D7E0F">
        <w:rPr>
          <w:sz w:val="22"/>
          <w:szCs w:val="22"/>
          <w:lang w:val="ro-RO"/>
        </w:rPr>
        <w:t>de</w:t>
      </w:r>
      <w:r w:rsidR="008C1C51" w:rsidRPr="009D7E0F">
        <w:rPr>
          <w:sz w:val="22"/>
          <w:szCs w:val="22"/>
          <w:lang w:val="ro-RO"/>
        </w:rPr>
        <w:t>ț</w:t>
      </w:r>
      <w:r w:rsidR="00A459CB" w:rsidRPr="009D7E0F">
        <w:rPr>
          <w:sz w:val="22"/>
          <w:szCs w:val="22"/>
          <w:lang w:val="ro-RO"/>
        </w:rPr>
        <w:t xml:space="preserve">i cifra </w:t>
      </w:r>
      <w:r w:rsidR="00662257" w:rsidRPr="009D7E0F">
        <w:rPr>
          <w:sz w:val="22"/>
          <w:szCs w:val="22"/>
          <w:lang w:val="ro-RO"/>
        </w:rPr>
        <w:t xml:space="preserve">rămasă cu </w:t>
      </w:r>
      <w:r w:rsidR="00A459CB" w:rsidRPr="009D7E0F">
        <w:rPr>
          <w:sz w:val="22"/>
          <w:szCs w:val="22"/>
          <w:lang w:val="ro-RO"/>
        </w:rPr>
        <w:t xml:space="preserve">5. </w:t>
      </w:r>
      <w:r w:rsidR="0022057E" w:rsidRPr="009D7E0F">
        <w:rPr>
          <w:sz w:val="22"/>
          <w:szCs w:val="22"/>
          <w:lang w:val="ro-RO"/>
        </w:rPr>
        <w:t xml:space="preserve">Această cifră corespunde unei litere </w:t>
      </w:r>
      <w:r w:rsidR="00C74E23" w:rsidRPr="009D7E0F">
        <w:rPr>
          <w:sz w:val="22"/>
          <w:szCs w:val="22"/>
          <w:lang w:val="ro-RO"/>
        </w:rPr>
        <w:t>din alfabet, astfel: 1-A, 2-B, 3-C, 4-D, 5-E, 6-F, 7-G, 8-H, 9-I, 10-J.</w:t>
      </w:r>
      <w:r w:rsidR="005A3C97" w:rsidRPr="009D7E0F">
        <w:rPr>
          <w:sz w:val="22"/>
          <w:szCs w:val="22"/>
          <w:lang w:val="ro-RO"/>
        </w:rPr>
        <w:t xml:space="preserve"> Găsi</w:t>
      </w:r>
      <w:r w:rsidR="008C1C51" w:rsidRPr="009D7E0F">
        <w:rPr>
          <w:sz w:val="22"/>
          <w:szCs w:val="22"/>
          <w:lang w:val="ro-RO"/>
        </w:rPr>
        <w:t>ț</w:t>
      </w:r>
      <w:r w:rsidR="005A3C97" w:rsidRPr="009D7E0F">
        <w:rPr>
          <w:sz w:val="22"/>
          <w:szCs w:val="22"/>
          <w:lang w:val="ro-RO"/>
        </w:rPr>
        <w:t xml:space="preserve">i litera care corespunde numărului </w:t>
      </w:r>
      <w:r w:rsidR="00406597" w:rsidRPr="009D7E0F">
        <w:rPr>
          <w:sz w:val="22"/>
          <w:szCs w:val="22"/>
          <w:lang w:val="ro-RO"/>
        </w:rPr>
        <w:t>rezultatului vostru.</w:t>
      </w:r>
      <w:r w:rsidR="00470819" w:rsidRPr="009D7E0F">
        <w:rPr>
          <w:sz w:val="22"/>
          <w:szCs w:val="22"/>
          <w:lang w:val="ro-RO"/>
        </w:rPr>
        <w:t xml:space="preserve"> G</w:t>
      </w:r>
      <w:r w:rsidR="009D7E0F" w:rsidRPr="009D7E0F">
        <w:rPr>
          <w:sz w:val="22"/>
          <w:szCs w:val="22"/>
          <w:lang w:val="ro-RO"/>
        </w:rPr>
        <w:t>â</w:t>
      </w:r>
      <w:r w:rsidR="00470819" w:rsidRPr="009D7E0F">
        <w:rPr>
          <w:sz w:val="22"/>
          <w:szCs w:val="22"/>
          <w:lang w:val="ro-RO"/>
        </w:rPr>
        <w:t>ndi</w:t>
      </w:r>
      <w:r w:rsidR="008C1C51" w:rsidRPr="009D7E0F">
        <w:rPr>
          <w:sz w:val="22"/>
          <w:szCs w:val="22"/>
          <w:lang w:val="ro-RO"/>
        </w:rPr>
        <w:t>ț</w:t>
      </w:r>
      <w:r w:rsidR="00470819" w:rsidRPr="009D7E0F">
        <w:rPr>
          <w:sz w:val="22"/>
          <w:szCs w:val="22"/>
          <w:lang w:val="ro-RO"/>
        </w:rPr>
        <w:t xml:space="preserve">i-vă la o </w:t>
      </w:r>
      <w:r w:rsidR="008C1C51" w:rsidRPr="009D7E0F">
        <w:rPr>
          <w:sz w:val="22"/>
          <w:szCs w:val="22"/>
          <w:lang w:val="ro-RO"/>
        </w:rPr>
        <w:t>ț</w:t>
      </w:r>
      <w:r w:rsidR="00470819" w:rsidRPr="009D7E0F">
        <w:rPr>
          <w:sz w:val="22"/>
          <w:szCs w:val="22"/>
          <w:lang w:val="ro-RO"/>
        </w:rPr>
        <w:t>ară care are ini</w:t>
      </w:r>
      <w:r w:rsidR="008C1C51" w:rsidRPr="009D7E0F">
        <w:rPr>
          <w:sz w:val="22"/>
          <w:szCs w:val="22"/>
          <w:lang w:val="ro-RO"/>
        </w:rPr>
        <w:t>ț</w:t>
      </w:r>
      <w:r w:rsidR="00470819" w:rsidRPr="009D7E0F">
        <w:rPr>
          <w:sz w:val="22"/>
          <w:szCs w:val="22"/>
          <w:lang w:val="ro-RO"/>
        </w:rPr>
        <w:t xml:space="preserve">iala literei </w:t>
      </w:r>
      <w:r w:rsidR="00606FA3" w:rsidRPr="009D7E0F">
        <w:rPr>
          <w:sz w:val="22"/>
          <w:szCs w:val="22"/>
          <w:lang w:val="ro-RO"/>
        </w:rPr>
        <w:t>dumneavoastră</w:t>
      </w:r>
      <w:r w:rsidR="00470819" w:rsidRPr="009D7E0F">
        <w:rPr>
          <w:sz w:val="22"/>
          <w:szCs w:val="22"/>
          <w:lang w:val="ro-RO"/>
        </w:rPr>
        <w:t>.</w:t>
      </w:r>
      <w:r w:rsidR="00F81A73" w:rsidRPr="009D7E0F">
        <w:rPr>
          <w:sz w:val="22"/>
          <w:szCs w:val="22"/>
          <w:lang w:val="ro-RO"/>
        </w:rPr>
        <w:t xml:space="preserve"> </w:t>
      </w:r>
      <w:r w:rsidR="00E416EE" w:rsidRPr="009D7E0F">
        <w:rPr>
          <w:sz w:val="22"/>
          <w:szCs w:val="22"/>
          <w:lang w:val="ro-RO"/>
        </w:rPr>
        <w:t>Cu u</w:t>
      </w:r>
      <w:r w:rsidR="00F81A73" w:rsidRPr="009D7E0F">
        <w:rPr>
          <w:sz w:val="22"/>
          <w:szCs w:val="22"/>
          <w:lang w:val="ro-RO"/>
        </w:rPr>
        <w:t xml:space="preserve">ltima literă din denumirea </w:t>
      </w:r>
      <w:r w:rsidR="008C1C51" w:rsidRPr="009D7E0F">
        <w:rPr>
          <w:sz w:val="22"/>
          <w:szCs w:val="22"/>
          <w:lang w:val="ro-RO"/>
        </w:rPr>
        <w:t>ț</w:t>
      </w:r>
      <w:r w:rsidR="00F81A73" w:rsidRPr="009D7E0F">
        <w:rPr>
          <w:sz w:val="22"/>
          <w:szCs w:val="22"/>
          <w:lang w:val="ro-RO"/>
        </w:rPr>
        <w:t xml:space="preserve">ării </w:t>
      </w:r>
      <w:r w:rsidR="00E416EE" w:rsidRPr="009D7E0F">
        <w:rPr>
          <w:sz w:val="22"/>
          <w:szCs w:val="22"/>
          <w:lang w:val="ro-RO"/>
        </w:rPr>
        <w:t>începe</w:t>
      </w:r>
      <w:r w:rsidR="00F81A73" w:rsidRPr="009D7E0F">
        <w:rPr>
          <w:sz w:val="22"/>
          <w:szCs w:val="22"/>
          <w:lang w:val="ro-RO"/>
        </w:rPr>
        <w:t xml:space="preserve"> </w:t>
      </w:r>
      <w:r w:rsidR="009B1159" w:rsidRPr="009D7E0F">
        <w:rPr>
          <w:sz w:val="22"/>
          <w:szCs w:val="22"/>
          <w:lang w:val="ro-RO"/>
        </w:rPr>
        <w:t>denumir</w:t>
      </w:r>
      <w:r w:rsidR="00E416EE" w:rsidRPr="009D7E0F">
        <w:rPr>
          <w:sz w:val="22"/>
          <w:szCs w:val="22"/>
          <w:lang w:val="ro-RO"/>
        </w:rPr>
        <w:t>ea</w:t>
      </w:r>
      <w:r w:rsidR="009B1159" w:rsidRPr="009D7E0F">
        <w:rPr>
          <w:sz w:val="22"/>
          <w:szCs w:val="22"/>
          <w:lang w:val="ro-RO"/>
        </w:rPr>
        <w:t xml:space="preserve"> </w:t>
      </w:r>
      <w:r w:rsidR="00F81A73" w:rsidRPr="009D7E0F">
        <w:rPr>
          <w:sz w:val="22"/>
          <w:szCs w:val="22"/>
          <w:lang w:val="ro-RO"/>
        </w:rPr>
        <w:t xml:space="preserve">unui fruct. </w:t>
      </w:r>
      <w:r w:rsidR="007554FE" w:rsidRPr="009D7E0F">
        <w:rPr>
          <w:sz w:val="22"/>
          <w:szCs w:val="22"/>
          <w:lang w:val="ro-RO"/>
        </w:rPr>
        <w:t>Gândi</w:t>
      </w:r>
      <w:r w:rsidR="008C1C51" w:rsidRPr="009D7E0F">
        <w:rPr>
          <w:sz w:val="22"/>
          <w:szCs w:val="22"/>
          <w:lang w:val="ro-RO"/>
        </w:rPr>
        <w:t>ț</w:t>
      </w:r>
      <w:r w:rsidR="007554FE" w:rsidRPr="009D7E0F">
        <w:rPr>
          <w:sz w:val="22"/>
          <w:szCs w:val="22"/>
          <w:lang w:val="ro-RO"/>
        </w:rPr>
        <w:t xml:space="preserve">i-vă repede la </w:t>
      </w:r>
      <w:r w:rsidR="00E96C10" w:rsidRPr="009D7E0F">
        <w:rPr>
          <w:sz w:val="22"/>
          <w:szCs w:val="22"/>
          <w:lang w:val="ro-RO"/>
        </w:rPr>
        <w:t xml:space="preserve">acel </w:t>
      </w:r>
      <w:r w:rsidR="007554FE" w:rsidRPr="009D7E0F">
        <w:rPr>
          <w:sz w:val="22"/>
          <w:szCs w:val="22"/>
          <w:lang w:val="ro-RO"/>
        </w:rPr>
        <w:t>fruct.</w:t>
      </w:r>
      <w:r w:rsidR="00891E84" w:rsidRPr="009D7E0F">
        <w:rPr>
          <w:sz w:val="22"/>
          <w:szCs w:val="22"/>
          <w:lang w:val="ro-RO"/>
        </w:rPr>
        <w:t xml:space="preserve"> A</w:t>
      </w:r>
      <w:r w:rsidR="008C1C51" w:rsidRPr="009D7E0F">
        <w:rPr>
          <w:sz w:val="22"/>
          <w:szCs w:val="22"/>
          <w:lang w:val="ro-RO"/>
        </w:rPr>
        <w:t>ț</w:t>
      </w:r>
      <w:r w:rsidR="00891E84" w:rsidRPr="009D7E0F">
        <w:rPr>
          <w:sz w:val="22"/>
          <w:szCs w:val="22"/>
          <w:lang w:val="ro-RO"/>
        </w:rPr>
        <w:t>i făcut calculele, v-a</w:t>
      </w:r>
      <w:r w:rsidR="008C1C51" w:rsidRPr="009D7E0F">
        <w:rPr>
          <w:sz w:val="22"/>
          <w:szCs w:val="22"/>
          <w:lang w:val="ro-RO"/>
        </w:rPr>
        <w:t>ț</w:t>
      </w:r>
      <w:r w:rsidR="00891E84" w:rsidRPr="009D7E0F">
        <w:rPr>
          <w:sz w:val="22"/>
          <w:szCs w:val="22"/>
          <w:lang w:val="ro-RO"/>
        </w:rPr>
        <w:t xml:space="preserve">i gândit repede la </w:t>
      </w:r>
      <w:r w:rsidR="008C1C51" w:rsidRPr="009D7E0F">
        <w:rPr>
          <w:sz w:val="22"/>
          <w:szCs w:val="22"/>
          <w:lang w:val="ro-RO"/>
        </w:rPr>
        <w:t>ț</w:t>
      </w:r>
      <w:r w:rsidR="00891E84" w:rsidRPr="009D7E0F">
        <w:rPr>
          <w:sz w:val="22"/>
          <w:szCs w:val="22"/>
          <w:lang w:val="ro-RO"/>
        </w:rPr>
        <w:t xml:space="preserve">ară </w:t>
      </w:r>
      <w:r w:rsidR="008C1C51" w:rsidRPr="009D7E0F">
        <w:rPr>
          <w:sz w:val="22"/>
          <w:szCs w:val="22"/>
          <w:lang w:val="ro-RO"/>
        </w:rPr>
        <w:t>ș</w:t>
      </w:r>
      <w:r w:rsidR="00891E84" w:rsidRPr="009D7E0F">
        <w:rPr>
          <w:sz w:val="22"/>
          <w:szCs w:val="22"/>
          <w:lang w:val="ro-RO"/>
        </w:rPr>
        <w:t>i la fruct; dacă nu a</w:t>
      </w:r>
      <w:r w:rsidR="008C1C51" w:rsidRPr="009D7E0F">
        <w:rPr>
          <w:sz w:val="22"/>
          <w:szCs w:val="22"/>
          <w:lang w:val="ro-RO"/>
        </w:rPr>
        <w:t>ț</w:t>
      </w:r>
      <w:r w:rsidR="00891E84" w:rsidRPr="009D7E0F">
        <w:rPr>
          <w:sz w:val="22"/>
          <w:szCs w:val="22"/>
          <w:lang w:val="ro-RO"/>
        </w:rPr>
        <w:t>i reu</w:t>
      </w:r>
      <w:r w:rsidR="008C1C51" w:rsidRPr="009D7E0F">
        <w:rPr>
          <w:sz w:val="22"/>
          <w:szCs w:val="22"/>
          <w:lang w:val="ro-RO"/>
        </w:rPr>
        <w:t>ș</w:t>
      </w:r>
      <w:r w:rsidR="00891E84" w:rsidRPr="009D7E0F">
        <w:rPr>
          <w:sz w:val="22"/>
          <w:szCs w:val="22"/>
          <w:lang w:val="ro-RO"/>
        </w:rPr>
        <w:t>it – relua</w:t>
      </w:r>
      <w:r w:rsidR="008C1C51" w:rsidRPr="009D7E0F">
        <w:rPr>
          <w:sz w:val="22"/>
          <w:szCs w:val="22"/>
          <w:lang w:val="ro-RO"/>
        </w:rPr>
        <w:t>ț</w:t>
      </w:r>
      <w:r w:rsidR="00891E84" w:rsidRPr="009D7E0F">
        <w:rPr>
          <w:sz w:val="22"/>
          <w:szCs w:val="22"/>
          <w:lang w:val="ro-RO"/>
        </w:rPr>
        <w:t>i pa</w:t>
      </w:r>
      <w:r w:rsidR="008C1C51" w:rsidRPr="009D7E0F">
        <w:rPr>
          <w:sz w:val="22"/>
          <w:szCs w:val="22"/>
          <w:lang w:val="ro-RO"/>
        </w:rPr>
        <w:t>ș</w:t>
      </w:r>
      <w:r w:rsidR="00891E84" w:rsidRPr="009D7E0F">
        <w:rPr>
          <w:sz w:val="22"/>
          <w:szCs w:val="22"/>
          <w:lang w:val="ro-RO"/>
        </w:rPr>
        <w:t xml:space="preserve">ii. </w:t>
      </w:r>
      <w:r w:rsidR="0062226B" w:rsidRPr="009D7E0F">
        <w:rPr>
          <w:sz w:val="22"/>
          <w:szCs w:val="22"/>
          <w:lang w:val="ro-RO"/>
        </w:rPr>
        <w:t>V-a</w:t>
      </w:r>
      <w:r w:rsidR="008C1C51" w:rsidRPr="009D7E0F">
        <w:rPr>
          <w:sz w:val="22"/>
          <w:szCs w:val="22"/>
          <w:lang w:val="ro-RO"/>
        </w:rPr>
        <w:t>ț</w:t>
      </w:r>
      <w:r w:rsidR="0062226B" w:rsidRPr="009D7E0F">
        <w:rPr>
          <w:sz w:val="22"/>
          <w:szCs w:val="22"/>
          <w:lang w:val="ro-RO"/>
        </w:rPr>
        <w:t>i gândit la Danemarca – Ananas/Alun</w:t>
      </w:r>
      <w:r w:rsidR="000E794B" w:rsidRPr="009D7E0F">
        <w:rPr>
          <w:sz w:val="22"/>
          <w:szCs w:val="22"/>
          <w:lang w:val="ro-RO"/>
        </w:rPr>
        <w:t>ă</w:t>
      </w:r>
      <w:r w:rsidR="0062226B" w:rsidRPr="009D7E0F">
        <w:rPr>
          <w:sz w:val="22"/>
          <w:szCs w:val="22"/>
          <w:lang w:val="ro-RO"/>
        </w:rPr>
        <w:t>.</w:t>
      </w:r>
    </w:p>
    <w:p w:rsidR="00574C09" w:rsidRPr="009D7E0F" w:rsidRDefault="00574C09" w:rsidP="000F2609">
      <w:pPr>
        <w:spacing w:after="0" w:line="240" w:lineRule="auto"/>
        <w:rPr>
          <w:sz w:val="22"/>
          <w:szCs w:val="22"/>
          <w:lang w:val="ro-RO"/>
        </w:rPr>
      </w:pPr>
    </w:p>
    <w:p w:rsidR="00574C09" w:rsidRPr="009D7E0F" w:rsidRDefault="00574C09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Pentru a în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elege corect conceptul</w:t>
      </w:r>
      <w:r w:rsidR="00737234" w:rsidRPr="009D7E0F">
        <w:rPr>
          <w:sz w:val="22"/>
          <w:szCs w:val="22"/>
          <w:lang w:val="ro-RO"/>
        </w:rPr>
        <w:t>,</w:t>
      </w:r>
      <w:r w:rsidRPr="009D7E0F">
        <w:rPr>
          <w:sz w:val="22"/>
          <w:szCs w:val="22"/>
          <w:lang w:val="ro-RO"/>
        </w:rPr>
        <w:t xml:space="preserve"> vom începe cu câteva calcule simple prin explicarea </w:t>
      </w:r>
      <w:r w:rsidR="00A43629" w:rsidRPr="009D7E0F">
        <w:rPr>
          <w:sz w:val="22"/>
          <w:szCs w:val="22"/>
          <w:lang w:val="ro-RO"/>
        </w:rPr>
        <w:t xml:space="preserve">mai întâi a </w:t>
      </w:r>
      <w:r w:rsidR="00737234" w:rsidRPr="009D7E0F">
        <w:rPr>
          <w:sz w:val="22"/>
          <w:szCs w:val="22"/>
          <w:lang w:val="ro-RO"/>
        </w:rPr>
        <w:t>calculelor aritmetice în diverse baze.</w:t>
      </w:r>
    </w:p>
    <w:p w:rsidR="00737234" w:rsidRPr="009D7E0F" w:rsidRDefault="00737234" w:rsidP="000F2609">
      <w:pPr>
        <w:spacing w:after="0" w:line="240" w:lineRule="auto"/>
        <w:rPr>
          <w:sz w:val="22"/>
          <w:szCs w:val="22"/>
          <w:lang w:val="ro-RO"/>
        </w:rPr>
      </w:pPr>
    </w:p>
    <w:p w:rsidR="00737234" w:rsidRPr="009D7E0F" w:rsidRDefault="00796D24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Calcule</w:t>
      </w:r>
      <w:r w:rsidR="00737234" w:rsidRPr="009D7E0F">
        <w:rPr>
          <w:b/>
          <w:color w:val="0070C0"/>
          <w:sz w:val="22"/>
          <w:szCs w:val="22"/>
          <w:lang w:val="ro-RO"/>
        </w:rPr>
        <w:t xml:space="preserve"> în baza 10</w:t>
      </w:r>
      <w:r w:rsidR="00D26D59" w:rsidRPr="009D7E0F">
        <w:rPr>
          <w:b/>
          <w:color w:val="0070C0"/>
          <w:sz w:val="22"/>
          <w:szCs w:val="22"/>
          <w:lang w:val="ro-RO"/>
        </w:rPr>
        <w:t>. Ini</w:t>
      </w:r>
      <w:r w:rsidR="008C1C51" w:rsidRPr="009D7E0F">
        <w:rPr>
          <w:b/>
          <w:color w:val="0070C0"/>
          <w:sz w:val="22"/>
          <w:szCs w:val="22"/>
          <w:lang w:val="ro-RO"/>
        </w:rPr>
        <w:t>ț</w:t>
      </w:r>
      <w:r w:rsidR="00D26D59" w:rsidRPr="009D7E0F">
        <w:rPr>
          <w:b/>
          <w:color w:val="0070C0"/>
          <w:sz w:val="22"/>
          <w:szCs w:val="22"/>
          <w:lang w:val="ro-RO"/>
        </w:rPr>
        <w:t>iere sumară pentru alte baze</w:t>
      </w:r>
    </w:p>
    <w:p w:rsidR="00737234" w:rsidRPr="009D7E0F" w:rsidRDefault="00737234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De mici copii, </w:t>
      </w:r>
      <w:r w:rsidR="00266C61" w:rsidRPr="009D7E0F">
        <w:rPr>
          <w:sz w:val="22"/>
          <w:szCs w:val="22"/>
          <w:lang w:val="ro-RO"/>
        </w:rPr>
        <w:t>suntem obi</w:t>
      </w:r>
      <w:r w:rsidR="008C1C51" w:rsidRPr="009D7E0F">
        <w:rPr>
          <w:sz w:val="22"/>
          <w:szCs w:val="22"/>
          <w:lang w:val="ro-RO"/>
        </w:rPr>
        <w:t>ș</w:t>
      </w:r>
      <w:r w:rsidR="00266C61" w:rsidRPr="009D7E0F">
        <w:rPr>
          <w:sz w:val="22"/>
          <w:szCs w:val="22"/>
          <w:lang w:val="ro-RO"/>
        </w:rPr>
        <w:t>nui</w:t>
      </w:r>
      <w:r w:rsidR="008C1C51" w:rsidRPr="009D7E0F">
        <w:rPr>
          <w:sz w:val="22"/>
          <w:szCs w:val="22"/>
          <w:lang w:val="ro-RO"/>
        </w:rPr>
        <w:t>ț</w:t>
      </w:r>
      <w:r w:rsidR="00266C61" w:rsidRPr="009D7E0F">
        <w:rPr>
          <w:sz w:val="22"/>
          <w:szCs w:val="22"/>
          <w:lang w:val="ro-RO"/>
        </w:rPr>
        <w:t>i să facem calcule, mai întâi adunare, mai apoi scădere etc. De re</w:t>
      </w:r>
      <w:r w:rsidR="008C1C51" w:rsidRPr="009D7E0F">
        <w:rPr>
          <w:sz w:val="22"/>
          <w:szCs w:val="22"/>
          <w:lang w:val="ro-RO"/>
        </w:rPr>
        <w:t>ț</w:t>
      </w:r>
      <w:r w:rsidR="00266C61" w:rsidRPr="009D7E0F">
        <w:rPr>
          <w:sz w:val="22"/>
          <w:szCs w:val="22"/>
          <w:lang w:val="ro-RO"/>
        </w:rPr>
        <w:t>inu</w:t>
      </w:r>
      <w:r w:rsidR="00D41CF4" w:rsidRPr="009D7E0F">
        <w:rPr>
          <w:sz w:val="22"/>
          <w:szCs w:val="22"/>
          <w:lang w:val="ro-RO"/>
        </w:rPr>
        <w:t>t că aceste calcule le facem folosind semne</w:t>
      </w:r>
      <w:r w:rsidR="00B273DB" w:rsidRPr="009D7E0F">
        <w:rPr>
          <w:sz w:val="22"/>
          <w:szCs w:val="22"/>
          <w:lang w:val="ro-RO"/>
        </w:rPr>
        <w:t>: pentru cifre 0, 1, 2</w:t>
      </w:r>
      <w:r w:rsidR="00282E39" w:rsidRPr="009D7E0F">
        <w:rPr>
          <w:sz w:val="22"/>
          <w:szCs w:val="22"/>
          <w:lang w:val="ro-RO"/>
        </w:rPr>
        <w:t xml:space="preserve">, </w:t>
      </w:r>
      <w:r w:rsidR="00B273DB" w:rsidRPr="009D7E0F">
        <w:rPr>
          <w:sz w:val="22"/>
          <w:szCs w:val="22"/>
          <w:lang w:val="ro-RO"/>
        </w:rPr>
        <w:t xml:space="preserve">... 9, dar </w:t>
      </w:r>
      <w:r w:rsidR="008C1C51" w:rsidRPr="009D7E0F">
        <w:rPr>
          <w:sz w:val="22"/>
          <w:szCs w:val="22"/>
          <w:lang w:val="ro-RO"/>
        </w:rPr>
        <w:t>ș</w:t>
      </w:r>
      <w:r w:rsidR="00B273DB" w:rsidRPr="009D7E0F">
        <w:rPr>
          <w:sz w:val="22"/>
          <w:szCs w:val="22"/>
          <w:lang w:val="ro-RO"/>
        </w:rPr>
        <w:t>i pentru opera</w:t>
      </w:r>
      <w:r w:rsidR="008C1C51" w:rsidRPr="009D7E0F">
        <w:rPr>
          <w:sz w:val="22"/>
          <w:szCs w:val="22"/>
          <w:lang w:val="ro-RO"/>
        </w:rPr>
        <w:t>ț</w:t>
      </w:r>
      <w:r w:rsidR="00B273DB" w:rsidRPr="009D7E0F">
        <w:rPr>
          <w:sz w:val="22"/>
          <w:szCs w:val="22"/>
          <w:lang w:val="ro-RO"/>
        </w:rPr>
        <w:t>ii +, - etc.</w:t>
      </w:r>
      <w:r w:rsidR="00297C5E" w:rsidRPr="009D7E0F">
        <w:rPr>
          <w:sz w:val="22"/>
          <w:szCs w:val="22"/>
          <w:lang w:val="ro-RO"/>
        </w:rPr>
        <w:t xml:space="preserve"> Astfel, deducem că folosind </w:t>
      </w:r>
      <w:r w:rsidR="006E33BC" w:rsidRPr="009D7E0F">
        <w:rPr>
          <w:sz w:val="22"/>
          <w:szCs w:val="22"/>
          <w:lang w:val="ro-RO"/>
        </w:rPr>
        <w:t>cifrele d</w:t>
      </w:r>
      <w:r w:rsidR="00297C5E" w:rsidRPr="009D7E0F">
        <w:rPr>
          <w:sz w:val="22"/>
          <w:szCs w:val="22"/>
          <w:lang w:val="ro-RO"/>
        </w:rPr>
        <w:t>e la 0 la 9, baza de calcul este 10.</w:t>
      </w:r>
    </w:p>
    <w:p w:rsidR="00634E7B" w:rsidRPr="009D7E0F" w:rsidRDefault="00634E7B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81+23=104</w:t>
      </w:r>
    </w:p>
    <w:p w:rsidR="00634E7B" w:rsidRPr="009D7E0F" w:rsidRDefault="006E33BC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Dacă baza de calcul ar fi 8 pentru calcule putem folosi dar cifrele 0, 1, 2</w:t>
      </w:r>
      <w:r w:rsidR="00282E39" w:rsidRPr="009D7E0F">
        <w:rPr>
          <w:sz w:val="22"/>
          <w:szCs w:val="22"/>
          <w:lang w:val="ro-RO"/>
        </w:rPr>
        <w:t xml:space="preserve">, </w:t>
      </w:r>
      <w:r w:rsidRPr="009D7E0F">
        <w:rPr>
          <w:sz w:val="22"/>
          <w:szCs w:val="22"/>
          <w:lang w:val="ro-RO"/>
        </w:rPr>
        <w:t xml:space="preserve">...7. </w:t>
      </w:r>
    </w:p>
    <w:p w:rsidR="00A963D9" w:rsidRPr="009D7E0F" w:rsidRDefault="00A963D9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În acest caz 73+25=12</w:t>
      </w:r>
      <w:r w:rsidR="00630AC9" w:rsidRPr="009D7E0F">
        <w:rPr>
          <w:sz w:val="22"/>
          <w:szCs w:val="22"/>
          <w:lang w:val="ro-RO"/>
        </w:rPr>
        <w:t>0</w:t>
      </w:r>
      <w:r w:rsidRPr="009D7E0F">
        <w:rPr>
          <w:sz w:val="22"/>
          <w:szCs w:val="22"/>
          <w:lang w:val="ro-RO"/>
        </w:rPr>
        <w:t>.</w:t>
      </w:r>
    </w:p>
    <w:p w:rsidR="00A963D9" w:rsidRPr="009D7E0F" w:rsidRDefault="00A963D9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Pentru a fi siguri că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cel care cite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te aceste a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a numite „abera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ii” (acum la început) se adaugă nota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suplimentare.</w:t>
      </w:r>
    </w:p>
    <w:p w:rsidR="00A963D9" w:rsidRPr="009D7E0F" w:rsidRDefault="00A963D9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Astfel, în primul caz, 81</w:t>
      </w:r>
      <w:r w:rsidR="0071512A" w:rsidRPr="009D7E0F">
        <w:rPr>
          <w:sz w:val="22"/>
          <w:szCs w:val="22"/>
          <w:vertAlign w:val="subscript"/>
          <w:lang w:val="ro-RO"/>
        </w:rPr>
        <w:t>(10)</w:t>
      </w:r>
      <w:r w:rsidRPr="009D7E0F">
        <w:rPr>
          <w:sz w:val="22"/>
          <w:szCs w:val="22"/>
          <w:lang w:val="ro-RO"/>
        </w:rPr>
        <w:t>+23</w:t>
      </w:r>
      <w:r w:rsidR="0071512A" w:rsidRPr="009D7E0F">
        <w:rPr>
          <w:sz w:val="22"/>
          <w:szCs w:val="22"/>
          <w:vertAlign w:val="subscript"/>
          <w:lang w:val="ro-RO"/>
        </w:rPr>
        <w:t>(10)</w:t>
      </w:r>
      <w:r w:rsidRPr="009D7E0F">
        <w:rPr>
          <w:sz w:val="22"/>
          <w:szCs w:val="22"/>
          <w:lang w:val="ro-RO"/>
        </w:rPr>
        <w:t>=104</w:t>
      </w:r>
      <w:r w:rsidR="0071512A" w:rsidRPr="009D7E0F">
        <w:rPr>
          <w:sz w:val="22"/>
          <w:szCs w:val="22"/>
          <w:vertAlign w:val="subscript"/>
          <w:lang w:val="ro-RO"/>
        </w:rPr>
        <w:t>(10)</w:t>
      </w:r>
      <w:r w:rsidRPr="009D7E0F">
        <w:rPr>
          <w:sz w:val="22"/>
          <w:szCs w:val="22"/>
          <w:lang w:val="ro-RO"/>
        </w:rPr>
        <w:t>, iar în al doilea 73</w:t>
      </w:r>
      <w:r w:rsidR="0071512A" w:rsidRPr="009D7E0F">
        <w:rPr>
          <w:sz w:val="22"/>
          <w:szCs w:val="22"/>
          <w:vertAlign w:val="subscript"/>
          <w:lang w:val="ro-RO"/>
        </w:rPr>
        <w:t>(8)</w:t>
      </w:r>
      <w:r w:rsidRPr="009D7E0F">
        <w:rPr>
          <w:sz w:val="22"/>
          <w:szCs w:val="22"/>
          <w:lang w:val="ro-RO"/>
        </w:rPr>
        <w:t>+25</w:t>
      </w:r>
      <w:r w:rsidR="0071512A" w:rsidRPr="009D7E0F">
        <w:rPr>
          <w:sz w:val="22"/>
          <w:szCs w:val="22"/>
          <w:vertAlign w:val="subscript"/>
          <w:lang w:val="ro-RO"/>
        </w:rPr>
        <w:t>(8)</w:t>
      </w:r>
      <w:r w:rsidRPr="009D7E0F">
        <w:rPr>
          <w:sz w:val="22"/>
          <w:szCs w:val="22"/>
          <w:lang w:val="ro-RO"/>
        </w:rPr>
        <w:t>=12</w:t>
      </w:r>
      <w:r w:rsidR="00D050BC" w:rsidRPr="009D7E0F">
        <w:rPr>
          <w:sz w:val="22"/>
          <w:szCs w:val="22"/>
          <w:lang w:val="ro-RO"/>
        </w:rPr>
        <w:t>0</w:t>
      </w:r>
      <w:r w:rsidR="0071512A" w:rsidRPr="009D7E0F">
        <w:rPr>
          <w:sz w:val="22"/>
          <w:szCs w:val="22"/>
          <w:vertAlign w:val="subscript"/>
          <w:lang w:val="ro-RO"/>
        </w:rPr>
        <w:t>(8)</w:t>
      </w:r>
      <w:r w:rsidRPr="009D7E0F">
        <w:rPr>
          <w:sz w:val="22"/>
          <w:szCs w:val="22"/>
          <w:lang w:val="ro-RO"/>
        </w:rPr>
        <w:t xml:space="preserve">. Acum totul are logică, </w:t>
      </w:r>
      <w:r w:rsidR="0071512A" w:rsidRPr="009D7E0F">
        <w:rPr>
          <w:sz w:val="22"/>
          <w:szCs w:val="22"/>
          <w:lang w:val="ro-RO"/>
        </w:rPr>
        <w:t xml:space="preserve">are sens, </w:t>
      </w:r>
      <w:r w:rsidRPr="009D7E0F">
        <w:rPr>
          <w:sz w:val="22"/>
          <w:szCs w:val="22"/>
          <w:lang w:val="ro-RO"/>
        </w:rPr>
        <w:t>nu-i a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a?</w:t>
      </w:r>
    </w:p>
    <w:p w:rsidR="00185D3E" w:rsidRPr="009D7E0F" w:rsidRDefault="00185D3E" w:rsidP="000F2609">
      <w:pPr>
        <w:spacing w:after="0" w:line="240" w:lineRule="auto"/>
        <w:rPr>
          <w:sz w:val="22"/>
          <w:szCs w:val="22"/>
          <w:lang w:val="ro-RO"/>
        </w:rPr>
      </w:pPr>
    </w:p>
    <w:p w:rsidR="00185D3E" w:rsidRPr="009D7E0F" w:rsidRDefault="00EC1CE0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Haide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 să vedem cu arată tabla adunării în baza 4. Mai înainte de toate stabilim care sunt cifrele cu care vom opera în baza 4: 0, 1, 2, 3.</w:t>
      </w:r>
      <w:r w:rsidR="005B7213" w:rsidRPr="009D7E0F">
        <w:rPr>
          <w:sz w:val="22"/>
          <w:szCs w:val="22"/>
          <w:lang w:val="ro-RO"/>
        </w:rPr>
        <w:t xml:space="preserve"> Acum vom scrie pe rând, tabla adunării cu 0, tabla adunării cu 1 etc.</w:t>
      </w:r>
    </w:p>
    <w:tbl>
      <w:tblPr>
        <w:tblStyle w:val="Tabelgril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282"/>
      </w:tblGrid>
      <w:tr w:rsidR="005B7213" w:rsidRPr="009D7E0F" w:rsidTr="005B7213">
        <w:trPr>
          <w:jc w:val="center"/>
        </w:trPr>
        <w:tc>
          <w:tcPr>
            <w:tcW w:w="2286" w:type="dxa"/>
          </w:tcPr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 + 0 = 0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 + 1 = 1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 + 2 = 2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 + 3 = 3</w:t>
            </w:r>
          </w:p>
        </w:tc>
        <w:tc>
          <w:tcPr>
            <w:tcW w:w="2394" w:type="dxa"/>
          </w:tcPr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 + 0 = 1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 + 1 = 2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 + 2 = 3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 + 3 = 10</w:t>
            </w:r>
          </w:p>
        </w:tc>
        <w:tc>
          <w:tcPr>
            <w:tcW w:w="2394" w:type="dxa"/>
          </w:tcPr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 + 0 = 2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 + 1 = 3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 + 2 = 10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 + 3 = 11</w:t>
            </w:r>
          </w:p>
        </w:tc>
        <w:tc>
          <w:tcPr>
            <w:tcW w:w="2282" w:type="dxa"/>
          </w:tcPr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 + 0 = 3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 + 1 = 10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 + 2 = 11</w:t>
            </w:r>
          </w:p>
          <w:p w:rsidR="005B7213" w:rsidRPr="009D7E0F" w:rsidRDefault="005B721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 + 3 = 12</w:t>
            </w:r>
          </w:p>
        </w:tc>
      </w:tr>
    </w:tbl>
    <w:p w:rsidR="005B7213" w:rsidRPr="009D7E0F" w:rsidRDefault="00F35EBD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Adunarea 11</w:t>
      </w:r>
      <w:r w:rsidR="00D75DF6" w:rsidRPr="009D7E0F">
        <w:rPr>
          <w:sz w:val="22"/>
          <w:szCs w:val="22"/>
          <w:vertAlign w:val="subscript"/>
          <w:lang w:val="ro-RO"/>
        </w:rPr>
        <w:t>(4)</w:t>
      </w:r>
      <w:r w:rsidRPr="009D7E0F">
        <w:rPr>
          <w:sz w:val="22"/>
          <w:szCs w:val="22"/>
          <w:lang w:val="ro-RO"/>
        </w:rPr>
        <w:t>+33</w:t>
      </w:r>
      <w:r w:rsidR="00D75DF6" w:rsidRPr="009D7E0F">
        <w:rPr>
          <w:sz w:val="22"/>
          <w:szCs w:val="22"/>
          <w:vertAlign w:val="subscript"/>
          <w:lang w:val="ro-RO"/>
        </w:rPr>
        <w:t>(4)</w:t>
      </w:r>
      <w:r w:rsidRPr="009D7E0F">
        <w:rPr>
          <w:sz w:val="22"/>
          <w:szCs w:val="22"/>
          <w:lang w:val="ro-RO"/>
        </w:rPr>
        <w:t xml:space="preserve"> va avea ca rezultat</w:t>
      </w:r>
      <w:r w:rsidR="00D75DF6" w:rsidRPr="009D7E0F">
        <w:rPr>
          <w:sz w:val="22"/>
          <w:szCs w:val="22"/>
          <w:lang w:val="ro-RO"/>
        </w:rPr>
        <w:t xml:space="preserve"> 110</w:t>
      </w:r>
      <w:r w:rsidR="00D75DF6" w:rsidRPr="009D7E0F">
        <w:rPr>
          <w:sz w:val="22"/>
          <w:szCs w:val="22"/>
          <w:vertAlign w:val="subscript"/>
          <w:lang w:val="ro-RO"/>
        </w:rPr>
        <w:t>(4)</w:t>
      </w:r>
      <w:r w:rsidRPr="009D7E0F">
        <w:rPr>
          <w:sz w:val="22"/>
          <w:szCs w:val="22"/>
          <w:lang w:val="ro-RO"/>
        </w:rPr>
        <w:t>.</w:t>
      </w:r>
    </w:p>
    <w:p w:rsidR="00D050BC" w:rsidRPr="009D7E0F" w:rsidRDefault="00D050BC" w:rsidP="000F2609">
      <w:pPr>
        <w:spacing w:after="0" w:line="240" w:lineRule="auto"/>
        <w:rPr>
          <w:sz w:val="22"/>
          <w:szCs w:val="22"/>
          <w:lang w:val="ro-RO"/>
        </w:rPr>
      </w:pPr>
    </w:p>
    <w:p w:rsidR="00D050BC" w:rsidRPr="009D7E0F" w:rsidRDefault="00D050BC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Cel mai adesea, noi vom folosi opera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iile în baza 2, pentru a în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elege cum func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ionează calculatorul, iar mai spre final vom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face câteva progrămele în C++ pen</w:t>
      </w:r>
      <w:r w:rsidR="00A165FF" w:rsidRPr="009D7E0F">
        <w:rPr>
          <w:sz w:val="22"/>
          <w:szCs w:val="22"/>
          <w:lang w:val="ro-RO"/>
        </w:rPr>
        <w:t>tru în</w:t>
      </w:r>
      <w:r w:rsidR="008C1C51" w:rsidRPr="009D7E0F">
        <w:rPr>
          <w:sz w:val="22"/>
          <w:szCs w:val="22"/>
          <w:lang w:val="ro-RO"/>
        </w:rPr>
        <w:t>ț</w:t>
      </w:r>
      <w:r w:rsidR="00A165FF" w:rsidRPr="009D7E0F">
        <w:rPr>
          <w:sz w:val="22"/>
          <w:szCs w:val="22"/>
          <w:lang w:val="ro-RO"/>
        </w:rPr>
        <w:t>elegerea acestui concept, prin rezolvarea câtorva probleme.</w:t>
      </w:r>
    </w:p>
    <w:p w:rsidR="00A165FF" w:rsidRPr="009D7E0F" w:rsidRDefault="00B5170D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Tabla adunării în baza 2...</w:t>
      </w:r>
    </w:p>
    <w:tbl>
      <w:tblPr>
        <w:tblStyle w:val="Tabelgril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795"/>
      </w:tblGrid>
      <w:tr w:rsidR="00B5170D" w:rsidRPr="009D7E0F" w:rsidTr="00B5170D">
        <w:trPr>
          <w:jc w:val="center"/>
        </w:trPr>
        <w:tc>
          <w:tcPr>
            <w:tcW w:w="4702" w:type="dxa"/>
          </w:tcPr>
          <w:p w:rsidR="00B5170D" w:rsidRPr="009D7E0F" w:rsidRDefault="00B5170D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 + 0 = 0</w:t>
            </w:r>
          </w:p>
          <w:p w:rsidR="00B5170D" w:rsidRPr="009D7E0F" w:rsidRDefault="00B5170D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 + 1 = 1</w:t>
            </w:r>
          </w:p>
        </w:tc>
        <w:tc>
          <w:tcPr>
            <w:tcW w:w="4795" w:type="dxa"/>
          </w:tcPr>
          <w:p w:rsidR="00B5170D" w:rsidRPr="009D7E0F" w:rsidRDefault="00B5170D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 + 0 = 1</w:t>
            </w:r>
          </w:p>
          <w:p w:rsidR="00B5170D" w:rsidRPr="009D7E0F" w:rsidRDefault="00B5170D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 + 1 = 10</w:t>
            </w:r>
          </w:p>
        </w:tc>
      </w:tr>
    </w:tbl>
    <w:p w:rsidR="005B7213" w:rsidRPr="009D7E0F" w:rsidRDefault="00077999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Astfel, 110</w:t>
      </w:r>
      <w:r w:rsidRPr="009D7E0F">
        <w:rPr>
          <w:sz w:val="22"/>
          <w:szCs w:val="22"/>
          <w:vertAlign w:val="subscript"/>
          <w:lang w:val="ro-RO"/>
        </w:rPr>
        <w:t>(2)</w:t>
      </w:r>
      <w:r w:rsidRPr="009D7E0F">
        <w:rPr>
          <w:sz w:val="22"/>
          <w:szCs w:val="22"/>
          <w:lang w:val="ro-RO"/>
        </w:rPr>
        <w:t>+111</w:t>
      </w:r>
      <w:r w:rsidRPr="009D7E0F">
        <w:rPr>
          <w:sz w:val="22"/>
          <w:szCs w:val="22"/>
          <w:vertAlign w:val="subscript"/>
          <w:lang w:val="ro-RO"/>
        </w:rPr>
        <w:t>(2)</w:t>
      </w:r>
      <w:r w:rsidRPr="009D7E0F">
        <w:rPr>
          <w:sz w:val="22"/>
          <w:szCs w:val="22"/>
          <w:lang w:val="ro-RO"/>
        </w:rPr>
        <w:t>=1101</w:t>
      </w:r>
      <w:r w:rsidRPr="009D7E0F">
        <w:rPr>
          <w:sz w:val="22"/>
          <w:szCs w:val="22"/>
          <w:vertAlign w:val="subscript"/>
          <w:lang w:val="ro-RO"/>
        </w:rPr>
        <w:t>(2)</w:t>
      </w:r>
      <w:r w:rsidRPr="009D7E0F">
        <w:rPr>
          <w:sz w:val="22"/>
          <w:szCs w:val="22"/>
          <w:lang w:val="ro-RO"/>
        </w:rPr>
        <w:t>.</w:t>
      </w:r>
    </w:p>
    <w:p w:rsidR="005B7213" w:rsidRPr="009D7E0F" w:rsidRDefault="005B7213" w:rsidP="000F2609">
      <w:pPr>
        <w:spacing w:after="0" w:line="240" w:lineRule="auto"/>
        <w:rPr>
          <w:sz w:val="22"/>
          <w:szCs w:val="22"/>
          <w:lang w:val="ro-RO"/>
        </w:rPr>
      </w:pPr>
    </w:p>
    <w:p w:rsidR="00045BC2" w:rsidRPr="009D7E0F" w:rsidRDefault="00045BC2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Transformarea unui număr din baza 10 în baza b</w:t>
      </w:r>
    </w:p>
    <w:p w:rsidR="00045BC2" w:rsidRPr="009D7E0F" w:rsidRDefault="00045BC2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Dacă dorim să tran</w:t>
      </w:r>
      <w:r w:rsidR="004E09CD" w:rsidRPr="009D7E0F">
        <w:rPr>
          <w:sz w:val="22"/>
          <w:szCs w:val="22"/>
          <w:lang w:val="ro-RO"/>
        </w:rPr>
        <w:t>s</w:t>
      </w:r>
      <w:r w:rsidRPr="009D7E0F">
        <w:rPr>
          <w:sz w:val="22"/>
          <w:szCs w:val="22"/>
          <w:lang w:val="ro-RO"/>
        </w:rPr>
        <w:t>formăm un număr, spre exemplu 927</w:t>
      </w:r>
      <w:r w:rsidRPr="009D7E0F">
        <w:rPr>
          <w:sz w:val="22"/>
          <w:szCs w:val="22"/>
          <w:vertAlign w:val="subscript"/>
          <w:lang w:val="ro-RO"/>
        </w:rPr>
        <w:t>(10)</w:t>
      </w:r>
      <w:r w:rsidRPr="009D7E0F">
        <w:rPr>
          <w:sz w:val="22"/>
          <w:szCs w:val="22"/>
          <w:lang w:val="ro-RO"/>
        </w:rPr>
        <w:t xml:space="preserve"> în baza 8, atunci trebuie făcute împăr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iri succesive cu păstrarea resturilor...</w:t>
      </w:r>
    </w:p>
    <w:tbl>
      <w:tblPr>
        <w:tblStyle w:val="Tabelgril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248"/>
      </w:tblGrid>
      <w:tr w:rsidR="00494468" w:rsidRPr="009D7E0F" w:rsidTr="0031064D">
        <w:trPr>
          <w:jc w:val="center"/>
        </w:trPr>
        <w:tc>
          <w:tcPr>
            <w:tcW w:w="2547" w:type="dxa"/>
          </w:tcPr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928:8=116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lastRenderedPageBreak/>
              <w:t>8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-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12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 xml:space="preserve">  8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--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 xml:space="preserve">  48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 xml:space="preserve">  48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----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 xml:space="preserve">   0 (primul rest)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47" w:type="dxa"/>
          </w:tcPr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lastRenderedPageBreak/>
              <w:t>Noul deîmpăr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 xml:space="preserve">it va fi </w:t>
            </w:r>
            <w:r w:rsidRPr="009D7E0F">
              <w:rPr>
                <w:sz w:val="22"/>
                <w:szCs w:val="22"/>
                <w:lang w:val="ro-RO"/>
              </w:rPr>
              <w:lastRenderedPageBreak/>
              <w:t xml:space="preserve">câtul rezultat </w:t>
            </w:r>
            <w:r w:rsidR="008C1C51" w:rsidRPr="009D7E0F">
              <w:rPr>
                <w:sz w:val="22"/>
                <w:szCs w:val="22"/>
                <w:lang w:val="ro-RO"/>
              </w:rPr>
              <w:t>ș</w:t>
            </w:r>
            <w:r w:rsidRPr="009D7E0F">
              <w:rPr>
                <w:sz w:val="22"/>
                <w:szCs w:val="22"/>
                <w:lang w:val="ro-RO"/>
              </w:rPr>
              <w:t>i procedeul se repetă până când câtul este 0.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116:8=14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 xml:space="preserve"> 8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--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 xml:space="preserve">  36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 xml:space="preserve">  32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----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 xml:space="preserve">    4 (al doilea rest)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47" w:type="dxa"/>
          </w:tcPr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lastRenderedPageBreak/>
              <w:t>14:8=1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lastRenderedPageBreak/>
              <w:t xml:space="preserve">  8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---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 xml:space="preserve">  6 (al treilea rest)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248" w:type="dxa"/>
          </w:tcPr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lastRenderedPageBreak/>
              <w:t>1:8=0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lastRenderedPageBreak/>
              <w:t>0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--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 (ultimul rest)</w:t>
            </w: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</w:p>
          <w:p w:rsidR="00494468" w:rsidRPr="009D7E0F" w:rsidRDefault="00494468" w:rsidP="000F2609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494468" w:rsidRPr="009D7E0F" w:rsidRDefault="00494468" w:rsidP="000F2609">
      <w:pPr>
        <w:spacing w:after="0" w:line="240" w:lineRule="auto"/>
        <w:rPr>
          <w:sz w:val="22"/>
          <w:szCs w:val="22"/>
          <w:lang w:val="ro-RO"/>
        </w:rPr>
      </w:pPr>
    </w:p>
    <w:p w:rsidR="005273AD" w:rsidRPr="009D7E0F" w:rsidRDefault="005273AD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Luând toate resturile de la coadă la cap, avem 928</w:t>
      </w:r>
      <w:r w:rsidRPr="009D7E0F">
        <w:rPr>
          <w:sz w:val="22"/>
          <w:szCs w:val="22"/>
          <w:vertAlign w:val="subscript"/>
          <w:lang w:val="ro-RO"/>
        </w:rPr>
        <w:t>(10)</w:t>
      </w:r>
      <w:r w:rsidRPr="009D7E0F">
        <w:rPr>
          <w:sz w:val="22"/>
          <w:szCs w:val="22"/>
          <w:lang w:val="ro-RO"/>
        </w:rPr>
        <w:t xml:space="preserve"> = 1640</w:t>
      </w:r>
      <w:r w:rsidRPr="009D7E0F">
        <w:rPr>
          <w:sz w:val="22"/>
          <w:szCs w:val="22"/>
          <w:vertAlign w:val="subscript"/>
          <w:lang w:val="ro-RO"/>
        </w:rPr>
        <w:t>(8)</w:t>
      </w:r>
      <w:r w:rsidRPr="009D7E0F">
        <w:rPr>
          <w:sz w:val="22"/>
          <w:szCs w:val="22"/>
          <w:lang w:val="ro-RO"/>
        </w:rPr>
        <w:t>.</w:t>
      </w:r>
    </w:p>
    <w:p w:rsidR="00C70D0B" w:rsidRPr="009D7E0F" w:rsidRDefault="00C70D0B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Pe calculatoare o putem face simplu pentru baze</w:t>
      </w:r>
      <w:r w:rsidR="00D50F92">
        <w:rPr>
          <w:sz w:val="22"/>
          <w:szCs w:val="22"/>
          <w:lang w:val="ro-RO"/>
        </w:rPr>
        <w:t>l</w:t>
      </w:r>
      <w:r w:rsidRPr="009D7E0F">
        <w:rPr>
          <w:sz w:val="22"/>
          <w:szCs w:val="22"/>
          <w:lang w:val="ro-RO"/>
        </w:rPr>
        <w:t xml:space="preserve">e 16, 10, 8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2, după cum se poate vedea mai jos:</w:t>
      </w:r>
    </w:p>
    <w:p w:rsidR="00C70D0B" w:rsidRPr="009D7E0F" w:rsidRDefault="00C70D0B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noProof/>
          <w:sz w:val="22"/>
          <w:szCs w:val="22"/>
          <w:lang w:val="ro-RO"/>
        </w:rPr>
        <w:drawing>
          <wp:inline distT="0" distB="0" distL="0" distR="0">
            <wp:extent cx="2194936" cy="20116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241" cy="20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497" w:rsidRPr="009D7E0F" w:rsidRDefault="00754497" w:rsidP="000F2609">
      <w:pPr>
        <w:spacing w:after="0" w:line="240" w:lineRule="auto"/>
        <w:rPr>
          <w:sz w:val="22"/>
          <w:szCs w:val="22"/>
          <w:lang w:val="ro-RO"/>
        </w:rPr>
      </w:pPr>
    </w:p>
    <w:p w:rsidR="00541218" w:rsidRPr="009D7E0F" w:rsidRDefault="00541218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Transformarea unui număr din baza b în baza 10</w:t>
      </w:r>
    </w:p>
    <w:p w:rsidR="005273AD" w:rsidRPr="009D7E0F" w:rsidRDefault="0054121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Dacă dorim să tran</w:t>
      </w:r>
      <w:r w:rsidR="00D50F92">
        <w:rPr>
          <w:sz w:val="22"/>
          <w:szCs w:val="22"/>
          <w:lang w:val="ro-RO"/>
        </w:rPr>
        <w:t>s</w:t>
      </w:r>
      <w:r w:rsidRPr="009D7E0F">
        <w:rPr>
          <w:sz w:val="22"/>
          <w:szCs w:val="22"/>
          <w:lang w:val="ro-RO"/>
        </w:rPr>
        <w:t>formăm numărul 1640</w:t>
      </w:r>
      <w:r w:rsidRPr="009D7E0F">
        <w:rPr>
          <w:sz w:val="22"/>
          <w:szCs w:val="22"/>
          <w:vertAlign w:val="subscript"/>
          <w:lang w:val="ro-RO"/>
        </w:rPr>
        <w:t>(8)</w:t>
      </w:r>
      <w:r w:rsidRPr="009D7E0F">
        <w:rPr>
          <w:sz w:val="22"/>
          <w:szCs w:val="22"/>
          <w:lang w:val="ro-RO"/>
        </w:rPr>
        <w:t xml:space="preserve"> în baza 10, atunci va trebui să facem calculul:</w:t>
      </w:r>
    </w:p>
    <w:p w:rsidR="00541218" w:rsidRPr="009D7E0F" w:rsidRDefault="0054121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1640</w:t>
      </w:r>
      <w:r w:rsidRPr="009D7E0F">
        <w:rPr>
          <w:sz w:val="22"/>
          <w:szCs w:val="22"/>
          <w:vertAlign w:val="subscript"/>
          <w:lang w:val="ro-RO"/>
        </w:rPr>
        <w:t>(8)</w:t>
      </w:r>
      <w:r w:rsidRPr="009D7E0F">
        <w:rPr>
          <w:sz w:val="22"/>
          <w:szCs w:val="22"/>
          <w:lang w:val="ro-RO"/>
        </w:rPr>
        <w:t xml:space="preserve">  = 1 x 8</w:t>
      </w:r>
      <w:r w:rsidRPr="009D7E0F">
        <w:rPr>
          <w:sz w:val="22"/>
          <w:szCs w:val="22"/>
          <w:vertAlign w:val="superscript"/>
          <w:lang w:val="ro-RO"/>
        </w:rPr>
        <w:t>3</w:t>
      </w:r>
      <w:r w:rsidRPr="009D7E0F">
        <w:rPr>
          <w:sz w:val="22"/>
          <w:szCs w:val="22"/>
          <w:lang w:val="ro-RO"/>
        </w:rPr>
        <w:t xml:space="preserve"> + 6 x 8</w:t>
      </w:r>
      <w:r w:rsidRPr="009D7E0F">
        <w:rPr>
          <w:sz w:val="22"/>
          <w:szCs w:val="22"/>
          <w:vertAlign w:val="superscript"/>
          <w:lang w:val="ro-RO"/>
        </w:rPr>
        <w:t>2</w:t>
      </w:r>
      <w:r w:rsidRPr="009D7E0F">
        <w:rPr>
          <w:sz w:val="22"/>
          <w:szCs w:val="22"/>
          <w:lang w:val="ro-RO"/>
        </w:rPr>
        <w:t xml:space="preserve"> + 4 x 8</w:t>
      </w:r>
      <w:r w:rsidRPr="009D7E0F">
        <w:rPr>
          <w:sz w:val="22"/>
          <w:szCs w:val="22"/>
          <w:vertAlign w:val="superscript"/>
          <w:lang w:val="ro-RO"/>
        </w:rPr>
        <w:t>1</w:t>
      </w:r>
      <w:r w:rsidRPr="009D7E0F">
        <w:rPr>
          <w:sz w:val="22"/>
          <w:szCs w:val="22"/>
          <w:lang w:val="ro-RO"/>
        </w:rPr>
        <w:t xml:space="preserve"> + 0 x 8</w:t>
      </w:r>
      <w:r w:rsidRPr="009D7E0F">
        <w:rPr>
          <w:sz w:val="22"/>
          <w:szCs w:val="22"/>
          <w:vertAlign w:val="superscript"/>
          <w:lang w:val="ro-RO"/>
        </w:rPr>
        <w:t>0</w:t>
      </w:r>
      <w:r w:rsidRPr="009D7E0F">
        <w:rPr>
          <w:sz w:val="22"/>
          <w:szCs w:val="22"/>
          <w:lang w:val="ro-RO"/>
        </w:rPr>
        <w:t xml:space="preserve"> = 1 x 512 + 6 x 64 + 4 x 8 + 0 x 1 = 512 + 384 + 32 + 0 = 928</w:t>
      </w:r>
      <w:r w:rsidRPr="009D7E0F">
        <w:rPr>
          <w:sz w:val="22"/>
          <w:szCs w:val="22"/>
          <w:vertAlign w:val="subscript"/>
          <w:lang w:val="ro-RO"/>
        </w:rPr>
        <w:t>(10)</w:t>
      </w:r>
    </w:p>
    <w:p w:rsidR="00C70D0B" w:rsidRPr="009D7E0F" w:rsidRDefault="00C70D0B" w:rsidP="000F2609">
      <w:pPr>
        <w:spacing w:after="0" w:line="240" w:lineRule="auto"/>
        <w:rPr>
          <w:sz w:val="22"/>
          <w:szCs w:val="22"/>
          <w:lang w:val="ro-RO"/>
        </w:rPr>
      </w:pPr>
    </w:p>
    <w:p w:rsidR="0026339C" w:rsidRPr="009D7E0F" w:rsidRDefault="0026339C" w:rsidP="000F2609">
      <w:pPr>
        <w:spacing w:after="0" w:line="240" w:lineRule="auto"/>
        <w:rPr>
          <w:sz w:val="22"/>
          <w:szCs w:val="22"/>
          <w:lang w:val="ro-RO"/>
        </w:rPr>
      </w:pPr>
    </w:p>
    <w:p w:rsidR="0026339C" w:rsidRPr="009D7E0F" w:rsidRDefault="0026339C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 xml:space="preserve">Încercăm </w:t>
      </w:r>
      <w:r w:rsidR="008C1C51" w:rsidRPr="009D7E0F">
        <w:rPr>
          <w:b/>
          <w:color w:val="0070C0"/>
          <w:sz w:val="22"/>
          <w:szCs w:val="22"/>
          <w:lang w:val="ro-RO"/>
        </w:rPr>
        <w:t>ș</w:t>
      </w:r>
      <w:r w:rsidRPr="009D7E0F">
        <w:rPr>
          <w:b/>
          <w:color w:val="0070C0"/>
          <w:sz w:val="22"/>
          <w:szCs w:val="22"/>
          <w:lang w:val="ro-RO"/>
        </w:rPr>
        <w:t>i o altă abordare...</w:t>
      </w:r>
    </w:p>
    <w:p w:rsidR="004122E4" w:rsidRPr="009D7E0F" w:rsidRDefault="003B5751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De ce s-a ales codul binar ca o limbă</w:t>
      </w:r>
      <w:r w:rsidR="00400DEE" w:rsidRPr="009D7E0F">
        <w:rPr>
          <w:sz w:val="22"/>
          <w:szCs w:val="22"/>
          <w:lang w:val="ro-RO"/>
        </w:rPr>
        <w:t xml:space="preserve"> a/ca un limbaj</w:t>
      </w:r>
      <w:r w:rsidRPr="009D7E0F">
        <w:rPr>
          <w:sz w:val="22"/>
          <w:szCs w:val="22"/>
          <w:lang w:val="ro-RO"/>
        </w:rPr>
        <w:t xml:space="preserve"> a</w:t>
      </w:r>
      <w:r w:rsidR="00400DEE" w:rsidRPr="009D7E0F">
        <w:rPr>
          <w:sz w:val="22"/>
          <w:szCs w:val="22"/>
          <w:lang w:val="ro-RO"/>
        </w:rPr>
        <w:t>l</w:t>
      </w:r>
      <w:r w:rsidRPr="009D7E0F">
        <w:rPr>
          <w:sz w:val="22"/>
          <w:szCs w:val="22"/>
          <w:lang w:val="ro-RO"/>
        </w:rPr>
        <w:t xml:space="preserve"> calculatoarelor? </w:t>
      </w:r>
      <w:r w:rsidR="00C34D53" w:rsidRPr="009D7E0F">
        <w:rPr>
          <w:sz w:val="22"/>
          <w:szCs w:val="22"/>
          <w:lang w:val="ro-RO"/>
        </w:rPr>
        <w:t xml:space="preserve">Deoarece calculatorul nu </w:t>
      </w:r>
      <w:r w:rsidR="008C1C51" w:rsidRPr="009D7E0F">
        <w:rPr>
          <w:sz w:val="22"/>
          <w:szCs w:val="22"/>
          <w:lang w:val="ro-RO"/>
        </w:rPr>
        <w:t>ș</w:t>
      </w:r>
      <w:r w:rsidR="00C34D53" w:rsidRPr="009D7E0F">
        <w:rPr>
          <w:sz w:val="22"/>
          <w:szCs w:val="22"/>
          <w:lang w:val="ro-RO"/>
        </w:rPr>
        <w:t>tie să re</w:t>
      </w:r>
      <w:r w:rsidR="008C1C51" w:rsidRPr="009D7E0F">
        <w:rPr>
          <w:sz w:val="22"/>
          <w:szCs w:val="22"/>
          <w:lang w:val="ro-RO"/>
        </w:rPr>
        <w:t>ț</w:t>
      </w:r>
      <w:r w:rsidR="00C34D53" w:rsidRPr="009D7E0F">
        <w:rPr>
          <w:sz w:val="22"/>
          <w:szCs w:val="22"/>
          <w:lang w:val="ro-RO"/>
        </w:rPr>
        <w:t>ină, să memoreze lucrurile a</w:t>
      </w:r>
      <w:r w:rsidR="008C1C51" w:rsidRPr="009D7E0F">
        <w:rPr>
          <w:sz w:val="22"/>
          <w:szCs w:val="22"/>
          <w:lang w:val="ro-RO"/>
        </w:rPr>
        <w:t>ș</w:t>
      </w:r>
      <w:r w:rsidR="00C34D53" w:rsidRPr="009D7E0F">
        <w:rPr>
          <w:sz w:val="22"/>
          <w:szCs w:val="22"/>
          <w:lang w:val="ro-RO"/>
        </w:rPr>
        <w:t>a cum o facem noi oamenii.</w:t>
      </w:r>
      <w:r w:rsidR="009B3A0C" w:rsidRPr="009D7E0F">
        <w:rPr>
          <w:sz w:val="22"/>
          <w:szCs w:val="22"/>
          <w:lang w:val="ro-RO"/>
        </w:rPr>
        <w:t xml:space="preserve"> Noi </w:t>
      </w:r>
      <w:r w:rsidR="008C1C51" w:rsidRPr="009D7E0F">
        <w:rPr>
          <w:sz w:val="22"/>
          <w:szCs w:val="22"/>
          <w:lang w:val="ro-RO"/>
        </w:rPr>
        <w:t>ș</w:t>
      </w:r>
      <w:r w:rsidR="009B3A0C" w:rsidRPr="009D7E0F">
        <w:rPr>
          <w:sz w:val="22"/>
          <w:szCs w:val="22"/>
          <w:lang w:val="ro-RO"/>
        </w:rPr>
        <w:t xml:space="preserve">tim alfabetul, cifrele, să numărăm, să citim, poate </w:t>
      </w:r>
      <w:r w:rsidR="008C1C51" w:rsidRPr="009D7E0F">
        <w:rPr>
          <w:sz w:val="22"/>
          <w:szCs w:val="22"/>
          <w:lang w:val="ro-RO"/>
        </w:rPr>
        <w:t>ș</w:t>
      </w:r>
      <w:r w:rsidR="009B3A0C" w:rsidRPr="009D7E0F">
        <w:rPr>
          <w:sz w:val="22"/>
          <w:szCs w:val="22"/>
          <w:lang w:val="ro-RO"/>
        </w:rPr>
        <w:t xml:space="preserve">tim </w:t>
      </w:r>
      <w:r w:rsidR="008C1C51" w:rsidRPr="009D7E0F">
        <w:rPr>
          <w:sz w:val="22"/>
          <w:szCs w:val="22"/>
          <w:lang w:val="ro-RO"/>
        </w:rPr>
        <w:t>ș</w:t>
      </w:r>
      <w:r w:rsidR="009B3A0C" w:rsidRPr="009D7E0F">
        <w:rPr>
          <w:sz w:val="22"/>
          <w:szCs w:val="22"/>
          <w:lang w:val="ro-RO"/>
        </w:rPr>
        <w:t>i o limbă străină, re</w:t>
      </w:r>
      <w:r w:rsidR="008C1C51" w:rsidRPr="009D7E0F">
        <w:rPr>
          <w:sz w:val="22"/>
          <w:szCs w:val="22"/>
          <w:lang w:val="ro-RO"/>
        </w:rPr>
        <w:t>ț</w:t>
      </w:r>
      <w:r w:rsidR="009B3A0C" w:rsidRPr="009D7E0F">
        <w:rPr>
          <w:sz w:val="22"/>
          <w:szCs w:val="22"/>
          <w:lang w:val="ro-RO"/>
        </w:rPr>
        <w:t xml:space="preserve">inem culorile dacă le vedem ...; calculatorul nu </w:t>
      </w:r>
      <w:r w:rsidR="008C1C51" w:rsidRPr="009D7E0F">
        <w:rPr>
          <w:sz w:val="22"/>
          <w:szCs w:val="22"/>
          <w:lang w:val="ro-RO"/>
        </w:rPr>
        <w:t>ș</w:t>
      </w:r>
      <w:r w:rsidR="009B3A0C" w:rsidRPr="009D7E0F">
        <w:rPr>
          <w:sz w:val="22"/>
          <w:szCs w:val="22"/>
          <w:lang w:val="ro-RO"/>
        </w:rPr>
        <w:t>tie nimic din toate acest</w:t>
      </w:r>
      <w:r w:rsidR="0079355C" w:rsidRPr="009D7E0F">
        <w:rPr>
          <w:sz w:val="22"/>
          <w:szCs w:val="22"/>
          <w:lang w:val="ro-RO"/>
        </w:rPr>
        <w:t>e</w:t>
      </w:r>
      <w:r w:rsidR="009B3A0C" w:rsidRPr="009D7E0F">
        <w:rPr>
          <w:sz w:val="22"/>
          <w:szCs w:val="22"/>
          <w:lang w:val="ro-RO"/>
        </w:rPr>
        <w:t>a</w:t>
      </w:r>
      <w:r w:rsidR="008B5184" w:rsidRPr="009D7E0F">
        <w:rPr>
          <w:sz w:val="22"/>
          <w:szCs w:val="22"/>
          <w:lang w:val="ro-RO"/>
        </w:rPr>
        <w:t>!</w:t>
      </w:r>
      <w:r w:rsidR="0079355C" w:rsidRPr="009D7E0F">
        <w:rPr>
          <w:sz w:val="22"/>
          <w:szCs w:val="22"/>
          <w:lang w:val="ro-RO"/>
        </w:rPr>
        <w:t xml:space="preserve"> </w:t>
      </w:r>
      <w:r w:rsidR="00DC308A" w:rsidRPr="009D7E0F">
        <w:rPr>
          <w:sz w:val="22"/>
          <w:szCs w:val="22"/>
          <w:lang w:val="ro-RO"/>
        </w:rPr>
        <w:t xml:space="preserve">El </w:t>
      </w:r>
      <w:r w:rsidR="008C1C51" w:rsidRPr="009D7E0F">
        <w:rPr>
          <w:sz w:val="22"/>
          <w:szCs w:val="22"/>
          <w:lang w:val="ro-RO"/>
        </w:rPr>
        <w:t>ș</w:t>
      </w:r>
      <w:r w:rsidR="00DC308A" w:rsidRPr="009D7E0F">
        <w:rPr>
          <w:sz w:val="22"/>
          <w:szCs w:val="22"/>
          <w:lang w:val="ro-RO"/>
        </w:rPr>
        <w:t>tie să re</w:t>
      </w:r>
      <w:r w:rsidR="008C1C51" w:rsidRPr="009D7E0F">
        <w:rPr>
          <w:sz w:val="22"/>
          <w:szCs w:val="22"/>
          <w:lang w:val="ro-RO"/>
        </w:rPr>
        <w:t>ț</w:t>
      </w:r>
      <w:r w:rsidR="00DC308A" w:rsidRPr="009D7E0F">
        <w:rPr>
          <w:sz w:val="22"/>
          <w:szCs w:val="22"/>
          <w:lang w:val="ro-RO"/>
        </w:rPr>
        <w:t xml:space="preserve">ină două lucruri pe rând 1 sau 0. </w:t>
      </w:r>
      <w:r w:rsidR="00F4182D" w:rsidRPr="009D7E0F">
        <w:rPr>
          <w:sz w:val="22"/>
          <w:szCs w:val="22"/>
          <w:lang w:val="ro-RO"/>
        </w:rPr>
        <w:t>Nu le poate pe ambele în acela</w:t>
      </w:r>
      <w:r w:rsidR="008C1C51" w:rsidRPr="009D7E0F">
        <w:rPr>
          <w:sz w:val="22"/>
          <w:szCs w:val="22"/>
          <w:lang w:val="ro-RO"/>
        </w:rPr>
        <w:t>ș</w:t>
      </w:r>
      <w:r w:rsidR="00F4182D" w:rsidRPr="009D7E0F">
        <w:rPr>
          <w:sz w:val="22"/>
          <w:szCs w:val="22"/>
          <w:lang w:val="ro-RO"/>
        </w:rPr>
        <w:t>i timp, ci doar una dintre ele.</w:t>
      </w:r>
      <w:r w:rsidR="007702D0" w:rsidRPr="009D7E0F">
        <w:rPr>
          <w:sz w:val="22"/>
          <w:szCs w:val="22"/>
          <w:lang w:val="ro-RO"/>
        </w:rPr>
        <w:t xml:space="preserve"> Atunci sigur se nasc o mul</w:t>
      </w:r>
      <w:r w:rsidR="008C1C51" w:rsidRPr="009D7E0F">
        <w:rPr>
          <w:sz w:val="22"/>
          <w:szCs w:val="22"/>
          <w:lang w:val="ro-RO"/>
        </w:rPr>
        <w:t>ț</w:t>
      </w:r>
      <w:r w:rsidR="007702D0" w:rsidRPr="009D7E0F">
        <w:rPr>
          <w:sz w:val="22"/>
          <w:szCs w:val="22"/>
          <w:lang w:val="ro-RO"/>
        </w:rPr>
        <w:t>ime de întrebări: cum desenăm?, cum de putem juca? etc.</w:t>
      </w:r>
      <w:r w:rsidR="00306C36" w:rsidRPr="009D7E0F">
        <w:rPr>
          <w:sz w:val="22"/>
          <w:szCs w:val="22"/>
          <w:lang w:val="ro-RO"/>
        </w:rPr>
        <w:t xml:space="preserve"> doar cu 1 </w:t>
      </w:r>
      <w:r w:rsidR="008C1C51" w:rsidRPr="009D7E0F">
        <w:rPr>
          <w:sz w:val="22"/>
          <w:szCs w:val="22"/>
          <w:lang w:val="ro-RO"/>
        </w:rPr>
        <w:t>ș</w:t>
      </w:r>
      <w:r w:rsidR="00306C36" w:rsidRPr="009D7E0F">
        <w:rPr>
          <w:sz w:val="22"/>
          <w:szCs w:val="22"/>
          <w:lang w:val="ro-RO"/>
        </w:rPr>
        <w:t xml:space="preserve">i 0... </w:t>
      </w:r>
      <w:r w:rsidR="00C07F50" w:rsidRPr="009D7E0F">
        <w:rPr>
          <w:sz w:val="22"/>
          <w:szCs w:val="22"/>
          <w:lang w:val="ro-RO"/>
        </w:rPr>
        <w:t>La baza calculatorului stă tranzistorul, acesta fiind adevăratu</w:t>
      </w:r>
      <w:r w:rsidR="00D50F92">
        <w:rPr>
          <w:sz w:val="22"/>
          <w:szCs w:val="22"/>
          <w:lang w:val="ro-RO"/>
        </w:rPr>
        <w:t>l</w:t>
      </w:r>
      <w:r w:rsidR="00C07F50" w:rsidRPr="009D7E0F">
        <w:rPr>
          <w:sz w:val="22"/>
          <w:szCs w:val="22"/>
          <w:lang w:val="ro-RO"/>
        </w:rPr>
        <w:t xml:space="preserve"> motiv pentru care se utilizează 1 </w:t>
      </w:r>
      <w:r w:rsidR="008C1C51" w:rsidRPr="009D7E0F">
        <w:rPr>
          <w:sz w:val="22"/>
          <w:szCs w:val="22"/>
          <w:lang w:val="ro-RO"/>
        </w:rPr>
        <w:t>ș</w:t>
      </w:r>
      <w:r w:rsidR="00C07F50" w:rsidRPr="009D7E0F">
        <w:rPr>
          <w:sz w:val="22"/>
          <w:szCs w:val="22"/>
          <w:lang w:val="ro-RO"/>
        </w:rPr>
        <w:t>i 0, re</w:t>
      </w:r>
      <w:r w:rsidR="00D50F92">
        <w:rPr>
          <w:sz w:val="22"/>
          <w:szCs w:val="22"/>
          <w:lang w:val="ro-RO"/>
        </w:rPr>
        <w:t>s</w:t>
      </w:r>
      <w:r w:rsidR="00C07F50" w:rsidRPr="009D7E0F">
        <w:rPr>
          <w:sz w:val="22"/>
          <w:szCs w:val="22"/>
          <w:lang w:val="ro-RO"/>
        </w:rPr>
        <w:t xml:space="preserve">pectiv închis </w:t>
      </w:r>
      <w:r w:rsidR="008C1C51" w:rsidRPr="009D7E0F">
        <w:rPr>
          <w:sz w:val="22"/>
          <w:szCs w:val="22"/>
          <w:lang w:val="ro-RO"/>
        </w:rPr>
        <w:t>ș</w:t>
      </w:r>
      <w:r w:rsidR="00C07F50" w:rsidRPr="009D7E0F">
        <w:rPr>
          <w:sz w:val="22"/>
          <w:szCs w:val="22"/>
          <w:lang w:val="ro-RO"/>
        </w:rPr>
        <w:t>i deschis.</w:t>
      </w:r>
      <w:r w:rsidR="0096251D" w:rsidRPr="009D7E0F">
        <w:rPr>
          <w:sz w:val="22"/>
          <w:szCs w:val="22"/>
          <w:lang w:val="ro-RO"/>
        </w:rPr>
        <w:t xml:space="preserve"> Un tranzistor este ca un întrerupător</w:t>
      </w:r>
      <w:r w:rsidR="0063723C" w:rsidRPr="009D7E0F">
        <w:rPr>
          <w:sz w:val="22"/>
          <w:szCs w:val="22"/>
          <w:lang w:val="ro-RO"/>
        </w:rPr>
        <w:t xml:space="preserve"> de la lumină</w:t>
      </w:r>
      <w:r w:rsidR="00AE0912" w:rsidRPr="009D7E0F">
        <w:rPr>
          <w:sz w:val="22"/>
          <w:szCs w:val="22"/>
          <w:lang w:val="ro-RO"/>
        </w:rPr>
        <w:t xml:space="preserve">: îl </w:t>
      </w:r>
      <w:r w:rsidR="00D50F92">
        <w:rPr>
          <w:sz w:val="22"/>
          <w:szCs w:val="22"/>
          <w:lang w:val="ro-RO"/>
        </w:rPr>
        <w:t>î</w:t>
      </w:r>
      <w:r w:rsidR="00AE0912" w:rsidRPr="009D7E0F">
        <w:rPr>
          <w:sz w:val="22"/>
          <w:szCs w:val="22"/>
          <w:lang w:val="ro-RO"/>
        </w:rPr>
        <w:t xml:space="preserve">nchidem lumina se stinge, îl deschidem lumina se aprinde. </w:t>
      </w:r>
      <w:r w:rsidR="0042761D" w:rsidRPr="009D7E0F">
        <w:rPr>
          <w:sz w:val="22"/>
          <w:szCs w:val="22"/>
          <w:lang w:val="ro-RO"/>
        </w:rPr>
        <w:t>Bineîn</w:t>
      </w:r>
      <w:r w:rsidR="008C1C51" w:rsidRPr="009D7E0F">
        <w:rPr>
          <w:sz w:val="22"/>
          <w:szCs w:val="22"/>
          <w:lang w:val="ro-RO"/>
        </w:rPr>
        <w:t>ț</w:t>
      </w:r>
      <w:r w:rsidR="0042761D" w:rsidRPr="009D7E0F">
        <w:rPr>
          <w:sz w:val="22"/>
          <w:szCs w:val="22"/>
          <w:lang w:val="ro-RO"/>
        </w:rPr>
        <w:t>eles, în calculatorul lucrurile sunt mult mai complicate</w:t>
      </w:r>
      <w:r w:rsidR="00F60967" w:rsidRPr="009D7E0F">
        <w:rPr>
          <w:sz w:val="22"/>
          <w:szCs w:val="22"/>
          <w:lang w:val="ro-RO"/>
        </w:rPr>
        <w:t>, dar ca bază un tranzistor poate să re</w:t>
      </w:r>
      <w:r w:rsidR="008C1C51" w:rsidRPr="009D7E0F">
        <w:rPr>
          <w:sz w:val="22"/>
          <w:szCs w:val="22"/>
          <w:lang w:val="ro-RO"/>
        </w:rPr>
        <w:t>ț</w:t>
      </w:r>
      <w:r w:rsidR="00F60967" w:rsidRPr="009D7E0F">
        <w:rPr>
          <w:sz w:val="22"/>
          <w:szCs w:val="22"/>
          <w:lang w:val="ro-RO"/>
        </w:rPr>
        <w:t xml:space="preserve">ină </w:t>
      </w:r>
      <w:r w:rsidR="000120AD" w:rsidRPr="009D7E0F">
        <w:rPr>
          <w:sz w:val="22"/>
          <w:szCs w:val="22"/>
          <w:lang w:val="ro-RO"/>
        </w:rPr>
        <w:t xml:space="preserve">doar </w:t>
      </w:r>
      <w:r w:rsidR="00F60967" w:rsidRPr="009D7E0F">
        <w:rPr>
          <w:sz w:val="22"/>
          <w:szCs w:val="22"/>
          <w:lang w:val="ro-RO"/>
        </w:rPr>
        <w:t>două posibile pozi</w:t>
      </w:r>
      <w:r w:rsidR="008C1C51" w:rsidRPr="009D7E0F">
        <w:rPr>
          <w:sz w:val="22"/>
          <w:szCs w:val="22"/>
          <w:lang w:val="ro-RO"/>
        </w:rPr>
        <w:t>ț</w:t>
      </w:r>
      <w:r w:rsidR="00F60967" w:rsidRPr="009D7E0F">
        <w:rPr>
          <w:sz w:val="22"/>
          <w:szCs w:val="22"/>
          <w:lang w:val="ro-RO"/>
        </w:rPr>
        <w:t xml:space="preserve">ii. </w:t>
      </w:r>
      <w:r w:rsidR="002F7CF1" w:rsidRPr="009D7E0F">
        <w:rPr>
          <w:sz w:val="22"/>
          <w:szCs w:val="22"/>
          <w:lang w:val="ro-RO"/>
        </w:rPr>
        <w:t xml:space="preserve">Într-un calculator sunt mii de tranzistori. </w:t>
      </w:r>
      <w:r w:rsidR="00075F5D" w:rsidRPr="009D7E0F">
        <w:rPr>
          <w:sz w:val="22"/>
          <w:szCs w:val="22"/>
          <w:lang w:val="ro-RO"/>
        </w:rPr>
        <w:t>Astfel, un tranzistor poate re</w:t>
      </w:r>
      <w:r w:rsidR="008C1C51" w:rsidRPr="009D7E0F">
        <w:rPr>
          <w:sz w:val="22"/>
          <w:szCs w:val="22"/>
          <w:lang w:val="ro-RO"/>
        </w:rPr>
        <w:t>ț</w:t>
      </w:r>
      <w:r w:rsidR="00075F5D" w:rsidRPr="009D7E0F">
        <w:rPr>
          <w:sz w:val="22"/>
          <w:szCs w:val="22"/>
          <w:lang w:val="ro-RO"/>
        </w:rPr>
        <w:t>ine un bit de informa</w:t>
      </w:r>
      <w:r w:rsidR="008C1C51" w:rsidRPr="009D7E0F">
        <w:rPr>
          <w:sz w:val="22"/>
          <w:szCs w:val="22"/>
          <w:lang w:val="ro-RO"/>
        </w:rPr>
        <w:t>ț</w:t>
      </w:r>
      <w:r w:rsidR="00075F5D" w:rsidRPr="009D7E0F">
        <w:rPr>
          <w:sz w:val="22"/>
          <w:szCs w:val="22"/>
          <w:lang w:val="ro-RO"/>
        </w:rPr>
        <w:t xml:space="preserve">ie. Bitul este cea mai mică valoare </w:t>
      </w:r>
      <w:r w:rsidR="007E380E" w:rsidRPr="009D7E0F">
        <w:rPr>
          <w:sz w:val="22"/>
          <w:szCs w:val="22"/>
          <w:lang w:val="ro-RO"/>
        </w:rPr>
        <w:t>a informa</w:t>
      </w:r>
      <w:r w:rsidR="008C1C51" w:rsidRPr="009D7E0F">
        <w:rPr>
          <w:sz w:val="22"/>
          <w:szCs w:val="22"/>
          <w:lang w:val="ro-RO"/>
        </w:rPr>
        <w:t>ț</w:t>
      </w:r>
      <w:r w:rsidR="007E380E" w:rsidRPr="009D7E0F">
        <w:rPr>
          <w:sz w:val="22"/>
          <w:szCs w:val="22"/>
          <w:lang w:val="ro-RO"/>
        </w:rPr>
        <w:t xml:space="preserve">iei. </w:t>
      </w:r>
      <w:r w:rsidR="00CE5563" w:rsidRPr="009D7E0F">
        <w:rPr>
          <w:sz w:val="22"/>
          <w:szCs w:val="22"/>
          <w:lang w:val="ro-RO"/>
        </w:rPr>
        <w:t>Dacă organizăm bi</w:t>
      </w:r>
      <w:r w:rsidR="008C1C51" w:rsidRPr="009D7E0F">
        <w:rPr>
          <w:sz w:val="22"/>
          <w:szCs w:val="22"/>
          <w:lang w:val="ro-RO"/>
        </w:rPr>
        <w:t>ț</w:t>
      </w:r>
      <w:r w:rsidR="00CE5563" w:rsidRPr="009D7E0F">
        <w:rPr>
          <w:sz w:val="22"/>
          <w:szCs w:val="22"/>
          <w:lang w:val="ro-RO"/>
        </w:rPr>
        <w:t>ii în unită</w:t>
      </w:r>
      <w:r w:rsidR="008C1C51" w:rsidRPr="009D7E0F">
        <w:rPr>
          <w:sz w:val="22"/>
          <w:szCs w:val="22"/>
          <w:lang w:val="ro-RO"/>
        </w:rPr>
        <w:t>ț</w:t>
      </w:r>
      <w:r w:rsidR="00CE5563" w:rsidRPr="009D7E0F">
        <w:rPr>
          <w:sz w:val="22"/>
          <w:szCs w:val="22"/>
          <w:lang w:val="ro-RO"/>
        </w:rPr>
        <w:t>i un picu</w:t>
      </w:r>
      <w:r w:rsidR="008C1C51" w:rsidRPr="009D7E0F">
        <w:rPr>
          <w:sz w:val="22"/>
          <w:szCs w:val="22"/>
          <w:lang w:val="ro-RO"/>
        </w:rPr>
        <w:t>ț</w:t>
      </w:r>
      <w:r w:rsidR="00CE5563" w:rsidRPr="009D7E0F">
        <w:rPr>
          <w:sz w:val="22"/>
          <w:szCs w:val="22"/>
          <w:lang w:val="ro-RO"/>
        </w:rPr>
        <w:t xml:space="preserve"> mai mari: câte opt formează un byte (bait) sau un octet. </w:t>
      </w:r>
      <w:r w:rsidR="00DC6970" w:rsidRPr="009D7E0F">
        <w:rPr>
          <w:sz w:val="22"/>
          <w:szCs w:val="22"/>
          <w:lang w:val="ro-RO"/>
        </w:rPr>
        <w:t>Putem să-i a</w:t>
      </w:r>
      <w:r w:rsidR="008C1C51" w:rsidRPr="009D7E0F">
        <w:rPr>
          <w:sz w:val="22"/>
          <w:szCs w:val="22"/>
          <w:lang w:val="ro-RO"/>
        </w:rPr>
        <w:t>ș</w:t>
      </w:r>
      <w:r w:rsidR="00DC6970" w:rsidRPr="009D7E0F">
        <w:rPr>
          <w:sz w:val="22"/>
          <w:szCs w:val="22"/>
          <w:lang w:val="ro-RO"/>
        </w:rPr>
        <w:t xml:space="preserve">ezăm </w:t>
      </w:r>
      <w:r w:rsidR="008C1C51" w:rsidRPr="009D7E0F">
        <w:rPr>
          <w:sz w:val="22"/>
          <w:szCs w:val="22"/>
          <w:lang w:val="ro-RO"/>
        </w:rPr>
        <w:t>ș</w:t>
      </w:r>
      <w:r w:rsidR="00DC6970" w:rsidRPr="009D7E0F">
        <w:rPr>
          <w:sz w:val="22"/>
          <w:szCs w:val="22"/>
          <w:lang w:val="ro-RO"/>
        </w:rPr>
        <w:t>i într-un nibbble (nibăl) în patru bi</w:t>
      </w:r>
      <w:r w:rsidR="008C1C51" w:rsidRPr="009D7E0F">
        <w:rPr>
          <w:sz w:val="22"/>
          <w:szCs w:val="22"/>
          <w:lang w:val="ro-RO"/>
        </w:rPr>
        <w:t>ț</w:t>
      </w:r>
      <w:r w:rsidR="00DC6970" w:rsidRPr="009D7E0F">
        <w:rPr>
          <w:sz w:val="22"/>
          <w:szCs w:val="22"/>
          <w:lang w:val="ro-RO"/>
        </w:rPr>
        <w:t xml:space="preserve">i. </w:t>
      </w:r>
      <w:r w:rsidR="002F7CF1" w:rsidRPr="009D7E0F">
        <w:rPr>
          <w:sz w:val="22"/>
          <w:szCs w:val="22"/>
          <w:lang w:val="ro-RO"/>
        </w:rPr>
        <w:t>Dacă începem să-i a</w:t>
      </w:r>
      <w:r w:rsidR="008C1C51" w:rsidRPr="009D7E0F">
        <w:rPr>
          <w:sz w:val="22"/>
          <w:szCs w:val="22"/>
          <w:lang w:val="ro-RO"/>
        </w:rPr>
        <w:t>ș</w:t>
      </w:r>
      <w:r w:rsidR="002F7CF1" w:rsidRPr="009D7E0F">
        <w:rPr>
          <w:sz w:val="22"/>
          <w:szCs w:val="22"/>
          <w:lang w:val="ro-RO"/>
        </w:rPr>
        <w:t xml:space="preserve">ezăm </w:t>
      </w:r>
      <w:r w:rsidR="004122E4" w:rsidRPr="009D7E0F">
        <w:rPr>
          <w:sz w:val="22"/>
          <w:szCs w:val="22"/>
          <w:lang w:val="ro-RO"/>
        </w:rPr>
        <w:t xml:space="preserve">în bytes vom avea o chestie de genul: </w:t>
      </w:r>
      <w:r w:rsidR="004122E4" w:rsidRPr="009D7E0F">
        <w:rPr>
          <w:rFonts w:ascii="Courier New" w:hAnsi="Courier New" w:cs="Courier New"/>
          <w:sz w:val="22"/>
          <w:szCs w:val="22"/>
          <w:lang w:val="ro-RO"/>
        </w:rPr>
        <w:t>- - - - - - - -</w:t>
      </w:r>
      <w:r w:rsidR="004122E4" w:rsidRPr="009D7E0F">
        <w:rPr>
          <w:sz w:val="22"/>
          <w:szCs w:val="22"/>
          <w:lang w:val="ro-RO"/>
        </w:rPr>
        <w:t>. De aici încolo putem să facem foarte multe lucruri; dăm un exemplu de astfel de bi</w:t>
      </w:r>
      <w:r w:rsidR="008C1C51" w:rsidRPr="009D7E0F">
        <w:rPr>
          <w:sz w:val="22"/>
          <w:szCs w:val="22"/>
          <w:lang w:val="ro-RO"/>
        </w:rPr>
        <w:t>ț</w:t>
      </w:r>
      <w:r w:rsidR="004122E4" w:rsidRPr="009D7E0F">
        <w:rPr>
          <w:sz w:val="22"/>
          <w:szCs w:val="22"/>
          <w:lang w:val="ro-RO"/>
        </w:rPr>
        <w:t>i grupa</w:t>
      </w:r>
      <w:r w:rsidR="008C1C51" w:rsidRPr="009D7E0F">
        <w:rPr>
          <w:sz w:val="22"/>
          <w:szCs w:val="22"/>
          <w:lang w:val="ro-RO"/>
        </w:rPr>
        <w:t>ț</w:t>
      </w:r>
      <w:r w:rsidR="004122E4" w:rsidRPr="009D7E0F">
        <w:rPr>
          <w:sz w:val="22"/>
          <w:szCs w:val="22"/>
          <w:lang w:val="ro-RO"/>
        </w:rPr>
        <w:t>i:</w:t>
      </w:r>
    </w:p>
    <w:p w:rsidR="004122E4" w:rsidRPr="009D7E0F" w:rsidRDefault="004122E4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- - - - - - - -</w:t>
      </w:r>
    </w:p>
    <w:p w:rsidR="004122E4" w:rsidRPr="009D7E0F" w:rsidRDefault="004122E4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0 0 0 0 0 1 1 0</w:t>
      </w:r>
    </w:p>
    <w:p w:rsidR="004122E4" w:rsidRPr="009D7E0F" w:rsidRDefault="0082424A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Cum se numără acest lucru? Evident că noi încă nu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 xml:space="preserve">tim pentru că suntem la început. </w:t>
      </w:r>
      <w:r w:rsidR="0091162E" w:rsidRPr="009D7E0F">
        <w:rPr>
          <w:sz w:val="22"/>
          <w:szCs w:val="22"/>
          <w:lang w:val="ro-RO"/>
        </w:rPr>
        <w:t>Să vedem cum sunt socoti</w:t>
      </w:r>
      <w:r w:rsidR="008C1C51" w:rsidRPr="009D7E0F">
        <w:rPr>
          <w:sz w:val="22"/>
          <w:szCs w:val="22"/>
          <w:lang w:val="ro-RO"/>
        </w:rPr>
        <w:t>ț</w:t>
      </w:r>
      <w:r w:rsidR="0091162E" w:rsidRPr="009D7E0F">
        <w:rPr>
          <w:sz w:val="22"/>
          <w:szCs w:val="22"/>
          <w:lang w:val="ro-RO"/>
        </w:rPr>
        <w:t>i ace</w:t>
      </w:r>
      <w:r w:rsidR="008C1C51" w:rsidRPr="009D7E0F">
        <w:rPr>
          <w:sz w:val="22"/>
          <w:szCs w:val="22"/>
          <w:lang w:val="ro-RO"/>
        </w:rPr>
        <w:t>ș</w:t>
      </w:r>
      <w:r w:rsidR="0091162E" w:rsidRPr="009D7E0F">
        <w:rPr>
          <w:sz w:val="22"/>
          <w:szCs w:val="22"/>
          <w:lang w:val="ro-RO"/>
        </w:rPr>
        <w:t>ti bi</w:t>
      </w:r>
      <w:r w:rsidR="008C1C51" w:rsidRPr="009D7E0F">
        <w:rPr>
          <w:sz w:val="22"/>
          <w:szCs w:val="22"/>
          <w:lang w:val="ro-RO"/>
        </w:rPr>
        <w:t>ț</w:t>
      </w:r>
      <w:r w:rsidR="0091162E" w:rsidRPr="009D7E0F">
        <w:rPr>
          <w:sz w:val="22"/>
          <w:szCs w:val="22"/>
          <w:lang w:val="ro-RO"/>
        </w:rPr>
        <w:t>i... pentru că primul bit nu este identi</w:t>
      </w:r>
      <w:r w:rsidR="00D50F92">
        <w:rPr>
          <w:sz w:val="22"/>
          <w:szCs w:val="22"/>
          <w:lang w:val="ro-RO"/>
        </w:rPr>
        <w:t>c</w:t>
      </w:r>
      <w:r w:rsidR="0091162E" w:rsidRPr="009D7E0F">
        <w:rPr>
          <w:sz w:val="22"/>
          <w:szCs w:val="22"/>
          <w:lang w:val="ro-RO"/>
        </w:rPr>
        <w:t xml:space="preserve"> cu ultimul </w:t>
      </w:r>
      <w:r w:rsidR="008C1C51" w:rsidRPr="009D7E0F">
        <w:rPr>
          <w:sz w:val="22"/>
          <w:szCs w:val="22"/>
          <w:lang w:val="ro-RO"/>
        </w:rPr>
        <w:t>ș</w:t>
      </w:r>
      <w:r w:rsidR="00D50F92">
        <w:rPr>
          <w:sz w:val="22"/>
          <w:szCs w:val="22"/>
          <w:lang w:val="ro-RO"/>
        </w:rPr>
        <w:t>.</w:t>
      </w:r>
      <w:r w:rsidR="0091162E" w:rsidRPr="009D7E0F">
        <w:rPr>
          <w:sz w:val="22"/>
          <w:szCs w:val="22"/>
          <w:lang w:val="ro-RO"/>
        </w:rPr>
        <w:t>a</w:t>
      </w:r>
      <w:r w:rsidR="00D50F92">
        <w:rPr>
          <w:sz w:val="22"/>
          <w:szCs w:val="22"/>
          <w:lang w:val="ro-RO"/>
        </w:rPr>
        <w:t>.</w:t>
      </w:r>
      <w:r w:rsidR="0091162E" w:rsidRPr="009D7E0F">
        <w:rPr>
          <w:sz w:val="22"/>
          <w:szCs w:val="22"/>
          <w:lang w:val="ro-RO"/>
        </w:rPr>
        <w:t>m</w:t>
      </w:r>
      <w:r w:rsidR="00D50F92">
        <w:rPr>
          <w:sz w:val="22"/>
          <w:szCs w:val="22"/>
          <w:lang w:val="ro-RO"/>
        </w:rPr>
        <w:t>.</w:t>
      </w:r>
      <w:r w:rsidR="0091162E" w:rsidRPr="009D7E0F">
        <w:rPr>
          <w:sz w:val="22"/>
          <w:szCs w:val="22"/>
          <w:lang w:val="ro-RO"/>
        </w:rPr>
        <w:t>d.</w:t>
      </w:r>
      <w:r w:rsidR="00144275" w:rsidRPr="009D7E0F">
        <w:rPr>
          <w:sz w:val="22"/>
          <w:szCs w:val="22"/>
          <w:lang w:val="ro-RO"/>
        </w:rPr>
        <w:t xml:space="preserve"> Dacă ordonăm </w:t>
      </w:r>
      <w:r w:rsidR="001F4821" w:rsidRPr="009D7E0F">
        <w:rPr>
          <w:sz w:val="22"/>
          <w:szCs w:val="22"/>
          <w:lang w:val="ro-RO"/>
        </w:rPr>
        <w:t>bi</w:t>
      </w:r>
      <w:r w:rsidR="008C1C51" w:rsidRPr="009D7E0F">
        <w:rPr>
          <w:sz w:val="22"/>
          <w:szCs w:val="22"/>
          <w:lang w:val="ro-RO"/>
        </w:rPr>
        <w:t>ț</w:t>
      </w:r>
      <w:r w:rsidR="001F4821" w:rsidRPr="009D7E0F">
        <w:rPr>
          <w:sz w:val="22"/>
          <w:szCs w:val="22"/>
          <w:lang w:val="ro-RO"/>
        </w:rPr>
        <w:t xml:space="preserve">ii </w:t>
      </w:r>
      <w:r w:rsidR="00144275" w:rsidRPr="009D7E0F">
        <w:rPr>
          <w:sz w:val="22"/>
          <w:szCs w:val="22"/>
          <w:lang w:val="ro-RO"/>
        </w:rPr>
        <w:t>în bytes atunci căsu</w:t>
      </w:r>
      <w:r w:rsidR="008C1C51" w:rsidRPr="009D7E0F">
        <w:rPr>
          <w:sz w:val="22"/>
          <w:szCs w:val="22"/>
          <w:lang w:val="ro-RO"/>
        </w:rPr>
        <w:t>ț</w:t>
      </w:r>
      <w:r w:rsidR="00144275" w:rsidRPr="009D7E0F">
        <w:rPr>
          <w:sz w:val="22"/>
          <w:szCs w:val="22"/>
          <w:lang w:val="ro-RO"/>
        </w:rPr>
        <w:t>ele</w:t>
      </w:r>
      <w:r w:rsidR="00763619" w:rsidRPr="009D7E0F">
        <w:rPr>
          <w:sz w:val="22"/>
          <w:szCs w:val="22"/>
          <w:lang w:val="ro-RO"/>
        </w:rPr>
        <w:t xml:space="preserve"> scrise </w:t>
      </w:r>
      <w:r w:rsidR="009C16CB" w:rsidRPr="009D7E0F">
        <w:rPr>
          <w:sz w:val="22"/>
          <w:szCs w:val="22"/>
          <w:lang w:val="ro-RO"/>
        </w:rPr>
        <w:t>mai sus  se numără de la stânga la dreapta, astfel:</w:t>
      </w:r>
    </w:p>
    <w:p w:rsidR="009C16CB" w:rsidRPr="009D7E0F" w:rsidRDefault="009C16CB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7 6 5 4 3 2 1 0</w:t>
      </w:r>
    </w:p>
    <w:p w:rsidR="009C16CB" w:rsidRPr="009D7E0F" w:rsidRDefault="009C16CB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- - - - - - - -</w:t>
      </w:r>
    </w:p>
    <w:p w:rsidR="009C16CB" w:rsidRPr="009D7E0F" w:rsidRDefault="009C16CB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lastRenderedPageBreak/>
        <w:t>0 0 0 0 0 1 1 0</w:t>
      </w:r>
    </w:p>
    <w:p w:rsidR="009C16CB" w:rsidRPr="009D7E0F" w:rsidRDefault="00CD2841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Mai mult, numerele scrise acolo sunt de fapt puteri ale lui 2, adică socotirea num</w:t>
      </w:r>
      <w:r w:rsidR="00D50F92">
        <w:rPr>
          <w:sz w:val="22"/>
          <w:szCs w:val="22"/>
          <w:lang w:val="ro-RO"/>
        </w:rPr>
        <w:t>ă</w:t>
      </w:r>
      <w:r w:rsidRPr="009D7E0F">
        <w:rPr>
          <w:sz w:val="22"/>
          <w:szCs w:val="22"/>
          <w:lang w:val="ro-RO"/>
        </w:rPr>
        <w:t>rului scris acolo e de fapt:</w:t>
      </w:r>
    </w:p>
    <w:p w:rsidR="00CD2841" w:rsidRPr="009D7E0F" w:rsidRDefault="00CD2841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2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>7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2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>6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2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>5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2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>4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2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>3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2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>2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2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>1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2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>0</w:t>
      </w:r>
    </w:p>
    <w:p w:rsidR="00CD2841" w:rsidRPr="009D7E0F" w:rsidRDefault="00CD2841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-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-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-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-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-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-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-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-</w:t>
      </w:r>
    </w:p>
    <w:p w:rsidR="00CD2841" w:rsidRPr="009D7E0F" w:rsidRDefault="00CD2841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0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0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0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0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1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1</w:t>
      </w:r>
      <w:r w:rsidRPr="009D7E0F">
        <w:rPr>
          <w:rFonts w:ascii="Courier New" w:hAnsi="Courier New" w:cs="Courier New"/>
          <w:sz w:val="22"/>
          <w:szCs w:val="22"/>
          <w:vertAlign w:val="superscript"/>
          <w:lang w:val="ro-RO"/>
        </w:rPr>
        <w:t xml:space="preserve"> 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1</w:t>
      </w:r>
    </w:p>
    <w:p w:rsidR="00E454CE" w:rsidRPr="009D7E0F" w:rsidRDefault="00E454CE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ceea ce înseamnă că începem de la dreapta cu 1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le dublăm</w:t>
      </w:r>
    </w:p>
    <w:p w:rsidR="00D71AEE" w:rsidRPr="009D7E0F" w:rsidRDefault="00D71AEE" w:rsidP="000F2609">
      <w:pPr>
        <w:spacing w:after="0" w:line="240" w:lineRule="auto"/>
        <w:rPr>
          <w:rFonts w:ascii="Courier New" w:hAnsi="Courier New" w:cs="Courier New"/>
          <w:color w:val="FF0000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FF0000"/>
          <w:sz w:val="22"/>
          <w:szCs w:val="22"/>
          <w:lang w:val="ro-RO"/>
        </w:rPr>
        <w:t>128 64 32 16 8 4 2 1</w:t>
      </w:r>
    </w:p>
    <w:p w:rsidR="00D71AEE" w:rsidRPr="009D7E0F" w:rsidRDefault="00D71AEE" w:rsidP="000F2609">
      <w:pPr>
        <w:spacing w:after="0" w:line="240" w:lineRule="auto"/>
        <w:rPr>
          <w:rFonts w:ascii="Courier New" w:hAnsi="Courier New" w:cs="Courier New"/>
          <w:color w:val="FF0000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FF0000"/>
          <w:sz w:val="22"/>
          <w:szCs w:val="22"/>
          <w:lang w:val="ro-RO"/>
        </w:rPr>
        <w:t xml:space="preserve">  -  -  -  - - - - -</w:t>
      </w:r>
    </w:p>
    <w:p w:rsidR="00D71AEE" w:rsidRPr="009D7E0F" w:rsidRDefault="00D71AEE" w:rsidP="000F2609">
      <w:pPr>
        <w:spacing w:after="0" w:line="240" w:lineRule="auto"/>
        <w:rPr>
          <w:rFonts w:ascii="Courier New" w:hAnsi="Courier New" w:cs="Courier New"/>
          <w:color w:val="FF0000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FF0000"/>
          <w:sz w:val="22"/>
          <w:szCs w:val="22"/>
          <w:lang w:val="ro-RO"/>
        </w:rPr>
        <w:t xml:space="preserve">  0  0  0  0 0 1 1 0</w:t>
      </w:r>
    </w:p>
    <w:p w:rsidR="00E454CE" w:rsidRPr="009D7E0F" w:rsidRDefault="001F1ADF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Aceasta e valoarea dintr-un byte. Un byte este maxim dacă toate valorile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ilor (de jos) sunt 1, ceea ce înseamnă că byte-ul are valoarea 255.</w:t>
      </w:r>
    </w:p>
    <w:p w:rsidR="00151940" w:rsidRPr="009D7E0F" w:rsidRDefault="00715DEF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Dar, în varianta de mai sus </w:t>
      </w:r>
      <w:r w:rsidR="00B50D8A" w:rsidRPr="009D7E0F">
        <w:rPr>
          <w:sz w:val="22"/>
          <w:szCs w:val="22"/>
          <w:lang w:val="ro-RO"/>
        </w:rPr>
        <w:t xml:space="preserve">numărăm prin </w:t>
      </w:r>
      <w:r w:rsidRPr="009D7E0F">
        <w:rPr>
          <w:sz w:val="22"/>
          <w:szCs w:val="22"/>
          <w:lang w:val="ro-RO"/>
        </w:rPr>
        <w:t>adun</w:t>
      </w:r>
      <w:r w:rsidR="00B50D8A" w:rsidRPr="009D7E0F">
        <w:rPr>
          <w:sz w:val="22"/>
          <w:szCs w:val="22"/>
          <w:lang w:val="ro-RO"/>
        </w:rPr>
        <w:t xml:space="preserve">area </w:t>
      </w:r>
      <w:r w:rsidRPr="009D7E0F">
        <w:rPr>
          <w:sz w:val="22"/>
          <w:szCs w:val="22"/>
          <w:lang w:val="ro-RO"/>
        </w:rPr>
        <w:t>valoril</w:t>
      </w:r>
      <w:r w:rsidR="00B50D8A" w:rsidRPr="009D7E0F">
        <w:rPr>
          <w:sz w:val="22"/>
          <w:szCs w:val="22"/>
          <w:lang w:val="ro-RO"/>
        </w:rPr>
        <w:t>or</w:t>
      </w:r>
      <w:r w:rsidRPr="009D7E0F">
        <w:rPr>
          <w:sz w:val="22"/>
          <w:szCs w:val="22"/>
          <w:lang w:val="ro-RO"/>
        </w:rPr>
        <w:t xml:space="preserve"> </w:t>
      </w:r>
      <w:r w:rsidR="00A57770" w:rsidRPr="009D7E0F">
        <w:rPr>
          <w:sz w:val="22"/>
          <w:szCs w:val="22"/>
          <w:lang w:val="ro-RO"/>
        </w:rPr>
        <w:t>corespondente cifrelor de 1</w:t>
      </w:r>
      <w:r w:rsidR="00B16627" w:rsidRPr="009D7E0F">
        <w:rPr>
          <w:sz w:val="22"/>
          <w:szCs w:val="22"/>
          <w:lang w:val="ro-RO"/>
        </w:rPr>
        <w:t>, astfel 4+2=6. Prin urmare byte-ul din exemplul nostru are valoarea 6 în sistem zecimal.</w:t>
      </w:r>
      <w:r w:rsidR="00151940" w:rsidRPr="009D7E0F">
        <w:rPr>
          <w:sz w:val="22"/>
          <w:szCs w:val="22"/>
          <w:lang w:val="ro-RO"/>
        </w:rPr>
        <w:t xml:space="preserve"> </w:t>
      </w:r>
      <w:r w:rsidR="00151940" w:rsidRPr="009D7E0F">
        <w:rPr>
          <w:b/>
          <w:sz w:val="22"/>
          <w:szCs w:val="22"/>
          <w:lang w:val="ro-RO"/>
        </w:rPr>
        <w:t>Ce s-ar întâmpla pentru doi bytes?</w:t>
      </w:r>
      <w:r w:rsidR="004F25A2" w:rsidRPr="009D7E0F">
        <w:rPr>
          <w:b/>
          <w:sz w:val="22"/>
          <w:szCs w:val="22"/>
          <w:lang w:val="ro-RO"/>
        </w:rPr>
        <w:t xml:space="preserve"> </w:t>
      </w:r>
      <w:r w:rsidR="00B56D4C" w:rsidRPr="009D7E0F">
        <w:rPr>
          <w:sz w:val="22"/>
          <w:szCs w:val="22"/>
          <w:lang w:val="ro-RO"/>
        </w:rPr>
        <w:t>Face</w:t>
      </w:r>
      <w:r w:rsidR="008C1C51" w:rsidRPr="009D7E0F">
        <w:rPr>
          <w:sz w:val="22"/>
          <w:szCs w:val="22"/>
          <w:lang w:val="ro-RO"/>
        </w:rPr>
        <w:t>ț</w:t>
      </w:r>
      <w:r w:rsidR="00B56D4C" w:rsidRPr="009D7E0F">
        <w:rPr>
          <w:sz w:val="22"/>
          <w:szCs w:val="22"/>
          <w:lang w:val="ro-RO"/>
        </w:rPr>
        <w:t>i conexiunile singuri.</w:t>
      </w:r>
      <w:r w:rsidR="00F0581A" w:rsidRPr="009D7E0F">
        <w:rPr>
          <w:sz w:val="22"/>
          <w:szCs w:val="22"/>
          <w:lang w:val="ro-RO"/>
        </w:rPr>
        <w:t xml:space="preserve"> A</w:t>
      </w:r>
      <w:r w:rsidR="008C1C51" w:rsidRPr="009D7E0F">
        <w:rPr>
          <w:sz w:val="22"/>
          <w:szCs w:val="22"/>
          <w:lang w:val="ro-RO"/>
        </w:rPr>
        <w:t>ș</w:t>
      </w:r>
      <w:r w:rsidR="00F0581A" w:rsidRPr="009D7E0F">
        <w:rPr>
          <w:sz w:val="22"/>
          <w:szCs w:val="22"/>
          <w:lang w:val="ro-RO"/>
        </w:rPr>
        <w:t>a poate vom în</w:t>
      </w:r>
      <w:r w:rsidR="008C1C51" w:rsidRPr="009D7E0F">
        <w:rPr>
          <w:sz w:val="22"/>
          <w:szCs w:val="22"/>
          <w:lang w:val="ro-RO"/>
        </w:rPr>
        <w:t>ț</w:t>
      </w:r>
      <w:r w:rsidR="00F0581A" w:rsidRPr="009D7E0F">
        <w:rPr>
          <w:sz w:val="22"/>
          <w:szCs w:val="22"/>
          <w:lang w:val="ro-RO"/>
        </w:rPr>
        <w:t>elege ce înseamnă sisteme de operare pe 64 de bi</w:t>
      </w:r>
      <w:r w:rsidR="008C1C51" w:rsidRPr="009D7E0F">
        <w:rPr>
          <w:sz w:val="22"/>
          <w:szCs w:val="22"/>
          <w:lang w:val="ro-RO"/>
        </w:rPr>
        <w:t>ț</w:t>
      </w:r>
      <w:r w:rsidR="00F0581A" w:rsidRPr="009D7E0F">
        <w:rPr>
          <w:sz w:val="22"/>
          <w:szCs w:val="22"/>
          <w:lang w:val="ro-RO"/>
        </w:rPr>
        <w:t>i?!</w:t>
      </w:r>
    </w:p>
    <w:p w:rsidR="00A96495" w:rsidRPr="009D7E0F" w:rsidRDefault="00A96495" w:rsidP="000F2609">
      <w:pPr>
        <w:spacing w:after="0" w:line="240" w:lineRule="auto"/>
        <w:rPr>
          <w:sz w:val="22"/>
          <w:szCs w:val="22"/>
          <w:lang w:val="ro-RO"/>
        </w:rPr>
      </w:pPr>
    </w:p>
    <w:p w:rsidR="00A96495" w:rsidRPr="009D7E0F" w:rsidRDefault="00A96495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Prin urmare 0000 0110 </w:t>
      </w:r>
      <w:r w:rsidRPr="009D7E0F">
        <w:rPr>
          <w:sz w:val="22"/>
          <w:szCs w:val="22"/>
          <w:vertAlign w:val="subscript"/>
          <w:lang w:val="ro-RO"/>
        </w:rPr>
        <w:t>(2)</w:t>
      </w:r>
      <w:r w:rsidRPr="009D7E0F">
        <w:rPr>
          <w:sz w:val="22"/>
          <w:szCs w:val="22"/>
          <w:lang w:val="ro-RO"/>
        </w:rPr>
        <w:t xml:space="preserve"> = 6 </w:t>
      </w:r>
      <w:r w:rsidRPr="009D7E0F">
        <w:rPr>
          <w:sz w:val="22"/>
          <w:szCs w:val="22"/>
          <w:vertAlign w:val="subscript"/>
          <w:lang w:val="ro-RO"/>
        </w:rPr>
        <w:t>(10)</w:t>
      </w:r>
      <w:r w:rsidRPr="009D7E0F">
        <w:rPr>
          <w:sz w:val="22"/>
          <w:szCs w:val="22"/>
          <w:lang w:val="ro-RO"/>
        </w:rPr>
        <w:t>.</w:t>
      </w:r>
      <w:r w:rsidR="00081DBB" w:rsidRPr="009D7E0F">
        <w:rPr>
          <w:sz w:val="22"/>
          <w:szCs w:val="22"/>
          <w:lang w:val="ro-RO"/>
        </w:rPr>
        <w:t xml:space="preserve"> Dacă </w:t>
      </w:r>
      <w:r w:rsidR="008C1C51" w:rsidRPr="009D7E0F">
        <w:rPr>
          <w:sz w:val="22"/>
          <w:szCs w:val="22"/>
          <w:lang w:val="ro-RO"/>
        </w:rPr>
        <w:t>ț</w:t>
      </w:r>
      <w:r w:rsidR="00081DBB" w:rsidRPr="009D7E0F">
        <w:rPr>
          <w:sz w:val="22"/>
          <w:szCs w:val="22"/>
          <w:lang w:val="ro-RO"/>
        </w:rPr>
        <w:t>ine</w:t>
      </w:r>
      <w:r w:rsidR="008C1C51" w:rsidRPr="009D7E0F">
        <w:rPr>
          <w:sz w:val="22"/>
          <w:szCs w:val="22"/>
          <w:lang w:val="ro-RO"/>
        </w:rPr>
        <w:t>ț</w:t>
      </w:r>
      <w:r w:rsidR="00081DBB" w:rsidRPr="009D7E0F">
        <w:rPr>
          <w:sz w:val="22"/>
          <w:szCs w:val="22"/>
          <w:lang w:val="ro-RO"/>
        </w:rPr>
        <w:t>i minte ce am scris cu ro</w:t>
      </w:r>
      <w:r w:rsidR="008C1C51" w:rsidRPr="009D7E0F">
        <w:rPr>
          <w:sz w:val="22"/>
          <w:szCs w:val="22"/>
          <w:lang w:val="ro-RO"/>
        </w:rPr>
        <w:t>ș</w:t>
      </w:r>
      <w:r w:rsidR="00081DBB" w:rsidRPr="009D7E0F">
        <w:rPr>
          <w:sz w:val="22"/>
          <w:szCs w:val="22"/>
          <w:lang w:val="ro-RO"/>
        </w:rPr>
        <w:t>u va fi foarte simplu pentru voi să transforma</w:t>
      </w:r>
      <w:r w:rsidR="008C1C51" w:rsidRPr="009D7E0F">
        <w:rPr>
          <w:sz w:val="22"/>
          <w:szCs w:val="22"/>
          <w:lang w:val="ro-RO"/>
        </w:rPr>
        <w:t>ț</w:t>
      </w:r>
      <w:r w:rsidR="00081DBB" w:rsidRPr="009D7E0F">
        <w:rPr>
          <w:sz w:val="22"/>
          <w:szCs w:val="22"/>
          <w:lang w:val="ro-RO"/>
        </w:rPr>
        <w:t>i în baza 10 ori</w:t>
      </w:r>
      <w:r w:rsidR="00ED7595" w:rsidRPr="009D7E0F">
        <w:rPr>
          <w:sz w:val="22"/>
          <w:szCs w:val="22"/>
          <w:lang w:val="ro-RO"/>
        </w:rPr>
        <w:t>ce</w:t>
      </w:r>
      <w:r w:rsidR="00081DBB" w:rsidRPr="009D7E0F">
        <w:rPr>
          <w:sz w:val="22"/>
          <w:szCs w:val="22"/>
          <w:lang w:val="ro-RO"/>
        </w:rPr>
        <w:t xml:space="preserve"> număr din baza 2 mereu.</w:t>
      </w:r>
    </w:p>
    <w:p w:rsidR="00151940" w:rsidRPr="009D7E0F" w:rsidRDefault="00151940" w:rsidP="000F2609">
      <w:pPr>
        <w:spacing w:after="0" w:line="240" w:lineRule="auto"/>
        <w:rPr>
          <w:sz w:val="22"/>
          <w:szCs w:val="22"/>
          <w:lang w:val="ro-RO"/>
        </w:rPr>
      </w:pPr>
    </w:p>
    <w:p w:rsidR="006A6D70" w:rsidRPr="009D7E0F" w:rsidRDefault="006A6D70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Dacă dorim să tran</w:t>
      </w:r>
      <w:r w:rsidR="00D50F92">
        <w:rPr>
          <w:sz w:val="22"/>
          <w:szCs w:val="22"/>
          <w:lang w:val="ro-RO"/>
        </w:rPr>
        <w:t>s</w:t>
      </w:r>
      <w:r w:rsidRPr="009D7E0F">
        <w:rPr>
          <w:sz w:val="22"/>
          <w:szCs w:val="22"/>
          <w:lang w:val="ro-RO"/>
        </w:rPr>
        <w:t>formăm din zecimal în binar, cum procedăm?</w:t>
      </w:r>
    </w:p>
    <w:p w:rsidR="006A6D70" w:rsidRPr="009D7E0F" w:rsidRDefault="006A6D70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Să zicem că avem numărul 27 în sistem zecimal.</w:t>
      </w:r>
    </w:p>
    <w:p w:rsidR="006A6D70" w:rsidRPr="009D7E0F" w:rsidRDefault="00DF6E2B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Avem nota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iile pentru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byte-ului:</w:t>
      </w:r>
    </w:p>
    <w:p w:rsidR="00DF6E2B" w:rsidRPr="009D7E0F" w:rsidRDefault="00DF6E2B" w:rsidP="000F2609">
      <w:pPr>
        <w:spacing w:after="0" w:line="240" w:lineRule="auto"/>
        <w:rPr>
          <w:rFonts w:ascii="Courier New" w:hAnsi="Courier New" w:cs="Courier New"/>
          <w:color w:val="000000" w:themeColor="text1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>128 64 32 16 8 4 2 1</w:t>
      </w:r>
    </w:p>
    <w:p w:rsidR="00DF6E2B" w:rsidRPr="009D7E0F" w:rsidRDefault="00DF6E2B" w:rsidP="000F2609">
      <w:pPr>
        <w:spacing w:after="0" w:line="240" w:lineRule="auto"/>
        <w:rPr>
          <w:rFonts w:ascii="Courier New" w:hAnsi="Courier New" w:cs="Courier New"/>
          <w:color w:val="000000" w:themeColor="text1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 xml:space="preserve">  -  -  -  - - - - -</w:t>
      </w:r>
    </w:p>
    <w:p w:rsidR="00DF6E2B" w:rsidRPr="009D7E0F" w:rsidRDefault="00DF6E2B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Ce va însemna asta? </w:t>
      </w:r>
      <w:r w:rsidR="007351C3" w:rsidRPr="009D7E0F">
        <w:rPr>
          <w:sz w:val="22"/>
          <w:szCs w:val="22"/>
          <w:lang w:val="ro-RO"/>
        </w:rPr>
        <w:t xml:space="preserve">O luăm de la stânga spre dreapta de această dată. </w:t>
      </w:r>
      <w:r w:rsidR="009B4429" w:rsidRPr="009D7E0F">
        <w:rPr>
          <w:sz w:val="22"/>
          <w:szCs w:val="22"/>
          <w:lang w:val="ro-RO"/>
        </w:rPr>
        <w:t>128 încape în 27? Nu. Trecem 0 pe acea pozi</w:t>
      </w:r>
      <w:r w:rsidR="008C1C51" w:rsidRPr="009D7E0F">
        <w:rPr>
          <w:sz w:val="22"/>
          <w:szCs w:val="22"/>
          <w:lang w:val="ro-RO"/>
        </w:rPr>
        <w:t>ț</w:t>
      </w:r>
      <w:r w:rsidR="009B4429" w:rsidRPr="009D7E0F">
        <w:rPr>
          <w:sz w:val="22"/>
          <w:szCs w:val="22"/>
          <w:lang w:val="ro-RO"/>
        </w:rPr>
        <w:t>ie astfel:</w:t>
      </w:r>
    </w:p>
    <w:p w:rsidR="009B4429" w:rsidRPr="009D7E0F" w:rsidRDefault="009B4429" w:rsidP="000F2609">
      <w:pPr>
        <w:spacing w:after="0" w:line="240" w:lineRule="auto"/>
        <w:rPr>
          <w:rFonts w:ascii="Courier New" w:hAnsi="Courier New" w:cs="Courier New"/>
          <w:color w:val="000000" w:themeColor="text1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>128 64 32 16 8 4 2 1</w:t>
      </w:r>
    </w:p>
    <w:p w:rsidR="009B4429" w:rsidRPr="009D7E0F" w:rsidRDefault="009B4429" w:rsidP="000F2609">
      <w:pPr>
        <w:spacing w:after="0" w:line="240" w:lineRule="auto"/>
        <w:rPr>
          <w:rFonts w:ascii="Courier New" w:hAnsi="Courier New" w:cs="Courier New"/>
          <w:color w:val="000000" w:themeColor="text1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 xml:space="preserve">  -  -  -  - - - - -</w:t>
      </w:r>
    </w:p>
    <w:p w:rsidR="009B4429" w:rsidRPr="009D7E0F" w:rsidRDefault="009B4429" w:rsidP="000F2609">
      <w:pPr>
        <w:spacing w:after="0" w:line="240" w:lineRule="auto"/>
        <w:rPr>
          <w:rFonts w:ascii="Courier New" w:hAnsi="Courier New" w:cs="Courier New"/>
          <w:color w:val="000000" w:themeColor="text1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 xml:space="preserve">  0</w:t>
      </w:r>
    </w:p>
    <w:p w:rsidR="00151940" w:rsidRPr="009D7E0F" w:rsidRDefault="00F96AB7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64 încape în 27? Nu. Astfel, vom avea:</w:t>
      </w:r>
    </w:p>
    <w:p w:rsidR="00F96AB7" w:rsidRPr="009D7E0F" w:rsidRDefault="00F96AB7" w:rsidP="000F2609">
      <w:pPr>
        <w:spacing w:after="0" w:line="240" w:lineRule="auto"/>
        <w:rPr>
          <w:rFonts w:ascii="Courier New" w:hAnsi="Courier New" w:cs="Courier New"/>
          <w:color w:val="000000" w:themeColor="text1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>128 64 32 16 8 4 2 1</w:t>
      </w:r>
    </w:p>
    <w:p w:rsidR="00F96AB7" w:rsidRPr="009D7E0F" w:rsidRDefault="00F96AB7" w:rsidP="000F2609">
      <w:pPr>
        <w:spacing w:after="0" w:line="240" w:lineRule="auto"/>
        <w:rPr>
          <w:rFonts w:ascii="Courier New" w:hAnsi="Courier New" w:cs="Courier New"/>
          <w:color w:val="000000" w:themeColor="text1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 xml:space="preserve">  -  -  -  - - - - -</w:t>
      </w:r>
    </w:p>
    <w:p w:rsidR="00F96AB7" w:rsidRPr="009D7E0F" w:rsidRDefault="00F96AB7" w:rsidP="000F2609">
      <w:pPr>
        <w:spacing w:after="0" w:line="240" w:lineRule="auto"/>
        <w:rPr>
          <w:rFonts w:ascii="Courier New" w:hAnsi="Courier New" w:cs="Courier New"/>
          <w:color w:val="000000" w:themeColor="text1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 xml:space="preserve">  0  0</w:t>
      </w:r>
    </w:p>
    <w:p w:rsidR="00F96AB7" w:rsidRPr="009D7E0F" w:rsidRDefault="00E320EE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La final vom avea:</w:t>
      </w:r>
    </w:p>
    <w:p w:rsidR="00E320EE" w:rsidRPr="009D7E0F" w:rsidRDefault="00E320EE" w:rsidP="000F2609">
      <w:pPr>
        <w:spacing w:after="0" w:line="240" w:lineRule="auto"/>
        <w:rPr>
          <w:rFonts w:ascii="Courier New" w:hAnsi="Courier New" w:cs="Courier New"/>
          <w:color w:val="000000" w:themeColor="text1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>128 64 32 16 8 4 2 1</w:t>
      </w:r>
    </w:p>
    <w:p w:rsidR="00E320EE" w:rsidRPr="009D7E0F" w:rsidRDefault="00E320EE" w:rsidP="000F2609">
      <w:pPr>
        <w:spacing w:after="0" w:line="240" w:lineRule="auto"/>
        <w:rPr>
          <w:rFonts w:ascii="Courier New" w:hAnsi="Courier New" w:cs="Courier New"/>
          <w:color w:val="000000" w:themeColor="text1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 xml:space="preserve">  -  -  -  - - - - -</w:t>
      </w:r>
    </w:p>
    <w:p w:rsidR="00E320EE" w:rsidRPr="009D7E0F" w:rsidRDefault="00E320EE" w:rsidP="000F2609">
      <w:pPr>
        <w:spacing w:after="0" w:line="240" w:lineRule="auto"/>
        <w:rPr>
          <w:rFonts w:ascii="Courier New" w:hAnsi="Courier New" w:cs="Courier New"/>
          <w:color w:val="000000" w:themeColor="text1"/>
          <w:sz w:val="22"/>
          <w:szCs w:val="22"/>
          <w:lang w:val="ro-RO"/>
        </w:rPr>
      </w:pPr>
      <w:r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 xml:space="preserve">  0</w:t>
      </w:r>
      <w:r w:rsidR="00885B6E" w:rsidRPr="009D7E0F">
        <w:rPr>
          <w:rFonts w:ascii="Courier New" w:hAnsi="Courier New" w:cs="Courier New"/>
          <w:color w:val="000000" w:themeColor="text1"/>
          <w:sz w:val="22"/>
          <w:szCs w:val="22"/>
          <w:lang w:val="ro-RO"/>
        </w:rPr>
        <w:t xml:space="preserve">  0  0  1 1 0 1 1</w:t>
      </w:r>
    </w:p>
    <w:p w:rsidR="00E320EE" w:rsidRPr="009D7E0F" w:rsidRDefault="0086508E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De la 8 întrebarea se pune dacă încape în diferen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ă.</w:t>
      </w:r>
    </w:p>
    <w:p w:rsidR="00C70D0B" w:rsidRPr="009D7E0F" w:rsidRDefault="00547822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Ce înseamnă numărul la care am ajuns? E reprezentarea lui 27 în sistem binar, adică 27 </w:t>
      </w:r>
      <w:r w:rsidRPr="009D7E0F">
        <w:rPr>
          <w:sz w:val="22"/>
          <w:szCs w:val="22"/>
          <w:vertAlign w:val="subscript"/>
          <w:lang w:val="ro-RO"/>
        </w:rPr>
        <w:t>(10)</w:t>
      </w:r>
      <w:r w:rsidRPr="009D7E0F">
        <w:rPr>
          <w:sz w:val="22"/>
          <w:szCs w:val="22"/>
          <w:lang w:val="ro-RO"/>
        </w:rPr>
        <w:t xml:space="preserve"> = 0001 1011 </w:t>
      </w:r>
      <w:r w:rsidRPr="009D7E0F">
        <w:rPr>
          <w:sz w:val="22"/>
          <w:szCs w:val="22"/>
          <w:vertAlign w:val="subscript"/>
          <w:lang w:val="ro-RO"/>
        </w:rPr>
        <w:t>(2)</w:t>
      </w:r>
      <w:r w:rsidRPr="009D7E0F">
        <w:rPr>
          <w:sz w:val="22"/>
          <w:szCs w:val="22"/>
          <w:lang w:val="ro-RO"/>
        </w:rPr>
        <w:t>.</w:t>
      </w:r>
    </w:p>
    <w:p w:rsidR="00547822" w:rsidRPr="009D7E0F" w:rsidRDefault="00547822" w:rsidP="000F2609">
      <w:pPr>
        <w:spacing w:after="0" w:line="240" w:lineRule="auto"/>
        <w:rPr>
          <w:sz w:val="22"/>
          <w:szCs w:val="22"/>
          <w:lang w:val="ro-RO"/>
        </w:rPr>
      </w:pPr>
    </w:p>
    <w:p w:rsidR="00617B85" w:rsidRPr="009D7E0F" w:rsidRDefault="00617B85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A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a probabil vom în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elege cum gânde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te un calculator. Dacă noi scriem la ta</w:t>
      </w:r>
      <w:r w:rsidR="00D50F92">
        <w:rPr>
          <w:sz w:val="22"/>
          <w:szCs w:val="22"/>
          <w:lang w:val="ro-RO"/>
        </w:rPr>
        <w:t>st</w:t>
      </w:r>
      <w:r w:rsidR="000B5D6B" w:rsidRPr="009D7E0F">
        <w:rPr>
          <w:sz w:val="22"/>
          <w:szCs w:val="22"/>
          <w:lang w:val="ro-RO"/>
        </w:rPr>
        <w:t>a</w:t>
      </w:r>
      <w:r w:rsidRPr="009D7E0F">
        <w:rPr>
          <w:sz w:val="22"/>
          <w:szCs w:val="22"/>
          <w:lang w:val="ro-RO"/>
        </w:rPr>
        <w:t>tură A</w:t>
      </w:r>
      <w:r w:rsidR="000B5D6B" w:rsidRPr="009D7E0F">
        <w:rPr>
          <w:sz w:val="22"/>
          <w:szCs w:val="22"/>
          <w:lang w:val="ro-RO"/>
        </w:rPr>
        <w:t>, calculatorul transformă A în cod ASCII adică în 65, după care face tran</w:t>
      </w:r>
      <w:r w:rsidR="00D50F92">
        <w:rPr>
          <w:sz w:val="22"/>
          <w:szCs w:val="22"/>
          <w:lang w:val="ro-RO"/>
        </w:rPr>
        <w:t>s</w:t>
      </w:r>
      <w:r w:rsidR="000B5D6B" w:rsidRPr="009D7E0F">
        <w:rPr>
          <w:sz w:val="22"/>
          <w:szCs w:val="22"/>
          <w:lang w:val="ro-RO"/>
        </w:rPr>
        <w:t>formarea în cod binar, a</w:t>
      </w:r>
      <w:r w:rsidR="008C1C51" w:rsidRPr="009D7E0F">
        <w:rPr>
          <w:sz w:val="22"/>
          <w:szCs w:val="22"/>
          <w:lang w:val="ro-RO"/>
        </w:rPr>
        <w:t>ș</w:t>
      </w:r>
      <w:r w:rsidR="000B5D6B" w:rsidRPr="009D7E0F">
        <w:rPr>
          <w:sz w:val="22"/>
          <w:szCs w:val="22"/>
          <w:lang w:val="ro-RO"/>
        </w:rPr>
        <w:t>a va în</w:t>
      </w:r>
      <w:r w:rsidR="008C1C51" w:rsidRPr="009D7E0F">
        <w:rPr>
          <w:sz w:val="22"/>
          <w:szCs w:val="22"/>
          <w:lang w:val="ro-RO"/>
        </w:rPr>
        <w:t>ț</w:t>
      </w:r>
      <w:r w:rsidR="000B5D6B" w:rsidRPr="009D7E0F">
        <w:rPr>
          <w:sz w:val="22"/>
          <w:szCs w:val="22"/>
          <w:lang w:val="ro-RO"/>
        </w:rPr>
        <w:t xml:space="preserve">elege </w:t>
      </w:r>
      <w:r w:rsidR="008C1C51" w:rsidRPr="009D7E0F">
        <w:rPr>
          <w:sz w:val="22"/>
          <w:szCs w:val="22"/>
          <w:lang w:val="ro-RO"/>
        </w:rPr>
        <w:t>ș</w:t>
      </w:r>
      <w:r w:rsidR="000B5D6B" w:rsidRPr="009D7E0F">
        <w:rPr>
          <w:sz w:val="22"/>
          <w:szCs w:val="22"/>
          <w:lang w:val="ro-RO"/>
        </w:rPr>
        <w:t xml:space="preserve">i calculatorul </w:t>
      </w:r>
      <w:r w:rsidR="00B82148" w:rsidRPr="009D7E0F">
        <w:rPr>
          <w:sz w:val="22"/>
          <w:szCs w:val="22"/>
          <w:lang w:val="ro-RO"/>
        </w:rPr>
        <w:t xml:space="preserve">(procesorul) </w:t>
      </w:r>
      <w:r w:rsidR="000B5D6B" w:rsidRPr="009D7E0F">
        <w:rPr>
          <w:sz w:val="22"/>
          <w:szCs w:val="22"/>
          <w:lang w:val="ro-RO"/>
        </w:rPr>
        <w:t>ce am dorit să-i comunicăm.</w:t>
      </w:r>
      <w:r w:rsidR="003A62A5" w:rsidRPr="009D7E0F">
        <w:rPr>
          <w:sz w:val="22"/>
          <w:szCs w:val="22"/>
          <w:lang w:val="ro-RO"/>
        </w:rPr>
        <w:t xml:space="preserve"> Despre codificarea ASCII am vorbit deja... ne bazăm pe acele informa</w:t>
      </w:r>
      <w:r w:rsidR="008C1C51" w:rsidRPr="009D7E0F">
        <w:rPr>
          <w:sz w:val="22"/>
          <w:szCs w:val="22"/>
          <w:lang w:val="ro-RO"/>
        </w:rPr>
        <w:t>ț</w:t>
      </w:r>
      <w:r w:rsidR="003A62A5" w:rsidRPr="009D7E0F">
        <w:rPr>
          <w:sz w:val="22"/>
          <w:szCs w:val="22"/>
          <w:lang w:val="ro-RO"/>
        </w:rPr>
        <w:t>ii...</w:t>
      </w:r>
    </w:p>
    <w:p w:rsidR="006A6278" w:rsidRPr="009D7E0F" w:rsidRDefault="006A6278" w:rsidP="000F2609">
      <w:pPr>
        <w:spacing w:after="0" w:line="240" w:lineRule="auto"/>
        <w:rPr>
          <w:sz w:val="22"/>
          <w:szCs w:val="22"/>
          <w:lang w:val="ro-RO"/>
        </w:rPr>
      </w:pPr>
    </w:p>
    <w:p w:rsidR="006A6278" w:rsidRPr="009D7E0F" w:rsidRDefault="006A62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Programele din C++ sunt tran</w:t>
      </w:r>
      <w:r w:rsidR="00D50F92">
        <w:rPr>
          <w:sz w:val="22"/>
          <w:szCs w:val="22"/>
          <w:lang w:val="ro-RO"/>
        </w:rPr>
        <w:t>s</w:t>
      </w:r>
      <w:r w:rsidRPr="009D7E0F">
        <w:rPr>
          <w:sz w:val="22"/>
          <w:szCs w:val="22"/>
          <w:lang w:val="ro-RO"/>
        </w:rPr>
        <w:t xml:space="preserve">formate în binar prin intermediul unui compilator. </w:t>
      </w:r>
      <w:r w:rsidR="00274A6B" w:rsidRPr="009D7E0F">
        <w:rPr>
          <w:sz w:val="22"/>
          <w:szCs w:val="22"/>
          <w:lang w:val="ro-RO"/>
        </w:rPr>
        <w:t>Tran</w:t>
      </w:r>
      <w:r w:rsidR="00D50F92">
        <w:rPr>
          <w:sz w:val="22"/>
          <w:szCs w:val="22"/>
          <w:lang w:val="ro-RO"/>
        </w:rPr>
        <w:t>s</w:t>
      </w:r>
      <w:r w:rsidR="00274A6B" w:rsidRPr="009D7E0F">
        <w:rPr>
          <w:sz w:val="22"/>
          <w:szCs w:val="22"/>
          <w:lang w:val="ro-RO"/>
        </w:rPr>
        <w:t>formarea inversă este de asemenea realizată de calculator într-o formă de output (de ie</w:t>
      </w:r>
      <w:r w:rsidR="008C1C51" w:rsidRPr="009D7E0F">
        <w:rPr>
          <w:sz w:val="22"/>
          <w:szCs w:val="22"/>
          <w:lang w:val="ro-RO"/>
        </w:rPr>
        <w:t>ș</w:t>
      </w:r>
      <w:r w:rsidR="00274A6B" w:rsidRPr="009D7E0F">
        <w:rPr>
          <w:sz w:val="22"/>
          <w:szCs w:val="22"/>
          <w:lang w:val="ro-RO"/>
        </w:rPr>
        <w:t xml:space="preserve">ire) </w:t>
      </w:r>
      <w:r w:rsidR="00122C35" w:rsidRPr="009D7E0F">
        <w:rPr>
          <w:sz w:val="22"/>
          <w:szCs w:val="22"/>
          <w:lang w:val="ro-RO"/>
        </w:rPr>
        <w:t>care să poată fi în</w:t>
      </w:r>
      <w:r w:rsidR="008C1C51" w:rsidRPr="009D7E0F">
        <w:rPr>
          <w:sz w:val="22"/>
          <w:szCs w:val="22"/>
          <w:lang w:val="ro-RO"/>
        </w:rPr>
        <w:t>ț</w:t>
      </w:r>
      <w:r w:rsidR="00122C35" w:rsidRPr="009D7E0F">
        <w:rPr>
          <w:sz w:val="22"/>
          <w:szCs w:val="22"/>
          <w:lang w:val="ro-RO"/>
        </w:rPr>
        <w:t>eleasă de utilizator</w:t>
      </w:r>
      <w:r w:rsidR="008423D9" w:rsidRPr="009D7E0F">
        <w:rPr>
          <w:sz w:val="22"/>
          <w:szCs w:val="22"/>
          <w:lang w:val="ro-RO"/>
        </w:rPr>
        <w:t>, pe care acesta să o cunoas</w:t>
      </w:r>
      <w:r w:rsidR="00E83074" w:rsidRPr="009D7E0F">
        <w:rPr>
          <w:sz w:val="22"/>
          <w:szCs w:val="22"/>
          <w:lang w:val="ro-RO"/>
        </w:rPr>
        <w:t>c</w:t>
      </w:r>
      <w:r w:rsidR="008423D9" w:rsidRPr="009D7E0F">
        <w:rPr>
          <w:sz w:val="22"/>
          <w:szCs w:val="22"/>
          <w:lang w:val="ro-RO"/>
        </w:rPr>
        <w:t>ă</w:t>
      </w:r>
      <w:r w:rsidR="00122C35" w:rsidRPr="009D7E0F">
        <w:rPr>
          <w:sz w:val="22"/>
          <w:szCs w:val="22"/>
          <w:lang w:val="ro-RO"/>
        </w:rPr>
        <w:t>.</w:t>
      </w:r>
    </w:p>
    <w:p w:rsidR="00E83074" w:rsidRPr="009D7E0F" w:rsidRDefault="00E83074" w:rsidP="000F2609">
      <w:pPr>
        <w:spacing w:after="0" w:line="240" w:lineRule="auto"/>
        <w:rPr>
          <w:sz w:val="22"/>
          <w:szCs w:val="22"/>
          <w:lang w:val="ro-RO"/>
        </w:rPr>
      </w:pPr>
    </w:p>
    <w:p w:rsidR="00E83074" w:rsidRPr="009D7E0F" w:rsidRDefault="00E83074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Dacă vi se pare greu cu un byte, atunci pute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 să începe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 exemplificarea cu un nibble</w:t>
      </w:r>
      <w:r w:rsidR="00635D9D" w:rsidRPr="009D7E0F">
        <w:rPr>
          <w:sz w:val="22"/>
          <w:szCs w:val="22"/>
          <w:lang w:val="ro-RO"/>
        </w:rPr>
        <w:t xml:space="preserve"> (4 bi</w:t>
      </w:r>
      <w:r w:rsidR="008C1C51" w:rsidRPr="009D7E0F">
        <w:rPr>
          <w:sz w:val="22"/>
          <w:szCs w:val="22"/>
          <w:lang w:val="ro-RO"/>
        </w:rPr>
        <w:t>ț</w:t>
      </w:r>
      <w:r w:rsidR="00635D9D" w:rsidRPr="009D7E0F">
        <w:rPr>
          <w:sz w:val="22"/>
          <w:szCs w:val="22"/>
          <w:lang w:val="ro-RO"/>
        </w:rPr>
        <w:t>i)</w:t>
      </w:r>
      <w:r w:rsidRPr="009D7E0F">
        <w:rPr>
          <w:sz w:val="22"/>
          <w:szCs w:val="22"/>
          <w:lang w:val="ro-RO"/>
        </w:rPr>
        <w:t>.</w:t>
      </w:r>
    </w:p>
    <w:p w:rsidR="006E38F6" w:rsidRPr="009D7E0F" w:rsidRDefault="006E38F6" w:rsidP="000F2609">
      <w:pPr>
        <w:spacing w:after="0" w:line="240" w:lineRule="auto"/>
        <w:rPr>
          <w:sz w:val="22"/>
          <w:szCs w:val="22"/>
          <w:lang w:val="ro-RO"/>
        </w:rPr>
      </w:pPr>
    </w:p>
    <w:p w:rsidR="006E38F6" w:rsidRPr="009D7E0F" w:rsidRDefault="006E38F6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 xml:space="preserve">O abordare </w:t>
      </w:r>
      <w:r w:rsidR="00423ED9" w:rsidRPr="009D7E0F">
        <w:rPr>
          <w:b/>
          <w:color w:val="0070C0"/>
          <w:sz w:val="22"/>
          <w:szCs w:val="22"/>
          <w:lang w:val="ro-RO"/>
        </w:rPr>
        <w:t xml:space="preserve">posibil </w:t>
      </w:r>
      <w:r w:rsidRPr="009D7E0F">
        <w:rPr>
          <w:b/>
          <w:color w:val="0070C0"/>
          <w:sz w:val="22"/>
          <w:szCs w:val="22"/>
          <w:lang w:val="ro-RO"/>
        </w:rPr>
        <w:t xml:space="preserve">mai eficientă a valorilor </w:t>
      </w:r>
      <w:r w:rsidR="00423ED9" w:rsidRPr="009D7E0F">
        <w:rPr>
          <w:b/>
          <w:color w:val="0070C0"/>
          <w:sz w:val="22"/>
          <w:szCs w:val="22"/>
          <w:lang w:val="ro-RO"/>
        </w:rPr>
        <w:t>în bazele puterii lui 2... Haide</w:t>
      </w:r>
      <w:r w:rsidR="008C1C51" w:rsidRPr="009D7E0F">
        <w:rPr>
          <w:b/>
          <w:color w:val="0070C0"/>
          <w:sz w:val="22"/>
          <w:szCs w:val="22"/>
          <w:lang w:val="ro-RO"/>
        </w:rPr>
        <w:t>ț</w:t>
      </w:r>
      <w:r w:rsidR="00423ED9" w:rsidRPr="009D7E0F">
        <w:rPr>
          <w:b/>
          <w:color w:val="0070C0"/>
          <w:sz w:val="22"/>
          <w:szCs w:val="22"/>
          <w:lang w:val="ro-RO"/>
        </w:rPr>
        <w:t>i să vedem...</w:t>
      </w:r>
    </w:p>
    <w:p w:rsidR="00423ED9" w:rsidRPr="009D7E0F" w:rsidRDefault="00423ED9" w:rsidP="000F2609">
      <w:pPr>
        <w:spacing w:after="0" w:line="240" w:lineRule="auto"/>
        <w:rPr>
          <w:sz w:val="22"/>
          <w:szCs w:val="22"/>
          <w:lang w:val="ro-RO"/>
        </w:rPr>
      </w:pPr>
    </w:p>
    <w:p w:rsidR="00423ED9" w:rsidRPr="009D7E0F" w:rsidRDefault="009169E3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Sistemul binar folose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 xml:space="preserve">te cifrele 0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1</w:t>
      </w:r>
      <w:r w:rsidR="00BD554F" w:rsidRPr="009D7E0F">
        <w:rPr>
          <w:sz w:val="22"/>
          <w:szCs w:val="22"/>
          <w:lang w:val="ro-RO"/>
        </w:rPr>
        <w:t>.</w:t>
      </w:r>
    </w:p>
    <w:p w:rsidR="00BD554F" w:rsidRPr="009D7E0F" w:rsidRDefault="00BD554F" w:rsidP="000F2609">
      <w:pPr>
        <w:spacing w:after="0" w:line="240" w:lineRule="auto"/>
        <w:rPr>
          <w:sz w:val="22"/>
          <w:szCs w:val="22"/>
          <w:lang w:val="ro-RO"/>
        </w:rPr>
      </w:pPr>
    </w:p>
    <w:p w:rsidR="00BD554F" w:rsidRPr="009D7E0F" w:rsidRDefault="00BD554F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lastRenderedPageBreak/>
        <w:t>Baza 4 folose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te cifrele 0, 1, 2, 3. Pentru tran</w:t>
      </w:r>
      <w:r w:rsidR="00D50F92">
        <w:rPr>
          <w:sz w:val="22"/>
          <w:szCs w:val="22"/>
          <w:lang w:val="ro-RO"/>
        </w:rPr>
        <w:t>s</w:t>
      </w:r>
      <w:r w:rsidRPr="009D7E0F">
        <w:rPr>
          <w:sz w:val="22"/>
          <w:szCs w:val="22"/>
          <w:lang w:val="ro-RO"/>
        </w:rPr>
        <w:t>formarea lor în sistem binar folosim atâtea cifre cât reprezintă puterea lui 2 în 4, astfel 4 = 2</w:t>
      </w:r>
      <w:r w:rsidRPr="009D7E0F">
        <w:rPr>
          <w:color w:val="FF0000"/>
          <w:sz w:val="22"/>
          <w:szCs w:val="22"/>
          <w:vertAlign w:val="superscript"/>
          <w:lang w:val="ro-RO"/>
        </w:rPr>
        <w:t>2</w:t>
      </w:r>
      <w:r w:rsidRPr="009D7E0F">
        <w:rPr>
          <w:sz w:val="22"/>
          <w:szCs w:val="22"/>
          <w:lang w:val="ro-RO"/>
        </w:rPr>
        <w:t xml:space="preserve">. Vom folosi, prin urmare reprezentarea pe </w:t>
      </w:r>
      <w:r w:rsidRPr="009D7E0F">
        <w:rPr>
          <w:color w:val="FF0000"/>
          <w:sz w:val="22"/>
          <w:szCs w:val="22"/>
          <w:lang w:val="ro-RO"/>
        </w:rPr>
        <w:t>două</w:t>
      </w:r>
      <w:r w:rsidRPr="009D7E0F">
        <w:rPr>
          <w:sz w:val="22"/>
          <w:szCs w:val="22"/>
          <w:lang w:val="ro-RO"/>
        </w:rPr>
        <w:t xml:space="preserve"> cifre astfel:</w:t>
      </w:r>
    </w:p>
    <w:p w:rsidR="00D4711F" w:rsidRPr="009D7E0F" w:rsidRDefault="00D4711F" w:rsidP="000F2609">
      <w:pPr>
        <w:spacing w:after="0" w:line="240" w:lineRule="auto"/>
        <w:rPr>
          <w:i/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                </w:t>
      </w:r>
      <w:r w:rsidRPr="009D7E0F">
        <w:rPr>
          <w:i/>
          <w:sz w:val="22"/>
          <w:szCs w:val="22"/>
          <w:lang w:val="ro-RO"/>
        </w:rPr>
        <w:t xml:space="preserve">reprezentarea pe </w:t>
      </w:r>
      <w:r w:rsidRPr="009D7E0F">
        <w:rPr>
          <w:i/>
          <w:color w:val="FF0000"/>
          <w:sz w:val="22"/>
          <w:szCs w:val="22"/>
          <w:lang w:val="ro-RO"/>
        </w:rPr>
        <w:t>două</w:t>
      </w:r>
      <w:r w:rsidRPr="009D7E0F">
        <w:rPr>
          <w:i/>
          <w:sz w:val="22"/>
          <w:szCs w:val="22"/>
          <w:lang w:val="ro-RO"/>
        </w:rPr>
        <w:t xml:space="preserve"> cifre</w:t>
      </w:r>
    </w:p>
    <w:p w:rsidR="00BD554F" w:rsidRPr="009D7E0F" w:rsidRDefault="00BD554F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890E48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4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00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BD554F" w:rsidRPr="009D7E0F" w:rsidRDefault="00BD554F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890E48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4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01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BD554F" w:rsidRPr="009D7E0F" w:rsidRDefault="00BD554F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2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890E48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4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BD554F" w:rsidRPr="009D7E0F" w:rsidRDefault="00BD554F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3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890E48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4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C70D0B" w:rsidRPr="009D7E0F" w:rsidRDefault="00C70D0B" w:rsidP="000F2609">
      <w:pPr>
        <w:spacing w:after="0" w:line="240" w:lineRule="auto"/>
        <w:rPr>
          <w:sz w:val="22"/>
          <w:szCs w:val="22"/>
          <w:lang w:val="ro-RO"/>
        </w:rPr>
      </w:pPr>
    </w:p>
    <w:p w:rsidR="00C23150" w:rsidRPr="009D7E0F" w:rsidRDefault="00752C32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Baza 8 folose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 xml:space="preserve">te </w:t>
      </w:r>
      <w:r w:rsidR="004811AE" w:rsidRPr="009D7E0F">
        <w:rPr>
          <w:sz w:val="22"/>
          <w:szCs w:val="22"/>
          <w:lang w:val="ro-RO"/>
        </w:rPr>
        <w:t>cifrele 0, 1, 2, 3, 4, 5, 6, 7.</w:t>
      </w:r>
      <w:r w:rsidR="00C23150" w:rsidRPr="009D7E0F">
        <w:rPr>
          <w:sz w:val="22"/>
          <w:szCs w:val="22"/>
          <w:lang w:val="ro-RO"/>
        </w:rPr>
        <w:t xml:space="preserve"> Pentru tran</w:t>
      </w:r>
      <w:r w:rsidR="00D50F92">
        <w:rPr>
          <w:sz w:val="22"/>
          <w:szCs w:val="22"/>
          <w:lang w:val="ro-RO"/>
        </w:rPr>
        <w:t>s</w:t>
      </w:r>
      <w:r w:rsidR="00C23150" w:rsidRPr="009D7E0F">
        <w:rPr>
          <w:sz w:val="22"/>
          <w:szCs w:val="22"/>
          <w:lang w:val="ro-RO"/>
        </w:rPr>
        <w:t>formarea lor în sistem binar folosim atâtea cifre cât reprezintă puterea lui 2 în 8, astfel 4 = 2</w:t>
      </w:r>
      <w:r w:rsidR="00C23150" w:rsidRPr="009D7E0F">
        <w:rPr>
          <w:color w:val="FF0000"/>
          <w:sz w:val="22"/>
          <w:szCs w:val="22"/>
          <w:vertAlign w:val="superscript"/>
          <w:lang w:val="ro-RO"/>
        </w:rPr>
        <w:t>3</w:t>
      </w:r>
      <w:r w:rsidR="00C23150" w:rsidRPr="009D7E0F">
        <w:rPr>
          <w:sz w:val="22"/>
          <w:szCs w:val="22"/>
          <w:lang w:val="ro-RO"/>
        </w:rPr>
        <w:t xml:space="preserve">. Vom folosi, prin urmare reprezentarea pe </w:t>
      </w:r>
      <w:r w:rsidR="00C23150" w:rsidRPr="009D7E0F">
        <w:rPr>
          <w:color w:val="FF0000"/>
          <w:sz w:val="22"/>
          <w:szCs w:val="22"/>
          <w:lang w:val="ro-RO"/>
        </w:rPr>
        <w:t>trei</w:t>
      </w:r>
      <w:r w:rsidR="00C23150" w:rsidRPr="009D7E0F">
        <w:rPr>
          <w:sz w:val="22"/>
          <w:szCs w:val="22"/>
          <w:lang w:val="ro-RO"/>
        </w:rPr>
        <w:t xml:space="preserve"> cifre astfel:</w:t>
      </w:r>
    </w:p>
    <w:p w:rsidR="00C23150" w:rsidRPr="009D7E0F" w:rsidRDefault="00C23150" w:rsidP="000F2609">
      <w:pPr>
        <w:spacing w:after="0" w:line="240" w:lineRule="auto"/>
        <w:rPr>
          <w:i/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                </w:t>
      </w:r>
      <w:r w:rsidRPr="009D7E0F">
        <w:rPr>
          <w:i/>
          <w:sz w:val="22"/>
          <w:szCs w:val="22"/>
          <w:lang w:val="ro-RO"/>
        </w:rPr>
        <w:t xml:space="preserve">reprezentarea pe </w:t>
      </w:r>
      <w:r w:rsidRPr="009D7E0F">
        <w:rPr>
          <w:i/>
          <w:color w:val="FF0000"/>
          <w:sz w:val="22"/>
          <w:szCs w:val="22"/>
          <w:lang w:val="ro-RO"/>
        </w:rPr>
        <w:t>trei</w:t>
      </w:r>
      <w:r w:rsidRPr="009D7E0F">
        <w:rPr>
          <w:i/>
          <w:sz w:val="22"/>
          <w:szCs w:val="22"/>
          <w:lang w:val="ro-RO"/>
        </w:rPr>
        <w:t xml:space="preserve"> cifre</w:t>
      </w:r>
    </w:p>
    <w:p w:rsidR="00C23150" w:rsidRPr="009D7E0F" w:rsidRDefault="00C23150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890E48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8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890E48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00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C23150" w:rsidRPr="009D7E0F" w:rsidRDefault="00C23150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890E48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8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890E48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01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C23150" w:rsidRPr="009D7E0F" w:rsidRDefault="00C23150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2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890E48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8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890E48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10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C23150" w:rsidRPr="009D7E0F" w:rsidRDefault="00C23150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3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890E48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8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890E48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11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1F1991" w:rsidRPr="009D7E0F" w:rsidRDefault="001F1991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4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(8)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100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1F1991" w:rsidRPr="009D7E0F" w:rsidRDefault="001F1991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5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(8)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101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1F1991" w:rsidRPr="009D7E0F" w:rsidRDefault="001F1991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6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(8)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110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1F1991" w:rsidRPr="009D7E0F" w:rsidRDefault="001F1991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7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(8)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111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E30DF2" w:rsidRPr="009D7E0F" w:rsidRDefault="00E30DF2" w:rsidP="000F2609">
      <w:pPr>
        <w:spacing w:after="0" w:line="240" w:lineRule="auto"/>
        <w:rPr>
          <w:sz w:val="22"/>
          <w:szCs w:val="22"/>
          <w:lang w:val="ro-RO"/>
        </w:rPr>
      </w:pPr>
    </w:p>
    <w:p w:rsidR="00E30DF2" w:rsidRPr="009D7E0F" w:rsidRDefault="00E30DF2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Baza </w:t>
      </w:r>
      <w:r w:rsidR="000B20A6" w:rsidRPr="009D7E0F">
        <w:rPr>
          <w:sz w:val="22"/>
          <w:szCs w:val="22"/>
          <w:lang w:val="ro-RO"/>
        </w:rPr>
        <w:t>16</w:t>
      </w:r>
      <w:r w:rsidRPr="009D7E0F">
        <w:rPr>
          <w:sz w:val="22"/>
          <w:szCs w:val="22"/>
          <w:lang w:val="ro-RO"/>
        </w:rPr>
        <w:t xml:space="preserve"> folose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te cifrele 0, 1, 2, 3, 4, 5, 6, 7</w:t>
      </w:r>
      <w:r w:rsidR="002A1ED2" w:rsidRPr="009D7E0F">
        <w:rPr>
          <w:sz w:val="22"/>
          <w:szCs w:val="22"/>
          <w:lang w:val="ro-RO"/>
        </w:rPr>
        <w:t>, 8, 9, A, B, C, D, E, F</w:t>
      </w:r>
      <w:r w:rsidRPr="009D7E0F">
        <w:rPr>
          <w:sz w:val="22"/>
          <w:szCs w:val="22"/>
          <w:lang w:val="ro-RO"/>
        </w:rPr>
        <w:t>. Pentru tran</w:t>
      </w:r>
      <w:r w:rsidR="00D50F92">
        <w:rPr>
          <w:sz w:val="22"/>
          <w:szCs w:val="22"/>
          <w:lang w:val="ro-RO"/>
        </w:rPr>
        <w:t>s</w:t>
      </w:r>
      <w:r w:rsidRPr="009D7E0F">
        <w:rPr>
          <w:sz w:val="22"/>
          <w:szCs w:val="22"/>
          <w:lang w:val="ro-RO"/>
        </w:rPr>
        <w:t xml:space="preserve">formarea lor în sistem binar folosim atâtea cifre cât reprezintă puterea lui 2 în </w:t>
      </w:r>
      <w:r w:rsidR="004772C0" w:rsidRPr="009D7E0F">
        <w:rPr>
          <w:sz w:val="22"/>
          <w:szCs w:val="22"/>
          <w:lang w:val="ro-RO"/>
        </w:rPr>
        <w:t>16</w:t>
      </w:r>
      <w:r w:rsidRPr="009D7E0F">
        <w:rPr>
          <w:sz w:val="22"/>
          <w:szCs w:val="22"/>
          <w:lang w:val="ro-RO"/>
        </w:rPr>
        <w:t>, astfel 4 = 2</w:t>
      </w:r>
      <w:r w:rsidR="004772C0" w:rsidRPr="009D7E0F">
        <w:rPr>
          <w:color w:val="FF0000"/>
          <w:sz w:val="22"/>
          <w:szCs w:val="22"/>
          <w:vertAlign w:val="superscript"/>
          <w:lang w:val="ro-RO"/>
        </w:rPr>
        <w:t>4</w:t>
      </w:r>
      <w:r w:rsidRPr="009D7E0F">
        <w:rPr>
          <w:sz w:val="22"/>
          <w:szCs w:val="22"/>
          <w:lang w:val="ro-RO"/>
        </w:rPr>
        <w:t xml:space="preserve">. Vom folosi, prin urmare reprezentarea pe </w:t>
      </w:r>
      <w:r w:rsidR="004772C0" w:rsidRPr="009D7E0F">
        <w:rPr>
          <w:color w:val="FF0000"/>
          <w:sz w:val="22"/>
          <w:szCs w:val="22"/>
          <w:lang w:val="ro-RO"/>
        </w:rPr>
        <w:t>patru</w:t>
      </w:r>
      <w:r w:rsidRPr="009D7E0F">
        <w:rPr>
          <w:sz w:val="22"/>
          <w:szCs w:val="22"/>
          <w:lang w:val="ro-RO"/>
        </w:rPr>
        <w:t xml:space="preserve"> cifre astfel:</w:t>
      </w:r>
    </w:p>
    <w:p w:rsidR="00E30DF2" w:rsidRPr="009D7E0F" w:rsidRDefault="00E30DF2" w:rsidP="000F2609">
      <w:pPr>
        <w:spacing w:after="0" w:line="240" w:lineRule="auto"/>
        <w:rPr>
          <w:i/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                </w:t>
      </w:r>
      <w:r w:rsidRPr="009D7E0F">
        <w:rPr>
          <w:i/>
          <w:sz w:val="22"/>
          <w:szCs w:val="22"/>
          <w:lang w:val="ro-RO"/>
        </w:rPr>
        <w:t xml:space="preserve">reprezentarea pe </w:t>
      </w:r>
      <w:r w:rsidR="00AE144D" w:rsidRPr="009D7E0F">
        <w:rPr>
          <w:i/>
          <w:color w:val="FF0000"/>
          <w:sz w:val="22"/>
          <w:szCs w:val="22"/>
          <w:lang w:val="ro-RO"/>
        </w:rPr>
        <w:t>patru</w:t>
      </w:r>
      <w:r w:rsidRPr="009D7E0F">
        <w:rPr>
          <w:i/>
          <w:sz w:val="22"/>
          <w:szCs w:val="22"/>
          <w:lang w:val="ro-RO"/>
        </w:rPr>
        <w:t xml:space="preserve"> cifre</w:t>
      </w:r>
    </w:p>
    <w:p w:rsidR="00E30DF2" w:rsidRPr="009D7E0F" w:rsidRDefault="00E30DF2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5C7504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16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5C7504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000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E30DF2" w:rsidRPr="009D7E0F" w:rsidRDefault="00E30DF2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5C7504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16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5C7504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001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E30DF2" w:rsidRPr="009D7E0F" w:rsidRDefault="00E30DF2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2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5C7504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16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5C7504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010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E30DF2" w:rsidRPr="009D7E0F" w:rsidRDefault="00E30DF2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3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5C7504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16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5C7504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011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E30DF2" w:rsidRPr="009D7E0F" w:rsidRDefault="00E30DF2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4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5C7504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16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5C7504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100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E30DF2" w:rsidRPr="009D7E0F" w:rsidRDefault="00E30DF2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5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5C7504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16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5C7504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101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E30DF2" w:rsidRPr="009D7E0F" w:rsidRDefault="00E30DF2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6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5C7504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16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5C7504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110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E30DF2" w:rsidRPr="009D7E0F" w:rsidRDefault="00E30DF2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7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</w:t>
      </w:r>
      <w:r w:rsidR="005C7504"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16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</w:t>
      </w:r>
      <w:r w:rsidR="005C7504" w:rsidRPr="009D7E0F">
        <w:rPr>
          <w:rFonts w:ascii="Courier New" w:hAnsi="Courier New" w:cs="Courier New"/>
          <w:sz w:val="22"/>
          <w:szCs w:val="22"/>
          <w:lang w:val="ro-RO"/>
        </w:rPr>
        <w:t>0</w:t>
      </w:r>
      <w:r w:rsidRPr="009D7E0F">
        <w:rPr>
          <w:rFonts w:ascii="Courier New" w:hAnsi="Courier New" w:cs="Courier New"/>
          <w:sz w:val="22"/>
          <w:szCs w:val="22"/>
          <w:lang w:val="ro-RO"/>
        </w:rPr>
        <w:t>111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5C7504" w:rsidRPr="009D7E0F" w:rsidRDefault="005C7504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8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(16)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1000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5C7504" w:rsidRPr="009D7E0F" w:rsidRDefault="005C7504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9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(16)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1001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5C7504" w:rsidRPr="009D7E0F" w:rsidRDefault="005C7504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A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(16)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1010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5C7504" w:rsidRPr="009D7E0F" w:rsidRDefault="005C7504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B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(16)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1011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5C7504" w:rsidRPr="009D7E0F" w:rsidRDefault="005C7504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C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(16)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1100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5C7504" w:rsidRPr="009D7E0F" w:rsidRDefault="005C7504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D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(16)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1101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5C7504" w:rsidRPr="009D7E0F" w:rsidRDefault="005C7504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E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(16)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1110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5C7504" w:rsidRPr="009D7E0F" w:rsidRDefault="005C7504" w:rsidP="000F2609">
      <w:pPr>
        <w:spacing w:after="0" w:line="240" w:lineRule="auto"/>
        <w:rPr>
          <w:rFonts w:ascii="Courier New" w:hAnsi="Courier New" w:cs="Courier New"/>
          <w:sz w:val="22"/>
          <w:szCs w:val="22"/>
          <w:lang w:val="ro-RO"/>
        </w:rPr>
      </w:pPr>
      <w:r w:rsidRPr="009D7E0F">
        <w:rPr>
          <w:rFonts w:ascii="Courier New" w:hAnsi="Courier New" w:cs="Courier New"/>
          <w:sz w:val="22"/>
          <w:szCs w:val="22"/>
          <w:lang w:val="ro-RO"/>
        </w:rPr>
        <w:t>F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(16)</w:t>
      </w:r>
      <w:r w:rsidRPr="009D7E0F">
        <w:rPr>
          <w:rFonts w:ascii="Courier New" w:hAnsi="Courier New" w:cs="Courier New"/>
          <w:sz w:val="22"/>
          <w:szCs w:val="22"/>
          <w:lang w:val="ro-RO"/>
        </w:rPr>
        <w:t xml:space="preserve"> = 1111</w:t>
      </w:r>
      <w:r w:rsidRPr="009D7E0F">
        <w:rPr>
          <w:rFonts w:ascii="Courier New" w:hAnsi="Courier New" w:cs="Courier New"/>
          <w:sz w:val="22"/>
          <w:szCs w:val="22"/>
          <w:vertAlign w:val="subscript"/>
          <w:lang w:val="ro-RO"/>
        </w:rPr>
        <w:t>(2)</w:t>
      </w:r>
    </w:p>
    <w:p w:rsidR="00144275" w:rsidRPr="009D7E0F" w:rsidRDefault="00144275" w:rsidP="000F2609">
      <w:pPr>
        <w:spacing w:after="0" w:line="240" w:lineRule="auto"/>
        <w:rPr>
          <w:sz w:val="22"/>
          <w:szCs w:val="22"/>
          <w:lang w:val="ro-RO"/>
        </w:rPr>
      </w:pPr>
    </w:p>
    <w:p w:rsidR="00144275" w:rsidRPr="009D7E0F" w:rsidRDefault="0067631D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Dacă avem numărul 6</w:t>
      </w:r>
      <w:r w:rsidR="001E0991" w:rsidRPr="009D7E0F">
        <w:rPr>
          <w:sz w:val="22"/>
          <w:szCs w:val="22"/>
          <w:lang w:val="ro-RO"/>
        </w:rPr>
        <w:t>5</w:t>
      </w:r>
      <w:r w:rsidRPr="009D7E0F">
        <w:rPr>
          <w:sz w:val="22"/>
          <w:szCs w:val="22"/>
          <w:vertAlign w:val="subscript"/>
          <w:lang w:val="ro-RO"/>
        </w:rPr>
        <w:t>(8)</w:t>
      </w:r>
      <w:r w:rsidRPr="009D7E0F">
        <w:rPr>
          <w:sz w:val="22"/>
          <w:szCs w:val="22"/>
          <w:lang w:val="ro-RO"/>
        </w:rPr>
        <w:t xml:space="preserve">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dorim să-l tran</w:t>
      </w:r>
      <w:r w:rsidR="00D50F92">
        <w:rPr>
          <w:sz w:val="22"/>
          <w:szCs w:val="22"/>
          <w:lang w:val="ro-RO"/>
        </w:rPr>
        <w:t>s</w:t>
      </w:r>
      <w:r w:rsidRPr="009D7E0F">
        <w:rPr>
          <w:sz w:val="22"/>
          <w:szCs w:val="22"/>
          <w:lang w:val="ro-RO"/>
        </w:rPr>
        <w:t xml:space="preserve">formăm în baza 2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 xml:space="preserve">i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tim tabelul reprezentărilor din baza 8 atunci în locul fiecărei cifre folosim reprezentarea ei binară cu trei cifre, ceea ce va însemna că 65</w:t>
      </w:r>
      <w:r w:rsidRPr="009D7E0F">
        <w:rPr>
          <w:sz w:val="22"/>
          <w:szCs w:val="22"/>
          <w:vertAlign w:val="subscript"/>
          <w:lang w:val="ro-RO"/>
        </w:rPr>
        <w:t>(8)</w:t>
      </w:r>
      <w:r w:rsidRPr="009D7E0F">
        <w:rPr>
          <w:sz w:val="22"/>
          <w:szCs w:val="22"/>
          <w:lang w:val="ro-RO"/>
        </w:rPr>
        <w:t xml:space="preserve"> = 110</w:t>
      </w:r>
      <w:r w:rsidR="00521F6A" w:rsidRPr="009D7E0F">
        <w:rPr>
          <w:sz w:val="22"/>
          <w:szCs w:val="22"/>
          <w:lang w:val="ro-RO"/>
        </w:rPr>
        <w:t>.</w:t>
      </w:r>
      <w:r w:rsidR="001E0991" w:rsidRPr="009D7E0F">
        <w:rPr>
          <w:sz w:val="22"/>
          <w:szCs w:val="22"/>
          <w:lang w:val="ro-RO"/>
        </w:rPr>
        <w:t>101</w:t>
      </w:r>
      <w:r w:rsidRPr="009D7E0F">
        <w:rPr>
          <w:sz w:val="22"/>
          <w:szCs w:val="22"/>
          <w:vertAlign w:val="subscript"/>
          <w:lang w:val="ro-RO"/>
        </w:rPr>
        <w:t>(2)</w:t>
      </w:r>
      <w:r w:rsidRPr="009D7E0F">
        <w:rPr>
          <w:sz w:val="22"/>
          <w:szCs w:val="22"/>
          <w:lang w:val="ro-RO"/>
        </w:rPr>
        <w:t>.</w:t>
      </w:r>
      <w:r w:rsidR="00591FA1" w:rsidRPr="009D7E0F">
        <w:rPr>
          <w:sz w:val="22"/>
          <w:szCs w:val="22"/>
          <w:lang w:val="ro-RO"/>
        </w:rPr>
        <w:t xml:space="preserve"> </w:t>
      </w:r>
      <w:r w:rsidR="008C1C51" w:rsidRPr="009D7E0F">
        <w:rPr>
          <w:sz w:val="22"/>
          <w:szCs w:val="22"/>
          <w:lang w:val="ro-RO"/>
        </w:rPr>
        <w:t>Ș</w:t>
      </w:r>
      <w:r w:rsidR="00591FA1" w:rsidRPr="009D7E0F">
        <w:rPr>
          <w:sz w:val="22"/>
          <w:szCs w:val="22"/>
          <w:lang w:val="ro-RO"/>
        </w:rPr>
        <w:t>i procesul invers e tot a</w:t>
      </w:r>
      <w:r w:rsidR="008C1C51" w:rsidRPr="009D7E0F">
        <w:rPr>
          <w:sz w:val="22"/>
          <w:szCs w:val="22"/>
          <w:lang w:val="ro-RO"/>
        </w:rPr>
        <w:t>ș</w:t>
      </w:r>
      <w:r w:rsidR="00591FA1" w:rsidRPr="009D7E0F">
        <w:rPr>
          <w:sz w:val="22"/>
          <w:szCs w:val="22"/>
          <w:lang w:val="ro-RO"/>
        </w:rPr>
        <w:t>a, spre exemplu dacă dorim să tran</w:t>
      </w:r>
      <w:r w:rsidR="00D50F92">
        <w:rPr>
          <w:sz w:val="22"/>
          <w:szCs w:val="22"/>
          <w:lang w:val="ro-RO"/>
        </w:rPr>
        <w:t>s</w:t>
      </w:r>
      <w:r w:rsidR="00591FA1" w:rsidRPr="009D7E0F">
        <w:rPr>
          <w:sz w:val="22"/>
          <w:szCs w:val="22"/>
          <w:lang w:val="ro-RO"/>
        </w:rPr>
        <w:t>formăm numărul ob</w:t>
      </w:r>
      <w:r w:rsidR="008C1C51" w:rsidRPr="009D7E0F">
        <w:rPr>
          <w:sz w:val="22"/>
          <w:szCs w:val="22"/>
          <w:lang w:val="ro-RO"/>
        </w:rPr>
        <w:t>ț</w:t>
      </w:r>
      <w:r w:rsidR="00591FA1" w:rsidRPr="009D7E0F">
        <w:rPr>
          <w:sz w:val="22"/>
          <w:szCs w:val="22"/>
          <w:lang w:val="ro-RO"/>
        </w:rPr>
        <w:t>inut în baza 16. Constatăm că nu avem suficiente cifre (nu avem suficiente grupuri de 4 cifre ca să le tran</w:t>
      </w:r>
      <w:r w:rsidR="00D50F92">
        <w:rPr>
          <w:sz w:val="22"/>
          <w:szCs w:val="22"/>
          <w:lang w:val="ro-RO"/>
        </w:rPr>
        <w:t>s</w:t>
      </w:r>
      <w:r w:rsidR="00591FA1" w:rsidRPr="009D7E0F">
        <w:rPr>
          <w:sz w:val="22"/>
          <w:szCs w:val="22"/>
          <w:lang w:val="ro-RO"/>
        </w:rPr>
        <w:t>formăm), prin urmare vom completa în stânga cu cifre de 0 pentru a avea grupe complete de patru cifre.</w:t>
      </w:r>
      <w:r w:rsidR="00907E9E" w:rsidRPr="009D7E0F">
        <w:rPr>
          <w:sz w:val="22"/>
          <w:szCs w:val="22"/>
          <w:lang w:val="ro-RO"/>
        </w:rPr>
        <w:t xml:space="preserve"> Numărul nostru 110.101(2), prin adăugarea de cifre de 0 în stânga pentru a avea grupe de 4 cifre astfel: 0011.0101(2). Rezultanta, prin preluarea cifrelor hexazecimale din tabelul bazei 16 va fi numărul: 35</w:t>
      </w:r>
      <w:r w:rsidR="00907E9E" w:rsidRPr="009D7E0F">
        <w:rPr>
          <w:sz w:val="22"/>
          <w:szCs w:val="22"/>
          <w:vertAlign w:val="subscript"/>
          <w:lang w:val="ro-RO"/>
        </w:rPr>
        <w:t>(16)</w:t>
      </w:r>
      <w:r w:rsidR="00907E9E" w:rsidRPr="009D7E0F">
        <w:rPr>
          <w:sz w:val="22"/>
          <w:szCs w:val="22"/>
          <w:lang w:val="ro-RO"/>
        </w:rPr>
        <w:t>.</w:t>
      </w:r>
    </w:p>
    <w:p w:rsidR="00144275" w:rsidRPr="009D7E0F" w:rsidRDefault="00144275" w:rsidP="000F2609">
      <w:pPr>
        <w:spacing w:after="0" w:line="240" w:lineRule="auto"/>
        <w:rPr>
          <w:sz w:val="22"/>
          <w:szCs w:val="22"/>
          <w:lang w:val="ro-RO"/>
        </w:rPr>
      </w:pPr>
    </w:p>
    <w:p w:rsidR="007F7E10" w:rsidRPr="009D7E0F" w:rsidRDefault="007F7E10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Acum, având atâtea teorii ca bază vom putea mai u</w:t>
      </w:r>
      <w:r w:rsidR="008C1C51" w:rsidRPr="009D7E0F">
        <w:rPr>
          <w:b/>
          <w:color w:val="0070C0"/>
          <w:sz w:val="22"/>
          <w:szCs w:val="22"/>
          <w:lang w:val="ro-RO"/>
        </w:rPr>
        <w:t>ș</w:t>
      </w:r>
      <w:r w:rsidRPr="009D7E0F">
        <w:rPr>
          <w:b/>
          <w:color w:val="0070C0"/>
          <w:sz w:val="22"/>
          <w:szCs w:val="22"/>
          <w:lang w:val="ro-RO"/>
        </w:rPr>
        <w:t>or:</w:t>
      </w:r>
    </w:p>
    <w:p w:rsidR="007F7E10" w:rsidRPr="009D7E0F" w:rsidRDefault="007F7E10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a) transforma un număr N din baza 10 într-o bază b</w:t>
      </w:r>
    </w:p>
    <w:p w:rsidR="007F7E10" w:rsidRPr="009D7E0F" w:rsidRDefault="007F7E10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b) transforma un număr N dintr-o bază b în baza 10</w:t>
      </w:r>
    </w:p>
    <w:p w:rsidR="009946D6" w:rsidRPr="009D7E0F" w:rsidRDefault="007F7E10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c) transforma un număr N dintr-o bază a într-o bază b (evident prin 10 – trecerea)</w:t>
      </w:r>
    </w:p>
    <w:p w:rsidR="009946D6" w:rsidRPr="009D7E0F" w:rsidRDefault="009946D6" w:rsidP="000F2609">
      <w:pPr>
        <w:spacing w:after="0" w:line="240" w:lineRule="auto"/>
        <w:rPr>
          <w:sz w:val="22"/>
          <w:szCs w:val="22"/>
          <w:lang w:val="ro-RO"/>
        </w:rPr>
      </w:pPr>
    </w:p>
    <w:p w:rsidR="00682E69" w:rsidRPr="009D7E0F" w:rsidRDefault="007C02F9" w:rsidP="000F2609">
      <w:pPr>
        <w:spacing w:after="0" w:line="240" w:lineRule="auto"/>
        <w:rPr>
          <w:b/>
          <w:i/>
          <w:color w:val="FF0000"/>
          <w:sz w:val="22"/>
          <w:szCs w:val="22"/>
          <w:lang w:val="ro-RO"/>
        </w:rPr>
      </w:pPr>
      <w:r w:rsidRPr="009D7E0F">
        <w:rPr>
          <w:b/>
          <w:i/>
          <w:color w:val="FF0000"/>
          <w:sz w:val="22"/>
          <w:szCs w:val="22"/>
          <w:lang w:val="ro-RO"/>
        </w:rPr>
        <w:lastRenderedPageBreak/>
        <w:t>Revenire...</w:t>
      </w:r>
    </w:p>
    <w:p w:rsidR="00C03900" w:rsidRPr="009D7E0F" w:rsidRDefault="00C03900" w:rsidP="000F2609">
      <w:pPr>
        <w:spacing w:after="0" w:line="240" w:lineRule="auto"/>
        <w:rPr>
          <w:sz w:val="22"/>
          <w:szCs w:val="22"/>
          <w:lang w:val="ro-RO"/>
        </w:rPr>
      </w:pPr>
    </w:p>
    <w:p w:rsidR="00C03900" w:rsidRPr="009D7E0F" w:rsidRDefault="00C03900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Reprezentarea caracterelor în C++ în diverse sisteme</w:t>
      </w:r>
    </w:p>
    <w:p w:rsidR="00A8185C" w:rsidRPr="009D7E0F" w:rsidRDefault="00A8185C" w:rsidP="000F2609">
      <w:pPr>
        <w:spacing w:after="0" w:line="240" w:lineRule="auto"/>
        <w:rPr>
          <w:b/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5094"/>
      </w:tblGrid>
      <w:tr w:rsidR="00C03900" w:rsidRPr="009D7E0F" w:rsidTr="00867C5F">
        <w:trPr>
          <w:jc w:val="center"/>
        </w:trPr>
        <w:tc>
          <w:tcPr>
            <w:tcW w:w="2859" w:type="dxa"/>
          </w:tcPr>
          <w:p w:rsidR="00C03900" w:rsidRPr="009D7E0F" w:rsidRDefault="00C03900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Secven</w:t>
            </w:r>
            <w:r w:rsidR="008C1C51" w:rsidRPr="009D7E0F">
              <w:rPr>
                <w:i/>
                <w:sz w:val="22"/>
                <w:szCs w:val="22"/>
                <w:lang w:val="ro-RO"/>
              </w:rPr>
              <w:t>ț</w:t>
            </w:r>
            <w:r w:rsidRPr="009D7E0F">
              <w:rPr>
                <w:i/>
                <w:sz w:val="22"/>
                <w:szCs w:val="22"/>
                <w:lang w:val="ro-RO"/>
              </w:rPr>
              <w:t>ă escape</w:t>
            </w:r>
          </w:p>
        </w:tc>
        <w:tc>
          <w:tcPr>
            <w:tcW w:w="5094" w:type="dxa"/>
          </w:tcPr>
          <w:p w:rsidR="00C03900" w:rsidRPr="009D7E0F" w:rsidRDefault="00C03900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Caracter</w:t>
            </w:r>
          </w:p>
        </w:tc>
      </w:tr>
      <w:tr w:rsidR="00C03900" w:rsidRPr="009D7E0F" w:rsidTr="00867C5F">
        <w:trPr>
          <w:jc w:val="center"/>
        </w:trPr>
        <w:tc>
          <w:tcPr>
            <w:tcW w:w="2859" w:type="dxa"/>
          </w:tcPr>
          <w:p w:rsidR="00C03900" w:rsidRPr="009D7E0F" w:rsidRDefault="00C03900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‘65’</w:t>
            </w:r>
          </w:p>
        </w:tc>
        <w:tc>
          <w:tcPr>
            <w:tcW w:w="5094" w:type="dxa"/>
          </w:tcPr>
          <w:p w:rsidR="00C03900" w:rsidRPr="009D7E0F" w:rsidRDefault="00C03900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‘5’ (codul exprimat în baza 8)</w:t>
            </w:r>
          </w:p>
        </w:tc>
      </w:tr>
      <w:tr w:rsidR="00C03900" w:rsidRPr="009D7E0F" w:rsidTr="00867C5F">
        <w:trPr>
          <w:jc w:val="center"/>
        </w:trPr>
        <w:tc>
          <w:tcPr>
            <w:tcW w:w="2859" w:type="dxa"/>
          </w:tcPr>
          <w:p w:rsidR="00C03900" w:rsidRPr="009D7E0F" w:rsidRDefault="00C03900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‘\35’</w:t>
            </w:r>
          </w:p>
        </w:tc>
        <w:tc>
          <w:tcPr>
            <w:tcW w:w="5094" w:type="dxa"/>
          </w:tcPr>
          <w:p w:rsidR="00C03900" w:rsidRPr="009D7E0F" w:rsidRDefault="00C03900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‘5’ (codul exprimat în baza 16)</w:t>
            </w:r>
          </w:p>
        </w:tc>
      </w:tr>
    </w:tbl>
    <w:p w:rsidR="007C02F9" w:rsidRPr="009D7E0F" w:rsidRDefault="007C02F9" w:rsidP="000F2609">
      <w:pPr>
        <w:spacing w:after="0" w:line="240" w:lineRule="auto"/>
        <w:rPr>
          <w:sz w:val="22"/>
          <w:szCs w:val="22"/>
          <w:lang w:val="ro-RO"/>
        </w:rPr>
      </w:pPr>
    </w:p>
    <w:p w:rsidR="006B23EC" w:rsidRPr="009D7E0F" w:rsidRDefault="006B23EC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Reprezentarea constantelor întregi în C++ în diverse sisteme</w:t>
      </w:r>
    </w:p>
    <w:p w:rsidR="006B23EC" w:rsidRPr="009D7E0F" w:rsidRDefault="006B23EC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5094"/>
      </w:tblGrid>
      <w:tr w:rsidR="00B51855" w:rsidRPr="009D7E0F" w:rsidTr="00867C5F">
        <w:trPr>
          <w:jc w:val="center"/>
        </w:trPr>
        <w:tc>
          <w:tcPr>
            <w:tcW w:w="3426" w:type="dxa"/>
          </w:tcPr>
          <w:p w:rsidR="00B51855" w:rsidRPr="009D7E0F" w:rsidRDefault="00B51855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Constanta întreagă</w:t>
            </w:r>
          </w:p>
        </w:tc>
        <w:tc>
          <w:tcPr>
            <w:tcW w:w="5094" w:type="dxa"/>
          </w:tcPr>
          <w:p w:rsidR="00B51855" w:rsidRPr="009D7E0F" w:rsidRDefault="00B51855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Explica</w:t>
            </w:r>
            <w:r w:rsidR="008C1C51" w:rsidRPr="009D7E0F">
              <w:rPr>
                <w:i/>
                <w:sz w:val="22"/>
                <w:szCs w:val="22"/>
                <w:lang w:val="ro-RO"/>
              </w:rPr>
              <w:t>ț</w:t>
            </w:r>
            <w:r w:rsidRPr="009D7E0F">
              <w:rPr>
                <w:i/>
                <w:sz w:val="22"/>
                <w:szCs w:val="22"/>
                <w:lang w:val="ro-RO"/>
              </w:rPr>
              <w:t>ia</w:t>
            </w:r>
          </w:p>
        </w:tc>
      </w:tr>
      <w:tr w:rsidR="00B51855" w:rsidRPr="009D7E0F" w:rsidTr="00867C5F">
        <w:trPr>
          <w:jc w:val="center"/>
        </w:trPr>
        <w:tc>
          <w:tcPr>
            <w:tcW w:w="3426" w:type="dxa"/>
          </w:tcPr>
          <w:p w:rsidR="00B51855" w:rsidRPr="009D7E0F" w:rsidRDefault="00B51855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01234</w:t>
            </w:r>
          </w:p>
        </w:tc>
        <w:tc>
          <w:tcPr>
            <w:tcW w:w="5094" w:type="dxa"/>
          </w:tcPr>
          <w:p w:rsidR="00B51855" w:rsidRPr="009D7E0F" w:rsidRDefault="00B51855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constantă octală (constanta este precedată de un 0 nesemnificativ)</w:t>
            </w:r>
          </w:p>
        </w:tc>
      </w:tr>
      <w:tr w:rsidR="00B51855" w:rsidRPr="009D7E0F" w:rsidTr="00867C5F">
        <w:trPr>
          <w:jc w:val="center"/>
        </w:trPr>
        <w:tc>
          <w:tcPr>
            <w:tcW w:w="3426" w:type="dxa"/>
          </w:tcPr>
          <w:p w:rsidR="00B51855" w:rsidRPr="009D7E0F" w:rsidRDefault="004B677B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0x1a0</w:t>
            </w:r>
          </w:p>
        </w:tc>
        <w:tc>
          <w:tcPr>
            <w:tcW w:w="5094" w:type="dxa"/>
          </w:tcPr>
          <w:p w:rsidR="00B51855" w:rsidRPr="009D7E0F" w:rsidRDefault="004B677B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constantă hexazecimală</w:t>
            </w:r>
          </w:p>
        </w:tc>
      </w:tr>
      <w:tr w:rsidR="004B677B" w:rsidRPr="009D7E0F" w:rsidTr="00867C5F">
        <w:trPr>
          <w:jc w:val="center"/>
        </w:trPr>
        <w:tc>
          <w:tcPr>
            <w:tcW w:w="3426" w:type="dxa"/>
          </w:tcPr>
          <w:p w:rsidR="004B677B" w:rsidRPr="009D7E0F" w:rsidRDefault="004B677B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0XFFFF</w:t>
            </w:r>
          </w:p>
        </w:tc>
        <w:tc>
          <w:tcPr>
            <w:tcW w:w="5094" w:type="dxa"/>
          </w:tcPr>
          <w:p w:rsidR="004B677B" w:rsidRPr="009D7E0F" w:rsidRDefault="004B677B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constantă hexazecimală</w:t>
            </w:r>
          </w:p>
        </w:tc>
      </w:tr>
    </w:tbl>
    <w:p w:rsidR="006B23EC" w:rsidRPr="009D7E0F" w:rsidRDefault="006B23EC" w:rsidP="000F2609">
      <w:pPr>
        <w:spacing w:after="0" w:line="240" w:lineRule="auto"/>
        <w:rPr>
          <w:sz w:val="22"/>
          <w:szCs w:val="22"/>
          <w:lang w:val="ro-RO"/>
        </w:rPr>
      </w:pPr>
    </w:p>
    <w:p w:rsidR="007C02F9" w:rsidRPr="009D7E0F" w:rsidRDefault="007C02F9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Operatori logici globali</w:t>
      </w:r>
    </w:p>
    <w:p w:rsidR="005470E0" w:rsidRPr="009D7E0F" w:rsidRDefault="005470E0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3357"/>
        <w:gridCol w:w="1737"/>
        <w:gridCol w:w="2547"/>
      </w:tblGrid>
      <w:tr w:rsidR="007C02F9" w:rsidRPr="009D7E0F" w:rsidTr="00867C5F">
        <w:trPr>
          <w:jc w:val="center"/>
        </w:trPr>
        <w:tc>
          <w:tcPr>
            <w:tcW w:w="1730" w:type="dxa"/>
          </w:tcPr>
          <w:p w:rsidR="007C02F9" w:rsidRPr="009D7E0F" w:rsidRDefault="007C02F9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Operator</w:t>
            </w:r>
          </w:p>
        </w:tc>
        <w:tc>
          <w:tcPr>
            <w:tcW w:w="3357" w:type="dxa"/>
          </w:tcPr>
          <w:p w:rsidR="007C02F9" w:rsidRPr="009D7E0F" w:rsidRDefault="007C02F9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37" w:type="dxa"/>
          </w:tcPr>
          <w:p w:rsidR="007C02F9" w:rsidRPr="009D7E0F" w:rsidRDefault="007C02F9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Tip</w:t>
            </w:r>
          </w:p>
        </w:tc>
        <w:tc>
          <w:tcPr>
            <w:tcW w:w="2547" w:type="dxa"/>
          </w:tcPr>
          <w:p w:rsidR="007C02F9" w:rsidRPr="009D7E0F" w:rsidRDefault="007C02F9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Prioritate</w:t>
            </w:r>
          </w:p>
        </w:tc>
      </w:tr>
      <w:tr w:rsidR="007C02F9" w:rsidRPr="009D7E0F" w:rsidTr="00867C5F">
        <w:trPr>
          <w:jc w:val="center"/>
        </w:trPr>
        <w:tc>
          <w:tcPr>
            <w:tcW w:w="1730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!</w:t>
            </w:r>
          </w:p>
        </w:tc>
        <w:tc>
          <w:tcPr>
            <w:tcW w:w="3357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nega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>ie logică (not)</w:t>
            </w:r>
          </w:p>
        </w:tc>
        <w:tc>
          <w:tcPr>
            <w:tcW w:w="1737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unar</w:t>
            </w:r>
          </w:p>
        </w:tc>
        <w:tc>
          <w:tcPr>
            <w:tcW w:w="2547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</w:t>
            </w:r>
          </w:p>
        </w:tc>
      </w:tr>
      <w:tr w:rsidR="007C02F9" w:rsidRPr="009D7E0F" w:rsidTr="00867C5F">
        <w:trPr>
          <w:jc w:val="center"/>
        </w:trPr>
        <w:tc>
          <w:tcPr>
            <w:tcW w:w="1730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&amp;&amp;</w:t>
            </w:r>
          </w:p>
        </w:tc>
        <w:tc>
          <w:tcPr>
            <w:tcW w:w="3357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conjunc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>ie logică (</w:t>
            </w:r>
            <w:r w:rsidR="008C1C51" w:rsidRPr="009D7E0F">
              <w:rPr>
                <w:sz w:val="22"/>
                <w:szCs w:val="22"/>
                <w:lang w:val="ro-RO"/>
              </w:rPr>
              <w:t>ș</w:t>
            </w:r>
            <w:r w:rsidRPr="009D7E0F">
              <w:rPr>
                <w:sz w:val="22"/>
                <w:szCs w:val="22"/>
                <w:lang w:val="ro-RO"/>
              </w:rPr>
              <w:t>i)</w:t>
            </w:r>
          </w:p>
        </w:tc>
        <w:tc>
          <w:tcPr>
            <w:tcW w:w="1737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binar</w:t>
            </w:r>
          </w:p>
        </w:tc>
        <w:tc>
          <w:tcPr>
            <w:tcW w:w="2547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12</w:t>
            </w:r>
          </w:p>
        </w:tc>
      </w:tr>
      <w:tr w:rsidR="007C02F9" w:rsidRPr="009D7E0F" w:rsidTr="00867C5F">
        <w:trPr>
          <w:jc w:val="center"/>
        </w:trPr>
        <w:tc>
          <w:tcPr>
            <w:tcW w:w="1730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| |</w:t>
            </w:r>
          </w:p>
        </w:tc>
        <w:tc>
          <w:tcPr>
            <w:tcW w:w="3357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disjunc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>ie logică (sau)</w:t>
            </w:r>
          </w:p>
        </w:tc>
        <w:tc>
          <w:tcPr>
            <w:tcW w:w="1737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binar</w:t>
            </w:r>
          </w:p>
        </w:tc>
        <w:tc>
          <w:tcPr>
            <w:tcW w:w="2547" w:type="dxa"/>
          </w:tcPr>
          <w:p w:rsidR="007C02F9" w:rsidRPr="009D7E0F" w:rsidRDefault="007C02F9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13</w:t>
            </w:r>
          </w:p>
        </w:tc>
      </w:tr>
    </w:tbl>
    <w:p w:rsidR="007C02F9" w:rsidRPr="009D7E0F" w:rsidRDefault="008622B3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În limbajul C++, valoarea logică false este asociată valorii 0, orice valoare diferită de 0 (zero) având semnifica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ia de adevărat. </w:t>
      </w:r>
      <w:r w:rsidR="00FE3C58" w:rsidRPr="009D7E0F">
        <w:rPr>
          <w:sz w:val="22"/>
          <w:szCs w:val="22"/>
          <w:lang w:val="ro-RO"/>
        </w:rPr>
        <w:t>Prin urmare, efectul operatorilor logici globali, prezenta</w:t>
      </w:r>
      <w:r w:rsidR="008C1C51" w:rsidRPr="009D7E0F">
        <w:rPr>
          <w:sz w:val="22"/>
          <w:szCs w:val="22"/>
          <w:lang w:val="ro-RO"/>
        </w:rPr>
        <w:t>ț</w:t>
      </w:r>
      <w:r w:rsidR="00FE3C58" w:rsidRPr="009D7E0F">
        <w:rPr>
          <w:sz w:val="22"/>
          <w:szCs w:val="22"/>
          <w:lang w:val="ro-RO"/>
        </w:rPr>
        <w:t xml:space="preserve">i </w:t>
      </w:r>
      <w:r w:rsidR="008C1C51" w:rsidRPr="009D7E0F">
        <w:rPr>
          <w:sz w:val="22"/>
          <w:szCs w:val="22"/>
          <w:lang w:val="ro-RO"/>
        </w:rPr>
        <w:t>ș</w:t>
      </w:r>
      <w:r w:rsidR="00FE3C58" w:rsidRPr="009D7E0F">
        <w:rPr>
          <w:sz w:val="22"/>
          <w:szCs w:val="22"/>
          <w:lang w:val="ro-RO"/>
        </w:rPr>
        <w:t>i explica</w:t>
      </w:r>
      <w:r w:rsidR="008C1C51" w:rsidRPr="009D7E0F">
        <w:rPr>
          <w:sz w:val="22"/>
          <w:szCs w:val="22"/>
          <w:lang w:val="ro-RO"/>
        </w:rPr>
        <w:t>ț</w:t>
      </w:r>
      <w:r w:rsidR="00FE3C58" w:rsidRPr="009D7E0F">
        <w:rPr>
          <w:sz w:val="22"/>
          <w:szCs w:val="22"/>
          <w:lang w:val="ro-RO"/>
        </w:rPr>
        <w:t>i deja anterior, este:</w:t>
      </w: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926"/>
        <w:gridCol w:w="926"/>
        <w:gridCol w:w="926"/>
        <w:gridCol w:w="926"/>
        <w:gridCol w:w="926"/>
        <w:gridCol w:w="926"/>
        <w:gridCol w:w="926"/>
        <w:gridCol w:w="926"/>
        <w:gridCol w:w="927"/>
        <w:gridCol w:w="753"/>
      </w:tblGrid>
      <w:tr w:rsidR="00544E1B" w:rsidRPr="009D7E0F" w:rsidTr="00492D04">
        <w:trPr>
          <w:jc w:val="center"/>
        </w:trPr>
        <w:tc>
          <w:tcPr>
            <w:tcW w:w="67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x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≠0</w:t>
            </w:r>
          </w:p>
        </w:tc>
        <w:tc>
          <w:tcPr>
            <w:tcW w:w="926" w:type="dxa"/>
            <w:tcBorders>
              <w:lef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2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&amp;&amp;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≠0</w:t>
            </w:r>
          </w:p>
        </w:tc>
        <w:tc>
          <w:tcPr>
            <w:tcW w:w="926" w:type="dxa"/>
            <w:tcBorders>
              <w:lef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2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| |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≠0</w:t>
            </w:r>
          </w:p>
        </w:tc>
      </w:tr>
      <w:tr w:rsidR="00492D04" w:rsidRPr="009D7E0F" w:rsidTr="00492D04">
        <w:trPr>
          <w:jc w:val="center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!x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9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9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</w:tr>
      <w:tr w:rsidR="00544E1B" w:rsidRPr="009D7E0F" w:rsidTr="00492D04">
        <w:trPr>
          <w:jc w:val="center"/>
        </w:trPr>
        <w:tc>
          <w:tcPr>
            <w:tcW w:w="676" w:type="dxa"/>
            <w:tcBorders>
              <w:top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26" w:type="dxa"/>
            <w:tcBorders>
              <w:left w:val="nil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≠0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9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≠0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44E1B" w:rsidRPr="009D7E0F" w:rsidRDefault="00544E1B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</w:tr>
    </w:tbl>
    <w:p w:rsidR="00BF7929" w:rsidRPr="009D7E0F" w:rsidRDefault="00BF7929" w:rsidP="000F2609">
      <w:pPr>
        <w:spacing w:after="0" w:line="240" w:lineRule="auto"/>
        <w:rPr>
          <w:sz w:val="22"/>
          <w:szCs w:val="22"/>
          <w:lang w:val="ro-RO"/>
        </w:rPr>
      </w:pPr>
    </w:p>
    <w:p w:rsidR="002D25B0" w:rsidRPr="009D7E0F" w:rsidRDefault="002D25B0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Exemple:</w:t>
      </w:r>
    </w:p>
    <w:p w:rsidR="00BF7929" w:rsidRPr="009D7E0F" w:rsidRDefault="00BF7929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5685"/>
      </w:tblGrid>
      <w:tr w:rsidR="005D4C9B" w:rsidRPr="009D7E0F" w:rsidTr="005D4C9B">
        <w:trPr>
          <w:jc w:val="center"/>
        </w:trPr>
        <w:tc>
          <w:tcPr>
            <w:tcW w:w="3969" w:type="dxa"/>
          </w:tcPr>
          <w:p w:rsidR="005D4C9B" w:rsidRPr="009D7E0F" w:rsidRDefault="005D4C9B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Expresie</w:t>
            </w:r>
          </w:p>
        </w:tc>
        <w:tc>
          <w:tcPr>
            <w:tcW w:w="5685" w:type="dxa"/>
          </w:tcPr>
          <w:p w:rsidR="005D4C9B" w:rsidRPr="009D7E0F" w:rsidRDefault="005D4C9B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Valoare</w:t>
            </w:r>
          </w:p>
        </w:tc>
      </w:tr>
      <w:tr w:rsidR="005D4C9B" w:rsidRPr="009D7E0F" w:rsidTr="005D4C9B">
        <w:trPr>
          <w:jc w:val="center"/>
        </w:trPr>
        <w:tc>
          <w:tcPr>
            <w:tcW w:w="3969" w:type="dxa"/>
          </w:tcPr>
          <w:p w:rsidR="005D4C9B" w:rsidRPr="009D7E0F" w:rsidRDefault="002C7F0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!(x%2)</w:t>
            </w:r>
          </w:p>
        </w:tc>
        <w:tc>
          <w:tcPr>
            <w:tcW w:w="5685" w:type="dxa"/>
          </w:tcPr>
          <w:p w:rsidR="005D4C9B" w:rsidRPr="009D7E0F" w:rsidRDefault="002C7F0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1, dacă x este par</w:t>
            </w:r>
          </w:p>
          <w:p w:rsidR="002C7F03" w:rsidRPr="009D7E0F" w:rsidRDefault="002C7F0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0, dacă x este impar</w:t>
            </w:r>
          </w:p>
        </w:tc>
      </w:tr>
      <w:tr w:rsidR="002C7F03" w:rsidRPr="009D7E0F" w:rsidTr="005D4C9B">
        <w:trPr>
          <w:jc w:val="center"/>
        </w:trPr>
        <w:tc>
          <w:tcPr>
            <w:tcW w:w="3969" w:type="dxa"/>
          </w:tcPr>
          <w:p w:rsidR="002C7F03" w:rsidRPr="009D7E0F" w:rsidRDefault="002C7F0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(x&gt;=a) &amp;&amp; (x&lt;=b)</w:t>
            </w:r>
          </w:p>
        </w:tc>
        <w:tc>
          <w:tcPr>
            <w:tcW w:w="5685" w:type="dxa"/>
          </w:tcPr>
          <w:p w:rsidR="002C7F03" w:rsidRPr="009D7E0F" w:rsidRDefault="002C7F0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1, dacă x este în intervalul [a,b]</w:t>
            </w:r>
          </w:p>
          <w:p w:rsidR="002C7F03" w:rsidRPr="009D7E0F" w:rsidRDefault="002C7F0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0, dacă x nu este în intervalul [a,b]</w:t>
            </w:r>
          </w:p>
        </w:tc>
      </w:tr>
      <w:tr w:rsidR="002C7F03" w:rsidRPr="009D7E0F" w:rsidTr="005D4C9B">
        <w:trPr>
          <w:jc w:val="center"/>
        </w:trPr>
        <w:tc>
          <w:tcPr>
            <w:tcW w:w="3969" w:type="dxa"/>
          </w:tcPr>
          <w:p w:rsidR="002C7F03" w:rsidRPr="009D7E0F" w:rsidRDefault="002C7F0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(x&lt;a) | | (x&gt;b)</w:t>
            </w:r>
          </w:p>
        </w:tc>
        <w:tc>
          <w:tcPr>
            <w:tcW w:w="5685" w:type="dxa"/>
          </w:tcPr>
          <w:p w:rsidR="002C7F03" w:rsidRPr="009D7E0F" w:rsidRDefault="002C7F0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0, dacă x este în intervalul [a,b]</w:t>
            </w:r>
          </w:p>
          <w:p w:rsidR="002C7F03" w:rsidRPr="009D7E0F" w:rsidRDefault="002C7F03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1, dacă x nu este în intervalul [a,b]</w:t>
            </w:r>
          </w:p>
        </w:tc>
      </w:tr>
    </w:tbl>
    <w:p w:rsidR="002D25B0" w:rsidRPr="009D7E0F" w:rsidRDefault="002D25B0" w:rsidP="000F2609">
      <w:pPr>
        <w:spacing w:after="0" w:line="240" w:lineRule="auto"/>
        <w:rPr>
          <w:sz w:val="22"/>
          <w:szCs w:val="22"/>
          <w:lang w:val="ro-RO"/>
        </w:rPr>
      </w:pPr>
    </w:p>
    <w:p w:rsidR="002F2AA7" w:rsidRPr="009D7E0F" w:rsidRDefault="008E22C5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Operatori logici pe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</w:t>
      </w:r>
    </w:p>
    <w:p w:rsidR="008E22C5" w:rsidRPr="009D7E0F" w:rsidRDefault="008E22C5" w:rsidP="000F2609">
      <w:pPr>
        <w:spacing w:after="0" w:line="240" w:lineRule="auto"/>
        <w:rPr>
          <w:sz w:val="22"/>
          <w:szCs w:val="22"/>
          <w:lang w:val="ro-RO"/>
        </w:rPr>
      </w:pPr>
    </w:p>
    <w:p w:rsidR="008E22C5" w:rsidRPr="009D7E0F" w:rsidRDefault="00CE49B4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Operatorii logici pe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 se aplică numai operanzilor întregi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au ca efect aplicarea opera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iilor logice cunoscute (nega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ie, conjunc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ie, disjunc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ie</w:t>
      </w:r>
      <w:r w:rsidR="007C69CB" w:rsidRPr="009D7E0F">
        <w:rPr>
          <w:sz w:val="22"/>
          <w:szCs w:val="22"/>
          <w:lang w:val="ro-RO"/>
        </w:rPr>
        <w:t xml:space="preserve"> </w:t>
      </w:r>
      <w:r w:rsidR="008C1C51" w:rsidRPr="009D7E0F">
        <w:rPr>
          <w:sz w:val="22"/>
          <w:szCs w:val="22"/>
          <w:lang w:val="ro-RO"/>
        </w:rPr>
        <w:t>ș</w:t>
      </w:r>
      <w:r w:rsidR="007C69CB" w:rsidRPr="009D7E0F">
        <w:rPr>
          <w:sz w:val="22"/>
          <w:szCs w:val="22"/>
          <w:lang w:val="ro-RO"/>
        </w:rPr>
        <w:t>i disjunc</w:t>
      </w:r>
      <w:r w:rsidR="008C1C51" w:rsidRPr="009D7E0F">
        <w:rPr>
          <w:sz w:val="22"/>
          <w:szCs w:val="22"/>
          <w:lang w:val="ro-RO"/>
        </w:rPr>
        <w:t>ț</w:t>
      </w:r>
      <w:r w:rsidR="007C69CB" w:rsidRPr="009D7E0F">
        <w:rPr>
          <w:sz w:val="22"/>
          <w:szCs w:val="22"/>
          <w:lang w:val="ro-RO"/>
        </w:rPr>
        <w:t>ie exclusivă) bit cu bit. Operatorii logici pe bi</w:t>
      </w:r>
      <w:r w:rsidR="008C1C51" w:rsidRPr="009D7E0F">
        <w:rPr>
          <w:sz w:val="22"/>
          <w:szCs w:val="22"/>
          <w:lang w:val="ro-RO"/>
        </w:rPr>
        <w:t>ș</w:t>
      </w:r>
      <w:r w:rsidR="007C69CB" w:rsidRPr="009D7E0F">
        <w:rPr>
          <w:sz w:val="22"/>
          <w:szCs w:val="22"/>
          <w:lang w:val="ro-RO"/>
        </w:rPr>
        <w:t>i sunt:</w:t>
      </w:r>
    </w:p>
    <w:p w:rsidR="007C69CB" w:rsidRPr="009D7E0F" w:rsidRDefault="007C69CB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992"/>
        <w:gridCol w:w="1163"/>
      </w:tblGrid>
      <w:tr w:rsidR="006016FB" w:rsidRPr="009D7E0F" w:rsidTr="00DB40FE">
        <w:trPr>
          <w:jc w:val="center"/>
        </w:trPr>
        <w:tc>
          <w:tcPr>
            <w:tcW w:w="1242" w:type="dxa"/>
          </w:tcPr>
          <w:p w:rsidR="006016FB" w:rsidRPr="009D7E0F" w:rsidRDefault="0034596E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Operator</w:t>
            </w:r>
          </w:p>
        </w:tc>
        <w:tc>
          <w:tcPr>
            <w:tcW w:w="4253" w:type="dxa"/>
          </w:tcPr>
          <w:p w:rsidR="006016FB" w:rsidRPr="009D7E0F" w:rsidRDefault="0034596E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992" w:type="dxa"/>
          </w:tcPr>
          <w:p w:rsidR="006016FB" w:rsidRPr="009D7E0F" w:rsidRDefault="0034596E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Tip</w:t>
            </w:r>
          </w:p>
        </w:tc>
        <w:tc>
          <w:tcPr>
            <w:tcW w:w="1163" w:type="dxa"/>
          </w:tcPr>
          <w:p w:rsidR="006016FB" w:rsidRPr="009D7E0F" w:rsidRDefault="0034596E" w:rsidP="000F2609">
            <w:pPr>
              <w:rPr>
                <w:i/>
                <w:sz w:val="22"/>
                <w:szCs w:val="22"/>
                <w:lang w:val="ro-RO"/>
              </w:rPr>
            </w:pPr>
            <w:r w:rsidRPr="009D7E0F">
              <w:rPr>
                <w:i/>
                <w:sz w:val="22"/>
                <w:szCs w:val="22"/>
                <w:lang w:val="ro-RO"/>
              </w:rPr>
              <w:t>Prioritate</w:t>
            </w:r>
          </w:p>
        </w:tc>
      </w:tr>
      <w:tr w:rsidR="006016FB" w:rsidRPr="009D7E0F" w:rsidTr="00DB40FE">
        <w:trPr>
          <w:jc w:val="center"/>
        </w:trPr>
        <w:tc>
          <w:tcPr>
            <w:tcW w:w="1242" w:type="dxa"/>
          </w:tcPr>
          <w:p w:rsidR="006016FB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~</w:t>
            </w:r>
          </w:p>
        </w:tc>
        <w:tc>
          <w:tcPr>
            <w:tcW w:w="4253" w:type="dxa"/>
          </w:tcPr>
          <w:p w:rsidR="006016FB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complementariere (nega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>ia pe bi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>i)</w:t>
            </w:r>
          </w:p>
        </w:tc>
        <w:tc>
          <w:tcPr>
            <w:tcW w:w="992" w:type="dxa"/>
          </w:tcPr>
          <w:p w:rsidR="006016FB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unar</w:t>
            </w:r>
          </w:p>
        </w:tc>
        <w:tc>
          <w:tcPr>
            <w:tcW w:w="1163" w:type="dxa"/>
          </w:tcPr>
          <w:p w:rsidR="006016FB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</w:t>
            </w:r>
          </w:p>
        </w:tc>
      </w:tr>
      <w:tr w:rsidR="0034596E" w:rsidRPr="009D7E0F" w:rsidTr="00DB40FE">
        <w:trPr>
          <w:jc w:val="center"/>
        </w:trPr>
        <w:tc>
          <w:tcPr>
            <w:tcW w:w="1242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&lt;&lt;, &gt;&gt;</w:t>
            </w:r>
          </w:p>
        </w:tc>
        <w:tc>
          <w:tcPr>
            <w:tcW w:w="4253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deplasare la stânga, deplasare la dreapta</w:t>
            </w:r>
          </w:p>
        </w:tc>
        <w:tc>
          <w:tcPr>
            <w:tcW w:w="992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binari</w:t>
            </w:r>
          </w:p>
        </w:tc>
        <w:tc>
          <w:tcPr>
            <w:tcW w:w="1163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6</w:t>
            </w:r>
          </w:p>
        </w:tc>
      </w:tr>
      <w:tr w:rsidR="0034596E" w:rsidRPr="009D7E0F" w:rsidTr="00DB40FE">
        <w:trPr>
          <w:jc w:val="center"/>
        </w:trPr>
        <w:tc>
          <w:tcPr>
            <w:tcW w:w="1242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&amp;</w:t>
            </w:r>
          </w:p>
        </w:tc>
        <w:tc>
          <w:tcPr>
            <w:tcW w:w="4253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conjunc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>ie logică pe bi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992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binar</w:t>
            </w:r>
          </w:p>
        </w:tc>
        <w:tc>
          <w:tcPr>
            <w:tcW w:w="1163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9</w:t>
            </w:r>
          </w:p>
        </w:tc>
      </w:tr>
      <w:tr w:rsidR="0034596E" w:rsidRPr="009D7E0F" w:rsidTr="00DB40FE">
        <w:trPr>
          <w:jc w:val="center"/>
        </w:trPr>
        <w:tc>
          <w:tcPr>
            <w:tcW w:w="1242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^</w:t>
            </w:r>
          </w:p>
        </w:tc>
        <w:tc>
          <w:tcPr>
            <w:tcW w:w="4253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disjunc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>ie exclusivă pe bi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992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binar</w:t>
            </w:r>
          </w:p>
        </w:tc>
        <w:tc>
          <w:tcPr>
            <w:tcW w:w="1163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10</w:t>
            </w:r>
          </w:p>
        </w:tc>
      </w:tr>
      <w:tr w:rsidR="0034596E" w:rsidRPr="009D7E0F" w:rsidTr="00DB40FE">
        <w:trPr>
          <w:jc w:val="center"/>
        </w:trPr>
        <w:tc>
          <w:tcPr>
            <w:tcW w:w="1242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|</w:t>
            </w:r>
          </w:p>
        </w:tc>
        <w:tc>
          <w:tcPr>
            <w:tcW w:w="4253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disjunc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>ie logică pe bi</w:t>
            </w:r>
            <w:r w:rsidR="008C1C51" w:rsidRPr="009D7E0F">
              <w:rPr>
                <w:sz w:val="22"/>
                <w:szCs w:val="22"/>
                <w:lang w:val="ro-RO"/>
              </w:rPr>
              <w:t>ț</w:t>
            </w:r>
            <w:r w:rsidRPr="009D7E0F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992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binar</w:t>
            </w:r>
          </w:p>
        </w:tc>
        <w:tc>
          <w:tcPr>
            <w:tcW w:w="1163" w:type="dxa"/>
          </w:tcPr>
          <w:p w:rsidR="0034596E" w:rsidRPr="009D7E0F" w:rsidRDefault="0034596E" w:rsidP="000F2609">
            <w:pPr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11</w:t>
            </w:r>
          </w:p>
        </w:tc>
      </w:tr>
    </w:tbl>
    <w:p w:rsidR="00EB3DEF" w:rsidRPr="009D7E0F" w:rsidRDefault="00EB3DEF" w:rsidP="000F2609">
      <w:pPr>
        <w:spacing w:after="0" w:line="240" w:lineRule="auto"/>
        <w:rPr>
          <w:sz w:val="22"/>
          <w:szCs w:val="22"/>
          <w:lang w:val="ro-RO"/>
        </w:rPr>
      </w:pPr>
    </w:p>
    <w:p w:rsidR="00E41C37" w:rsidRPr="009D7E0F" w:rsidRDefault="00E41C37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Efectul operatorilor pe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 este:</w:t>
      </w:r>
    </w:p>
    <w:p w:rsidR="00E41C37" w:rsidRPr="009D7E0F" w:rsidRDefault="00E41C37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676"/>
        <w:gridCol w:w="676"/>
        <w:gridCol w:w="675"/>
        <w:gridCol w:w="677"/>
        <w:gridCol w:w="677"/>
        <w:gridCol w:w="677"/>
        <w:gridCol w:w="676"/>
        <w:gridCol w:w="677"/>
        <w:gridCol w:w="677"/>
        <w:gridCol w:w="677"/>
        <w:gridCol w:w="676"/>
        <w:gridCol w:w="677"/>
        <w:gridCol w:w="677"/>
        <w:gridCol w:w="503"/>
      </w:tblGrid>
      <w:tr w:rsidR="00492D04" w:rsidRPr="009D7E0F" w:rsidTr="00492D04">
        <w:trPr>
          <w:jc w:val="center"/>
        </w:trPr>
        <w:tc>
          <w:tcPr>
            <w:tcW w:w="46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lastRenderedPageBreak/>
              <w:t>x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&amp;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76" w:type="dxa"/>
            <w:tcBorders>
              <w:left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^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76" w:type="dxa"/>
            <w:tcBorders>
              <w:left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|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</w:tr>
      <w:tr w:rsidR="000D451D" w:rsidRPr="009D7E0F" w:rsidTr="00492D04">
        <w:trPr>
          <w:jc w:val="center"/>
        </w:trPr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~x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</w:tr>
      <w:tr w:rsidR="00E41C37" w:rsidRPr="009D7E0F" w:rsidTr="00492D04">
        <w:trPr>
          <w:jc w:val="center"/>
        </w:trPr>
        <w:tc>
          <w:tcPr>
            <w:tcW w:w="466" w:type="dxa"/>
            <w:tcBorders>
              <w:top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5" w:type="dxa"/>
            <w:tcBorders>
              <w:left w:val="nil"/>
              <w:right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E41C37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E41C37" w:rsidRPr="009D7E0F" w:rsidRDefault="000D451D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</w:tr>
    </w:tbl>
    <w:p w:rsidR="00E41C37" w:rsidRPr="009D7E0F" w:rsidRDefault="00E41C37" w:rsidP="000F2609">
      <w:pPr>
        <w:spacing w:after="0" w:line="240" w:lineRule="auto"/>
        <w:rPr>
          <w:sz w:val="22"/>
          <w:szCs w:val="22"/>
          <w:lang w:val="ro-RO"/>
        </w:rPr>
      </w:pPr>
    </w:p>
    <w:p w:rsidR="000D451D" w:rsidRPr="009D7E0F" w:rsidRDefault="00F0298B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Operatorii de deplasare au ca efect deplasarea reprezentării binare a primului operand spre stânga (&lt;&lt;) sau spre dreapta (&gt;&gt;). Numărul de pozi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care se deplasează este specificat de cel de-al doilea operand. La deplasarea la stânga, pozi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iile rămase libere în dreapta se completează cu 0 (zero). La deplasarea la dreapta, pozi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iile rămase libere în stânga se completează cu 0 (dacă operandul stâng este un întreg pozitiv) sau cu 1 (dacă operandul este întreg negativ).</w:t>
      </w:r>
    </w:p>
    <w:p w:rsidR="00B16C20" w:rsidRPr="009D7E0F" w:rsidRDefault="00B16C20" w:rsidP="000F2609">
      <w:pPr>
        <w:spacing w:after="0" w:line="240" w:lineRule="auto"/>
        <w:rPr>
          <w:sz w:val="22"/>
          <w:szCs w:val="22"/>
          <w:lang w:val="ro-RO"/>
        </w:rPr>
      </w:pPr>
    </w:p>
    <w:p w:rsidR="00B16C20" w:rsidRPr="009D7E0F" w:rsidRDefault="00B16C20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Exemple:</w:t>
      </w:r>
    </w:p>
    <w:p w:rsidR="00B16C20" w:rsidRPr="009D7E0F" w:rsidRDefault="00B16C20" w:rsidP="000F2609">
      <w:pPr>
        <w:spacing w:after="0" w:line="240" w:lineRule="auto"/>
        <w:rPr>
          <w:sz w:val="22"/>
          <w:szCs w:val="22"/>
          <w:lang w:val="ro-RO"/>
        </w:rPr>
      </w:pPr>
    </w:p>
    <w:p w:rsidR="00B16C20" w:rsidRPr="009D7E0F" w:rsidRDefault="00F9550A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int n=3, a=0X1</w:t>
      </w:r>
      <w:r w:rsidR="008F1377" w:rsidRPr="009D7E0F">
        <w:rPr>
          <w:sz w:val="22"/>
          <w:szCs w:val="22"/>
          <w:lang w:val="ro-RO"/>
        </w:rPr>
        <w:t>F8</w:t>
      </w:r>
      <w:r w:rsidRPr="009D7E0F">
        <w:rPr>
          <w:sz w:val="22"/>
          <w:szCs w:val="22"/>
          <w:lang w:val="ro-RO"/>
        </w:rPr>
        <w:t>A, b=0XF0F5;</w:t>
      </w:r>
    </w:p>
    <w:p w:rsidR="00F9550A" w:rsidRPr="009D7E0F" w:rsidRDefault="00F9550A" w:rsidP="000F2609">
      <w:pPr>
        <w:spacing w:after="0" w:line="240" w:lineRule="auto"/>
        <w:rPr>
          <w:sz w:val="22"/>
          <w:szCs w:val="22"/>
          <w:lang w:val="ro-RO"/>
        </w:rPr>
      </w:pPr>
    </w:p>
    <w:p w:rsidR="00F9550A" w:rsidRPr="009D7E0F" w:rsidRDefault="00242E5A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Calcule</w:t>
      </w:r>
      <w:r w:rsidR="00F9550A" w:rsidRPr="009D7E0F">
        <w:rPr>
          <w:sz w:val="22"/>
          <w:szCs w:val="22"/>
          <w:lang w:val="ro-RO"/>
        </w:rPr>
        <w:t>...</w:t>
      </w:r>
    </w:p>
    <w:p w:rsidR="0039723F" w:rsidRPr="009D7E0F" w:rsidRDefault="0039723F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600"/>
        <w:gridCol w:w="600"/>
        <w:gridCol w:w="600"/>
        <w:gridCol w:w="600"/>
        <w:gridCol w:w="600"/>
      </w:tblGrid>
      <w:tr w:rsidR="00AF5FD9" w:rsidRPr="009D7E0F" w:rsidTr="0059322E">
        <w:trPr>
          <w:jc w:val="center"/>
        </w:trPr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a=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D9" w:rsidRPr="009D7E0F" w:rsidRDefault="0039723F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  <w:tr w:rsidR="00AF5FD9" w:rsidRPr="009D7E0F" w:rsidTr="0059322E">
        <w:trPr>
          <w:jc w:val="center"/>
        </w:trPr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AF5FD9" w:rsidRPr="009D7E0F" w:rsidRDefault="00AF5FD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</w:tbl>
    <w:p w:rsidR="00F9550A" w:rsidRPr="009D7E0F" w:rsidRDefault="00F9550A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600"/>
        <w:gridCol w:w="600"/>
        <w:gridCol w:w="600"/>
        <w:gridCol w:w="600"/>
        <w:gridCol w:w="600"/>
      </w:tblGrid>
      <w:tr w:rsidR="0059322E" w:rsidRPr="009D7E0F" w:rsidTr="00E0076A">
        <w:trPr>
          <w:jc w:val="center"/>
        </w:trPr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b</w:t>
            </w:r>
            <w:r w:rsidR="0059322E" w:rsidRPr="009D7E0F">
              <w:rPr>
                <w:sz w:val="22"/>
                <w:szCs w:val="22"/>
                <w:lang w:val="ro-RO"/>
              </w:rPr>
              <w:t>=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22E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</w:tr>
      <w:tr w:rsidR="0059322E" w:rsidRPr="009D7E0F" w:rsidTr="00E0076A">
        <w:trPr>
          <w:jc w:val="center"/>
        </w:trPr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59322E" w:rsidRPr="009D7E0F" w:rsidRDefault="0059322E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</w:tbl>
    <w:p w:rsidR="00503E39" w:rsidRPr="009D7E0F" w:rsidRDefault="00503E39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600"/>
        <w:gridCol w:w="600"/>
        <w:gridCol w:w="600"/>
        <w:gridCol w:w="600"/>
        <w:gridCol w:w="600"/>
      </w:tblGrid>
      <w:tr w:rsidR="00503E39" w:rsidRPr="009D7E0F" w:rsidTr="00E0076A">
        <w:trPr>
          <w:jc w:val="center"/>
        </w:trPr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~a=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E39" w:rsidRPr="009D7E0F" w:rsidRDefault="004C40BC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</w:tr>
      <w:tr w:rsidR="00503E39" w:rsidRPr="009D7E0F" w:rsidTr="00E0076A">
        <w:trPr>
          <w:jc w:val="center"/>
        </w:trPr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503E39" w:rsidRPr="009D7E0F" w:rsidRDefault="00503E3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</w:tbl>
    <w:p w:rsidR="009046D4" w:rsidRPr="009D7E0F" w:rsidRDefault="009046D4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592"/>
        <w:gridCol w:w="592"/>
        <w:gridCol w:w="592"/>
        <w:gridCol w:w="592"/>
        <w:gridCol w:w="592"/>
        <w:gridCol w:w="592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9046D4" w:rsidRPr="009D7E0F" w:rsidTr="00A93772">
        <w:trPr>
          <w:jc w:val="center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a&amp;b=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6D4" w:rsidRPr="009D7E0F" w:rsidRDefault="00AE4F35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  <w:tr w:rsidR="009046D4" w:rsidRPr="009D7E0F" w:rsidTr="00A93772">
        <w:trPr>
          <w:jc w:val="center"/>
        </w:trPr>
        <w:tc>
          <w:tcPr>
            <w:tcW w:w="766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592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592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592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592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592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587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587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587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587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587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 w:themeColor="text1"/>
            </w:tcBorders>
          </w:tcPr>
          <w:p w:rsidR="009046D4" w:rsidRPr="009D7E0F" w:rsidRDefault="009046D4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</w:tbl>
    <w:p w:rsidR="00A93772" w:rsidRPr="009D7E0F" w:rsidRDefault="00A93772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596"/>
        <w:gridCol w:w="595"/>
        <w:gridCol w:w="595"/>
        <w:gridCol w:w="595"/>
        <w:gridCol w:w="595"/>
        <w:gridCol w:w="595"/>
        <w:gridCol w:w="592"/>
        <w:gridCol w:w="592"/>
        <w:gridCol w:w="592"/>
        <w:gridCol w:w="592"/>
        <w:gridCol w:w="592"/>
        <w:gridCol w:w="593"/>
        <w:gridCol w:w="593"/>
        <w:gridCol w:w="593"/>
        <w:gridCol w:w="593"/>
        <w:gridCol w:w="593"/>
      </w:tblGrid>
      <w:tr w:rsidR="00A93772" w:rsidRPr="009D7E0F" w:rsidTr="00390B51">
        <w:trPr>
          <w:jc w:val="center"/>
        </w:trPr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a^b=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772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</w:tr>
      <w:tr w:rsidR="00A93772" w:rsidRPr="009D7E0F" w:rsidTr="00390B51">
        <w:trPr>
          <w:jc w:val="center"/>
        </w:trPr>
        <w:tc>
          <w:tcPr>
            <w:tcW w:w="692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595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595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595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595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592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592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592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 w:themeColor="text1"/>
            </w:tcBorders>
          </w:tcPr>
          <w:p w:rsidR="00A93772" w:rsidRPr="009D7E0F" w:rsidRDefault="00A93772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</w:tbl>
    <w:p w:rsidR="00390B51" w:rsidRPr="009D7E0F" w:rsidRDefault="00390B51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597"/>
        <w:gridCol w:w="598"/>
        <w:gridCol w:w="598"/>
        <w:gridCol w:w="598"/>
        <w:gridCol w:w="598"/>
        <w:gridCol w:w="598"/>
        <w:gridCol w:w="597"/>
        <w:gridCol w:w="597"/>
        <w:gridCol w:w="597"/>
        <w:gridCol w:w="597"/>
        <w:gridCol w:w="597"/>
        <w:gridCol w:w="598"/>
        <w:gridCol w:w="598"/>
        <w:gridCol w:w="598"/>
        <w:gridCol w:w="598"/>
        <w:gridCol w:w="598"/>
      </w:tblGrid>
      <w:tr w:rsidR="00390B51" w:rsidRPr="009D7E0F" w:rsidTr="00D74CF9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a|b=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B51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</w:tr>
      <w:tr w:rsidR="00390B51" w:rsidRPr="009D7E0F" w:rsidTr="00D74CF9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97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598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598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598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598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598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597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597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 w:themeColor="text1"/>
            </w:tcBorders>
          </w:tcPr>
          <w:p w:rsidR="00390B51" w:rsidRPr="009D7E0F" w:rsidRDefault="00390B51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</w:tbl>
    <w:p w:rsidR="00D74CF9" w:rsidRPr="009D7E0F" w:rsidRDefault="00D74CF9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589"/>
        <w:gridCol w:w="589"/>
        <w:gridCol w:w="589"/>
        <w:gridCol w:w="589"/>
        <w:gridCol w:w="589"/>
        <w:gridCol w:w="589"/>
        <w:gridCol w:w="580"/>
        <w:gridCol w:w="580"/>
        <w:gridCol w:w="580"/>
        <w:gridCol w:w="580"/>
        <w:gridCol w:w="580"/>
        <w:gridCol w:w="581"/>
        <w:gridCol w:w="581"/>
        <w:gridCol w:w="581"/>
        <w:gridCol w:w="581"/>
        <w:gridCol w:w="581"/>
      </w:tblGrid>
      <w:tr w:rsidR="00D74CF9" w:rsidRPr="009D7E0F" w:rsidTr="00235679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a</w:t>
            </w:r>
            <w:r w:rsidR="009A00AA" w:rsidRPr="009D7E0F">
              <w:rPr>
                <w:sz w:val="22"/>
                <w:szCs w:val="22"/>
                <w:lang w:val="ro-RO"/>
              </w:rPr>
              <w:t>&gt;&gt;3</w:t>
            </w:r>
            <w:r w:rsidRPr="009D7E0F">
              <w:rPr>
                <w:sz w:val="22"/>
                <w:szCs w:val="22"/>
                <w:lang w:val="ro-RO"/>
              </w:rPr>
              <w:t>=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F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</w:tr>
      <w:tr w:rsidR="00D74CF9" w:rsidRPr="009D7E0F" w:rsidTr="00235679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589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589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589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589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589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580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581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581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 w:themeColor="text1"/>
            </w:tcBorders>
          </w:tcPr>
          <w:p w:rsidR="00D74CF9" w:rsidRPr="009D7E0F" w:rsidRDefault="00D74CF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</w:tbl>
    <w:p w:rsidR="00235679" w:rsidRPr="009D7E0F" w:rsidRDefault="00235679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591"/>
        <w:gridCol w:w="590"/>
        <w:gridCol w:w="590"/>
        <w:gridCol w:w="590"/>
        <w:gridCol w:w="590"/>
        <w:gridCol w:w="590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235679" w:rsidRPr="009D7E0F" w:rsidTr="00E0076A">
        <w:trPr>
          <w:jc w:val="center"/>
        </w:trPr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a&lt;&lt;3=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  <w:tr w:rsidR="00235679" w:rsidRPr="009D7E0F" w:rsidTr="00E0076A">
        <w:trPr>
          <w:jc w:val="center"/>
        </w:trPr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235679" w:rsidRPr="009D7E0F" w:rsidRDefault="00235679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</w:tbl>
    <w:p w:rsidR="00235679" w:rsidRPr="009D7E0F" w:rsidRDefault="00235679" w:rsidP="000F2609">
      <w:pPr>
        <w:spacing w:after="0" w:line="240" w:lineRule="auto"/>
        <w:rPr>
          <w:sz w:val="22"/>
          <w:szCs w:val="22"/>
          <w:lang w:val="ro-RO"/>
        </w:rPr>
      </w:pPr>
    </w:p>
    <w:p w:rsidR="00370CB9" w:rsidRPr="009D7E0F" w:rsidRDefault="00370CB9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Dacă a ar fi fost declarat de tip unsigned, prin deplasarea la dreapta, s-ar ob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ine acela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rezultat, deoarece valoarea lui a este pozitivă (bitul semn este</w:t>
      </w:r>
      <w:bookmarkStart w:id="0" w:name="_GoBack"/>
      <w:bookmarkEnd w:id="0"/>
      <w:r w:rsidRPr="009D7E0F">
        <w:rPr>
          <w:sz w:val="22"/>
          <w:szCs w:val="22"/>
          <w:lang w:val="ro-RO"/>
        </w:rPr>
        <w:t xml:space="preserve"> 0), Valoarea lui b este negativă (bitul 15 – bitul de semn – este 1), prin deplasarea la dreapta se propagă semnul, deci se completează cu 1.</w:t>
      </w:r>
    </w:p>
    <w:p w:rsidR="004C36AA" w:rsidRPr="009D7E0F" w:rsidRDefault="004C36AA" w:rsidP="000F2609">
      <w:pPr>
        <w:spacing w:after="0" w:line="240" w:lineRule="auto"/>
        <w:rPr>
          <w:sz w:val="22"/>
          <w:szCs w:val="22"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589"/>
        <w:gridCol w:w="589"/>
        <w:gridCol w:w="589"/>
        <w:gridCol w:w="589"/>
        <w:gridCol w:w="589"/>
        <w:gridCol w:w="589"/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</w:tblGrid>
      <w:tr w:rsidR="004C36AA" w:rsidRPr="009D7E0F" w:rsidTr="00E0076A">
        <w:trPr>
          <w:jc w:val="center"/>
        </w:trPr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b&gt;&gt;3=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  <w:tr w:rsidR="004C36AA" w:rsidRPr="009D7E0F" w:rsidTr="00E0076A">
        <w:trPr>
          <w:jc w:val="center"/>
        </w:trPr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</w:tcBorders>
          </w:tcPr>
          <w:p w:rsidR="004C36AA" w:rsidRPr="009D7E0F" w:rsidRDefault="004C36AA" w:rsidP="000F2609">
            <w:pPr>
              <w:jc w:val="center"/>
              <w:rPr>
                <w:sz w:val="22"/>
                <w:szCs w:val="22"/>
                <w:lang w:val="ro-RO"/>
              </w:rPr>
            </w:pPr>
            <w:r w:rsidRPr="009D7E0F">
              <w:rPr>
                <w:sz w:val="22"/>
                <w:szCs w:val="22"/>
                <w:lang w:val="ro-RO"/>
              </w:rPr>
              <w:t>0</w:t>
            </w:r>
          </w:p>
        </w:tc>
      </w:tr>
    </w:tbl>
    <w:p w:rsidR="004C36AA" w:rsidRPr="009D7E0F" w:rsidRDefault="004C36AA" w:rsidP="000F2609">
      <w:pPr>
        <w:spacing w:after="0" w:line="240" w:lineRule="auto"/>
        <w:rPr>
          <w:sz w:val="22"/>
          <w:szCs w:val="22"/>
          <w:lang w:val="ro-RO"/>
        </w:rPr>
      </w:pPr>
    </w:p>
    <w:p w:rsidR="00AF6619" w:rsidRPr="009D7E0F" w:rsidRDefault="00AF6619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Observa</w:t>
      </w:r>
      <w:r w:rsidR="008C1C51" w:rsidRPr="009D7E0F">
        <w:rPr>
          <w:b/>
          <w:color w:val="0070C0"/>
          <w:sz w:val="22"/>
          <w:szCs w:val="22"/>
          <w:lang w:val="ro-RO"/>
        </w:rPr>
        <w:t>ț</w:t>
      </w:r>
      <w:r w:rsidRPr="009D7E0F">
        <w:rPr>
          <w:b/>
          <w:color w:val="0070C0"/>
          <w:sz w:val="22"/>
          <w:szCs w:val="22"/>
          <w:lang w:val="ro-RO"/>
        </w:rPr>
        <w:t>ii</w:t>
      </w:r>
    </w:p>
    <w:p w:rsidR="00AF6619" w:rsidRPr="009D7E0F" w:rsidRDefault="00AF6619" w:rsidP="000F2609">
      <w:pPr>
        <w:spacing w:after="0" w:line="240" w:lineRule="auto"/>
        <w:rPr>
          <w:sz w:val="22"/>
          <w:szCs w:val="22"/>
          <w:lang w:val="ro-RO"/>
        </w:rPr>
      </w:pPr>
    </w:p>
    <w:p w:rsidR="00AF6619" w:rsidRPr="009D7E0F" w:rsidRDefault="009C2232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1. Expresia x&lt;&lt;n are ca efect înmul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irea operandului x cu 2</w:t>
      </w:r>
      <w:r w:rsidRPr="009D7E0F">
        <w:rPr>
          <w:sz w:val="22"/>
          <w:szCs w:val="22"/>
          <w:vertAlign w:val="superscript"/>
          <w:lang w:val="ro-RO"/>
        </w:rPr>
        <w:t>n</w:t>
      </w:r>
      <w:r w:rsidRPr="009D7E0F">
        <w:rPr>
          <w:sz w:val="22"/>
          <w:szCs w:val="22"/>
          <w:lang w:val="ro-RO"/>
        </w:rPr>
        <w:t>. Expresia x&gt;&gt;n are ca efect împăr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irea întreagă a operandului x cu 2</w:t>
      </w:r>
      <w:r w:rsidRPr="009D7E0F">
        <w:rPr>
          <w:sz w:val="22"/>
          <w:szCs w:val="22"/>
          <w:vertAlign w:val="superscript"/>
          <w:lang w:val="ro-RO"/>
        </w:rPr>
        <w:t>n</w:t>
      </w:r>
      <w:r w:rsidRPr="009D7E0F">
        <w:rPr>
          <w:sz w:val="22"/>
          <w:szCs w:val="22"/>
          <w:lang w:val="ro-RO"/>
        </w:rPr>
        <w:t>.</w:t>
      </w:r>
    </w:p>
    <w:p w:rsidR="009C2232" w:rsidRPr="009D7E0F" w:rsidRDefault="009C2232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lastRenderedPageBreak/>
        <w:t>2. Opera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iile care se efectuează pe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 (deci ac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ionează direct asupra reprezentării interne a operanzilor) sunt foarte performante (se execută foarte rapid).</w:t>
      </w:r>
    </w:p>
    <w:p w:rsidR="00FD4BE0" w:rsidRPr="009D7E0F" w:rsidRDefault="00FD4BE0" w:rsidP="000F2609">
      <w:pPr>
        <w:spacing w:after="0" w:line="240" w:lineRule="auto"/>
        <w:rPr>
          <w:sz w:val="22"/>
          <w:szCs w:val="22"/>
          <w:lang w:val="ro-RO"/>
        </w:rPr>
      </w:pPr>
    </w:p>
    <w:p w:rsidR="00FD4BE0" w:rsidRPr="009D7E0F" w:rsidRDefault="00FD4BE0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Exemplul de mai sus transpus in program C++:</w:t>
      </w:r>
    </w:p>
    <w:p w:rsidR="00011C3F" w:rsidRPr="009D7E0F" w:rsidRDefault="00011C3F" w:rsidP="000F2609">
      <w:pPr>
        <w:spacing w:after="0" w:line="240" w:lineRule="auto"/>
        <w:rPr>
          <w:sz w:val="22"/>
          <w:szCs w:val="22"/>
          <w:lang w:val="ro-RO"/>
        </w:rPr>
      </w:pP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>#include &lt;iostream&gt;</w:t>
      </w: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>using namespace std;</w:t>
      </w: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>int main(){</w:t>
      </w: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 xml:space="preserve">    int n=3, a=0x1f8a, b=0xf0f5;</w:t>
      </w: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 xml:space="preserve">    cout&lt;&lt;n&lt;&lt;" "&lt;&lt;a&lt;&lt;" "&lt;&lt;b&lt;&lt;endl;</w:t>
      </w: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 xml:space="preserve">    cout&lt;&lt;~a&lt;&lt;endl;</w:t>
      </w: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 xml:space="preserve">    cout&lt;&lt;(a&amp;b)&lt;&lt;endl;</w:t>
      </w: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 xml:space="preserve">    cout&lt;&lt;(a^b)&lt;&lt;endl;</w:t>
      </w: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 xml:space="preserve">    cout&lt;&lt;(a|b)&lt;&lt;endl;</w:t>
      </w: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 xml:space="preserve">    cout&lt;&lt;(a&gt;&gt;3)&lt;&lt;endl;</w:t>
      </w: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 xml:space="preserve">    cout&lt;&lt;(a&lt;&lt;3)&lt;&lt;endl;</w:t>
      </w:r>
    </w:p>
    <w:p w:rsidR="00011C3F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 xml:space="preserve">    cout&lt;&lt;(b&gt;&gt;3)&lt;&lt;endl;</w:t>
      </w:r>
    </w:p>
    <w:p w:rsidR="00FD4BE0" w:rsidRPr="009D7E0F" w:rsidRDefault="00011C3F" w:rsidP="007A6BAC">
      <w:pPr>
        <w:pBdr>
          <w:left w:val="single" w:sz="18" w:space="4" w:color="auto"/>
        </w:pBdr>
        <w:shd w:val="clear" w:color="auto" w:fill="D9D9D9" w:themeFill="background1" w:themeFillShade="D9"/>
        <w:spacing w:after="0" w:line="240" w:lineRule="auto"/>
        <w:rPr>
          <w:rFonts w:ascii="Courier New" w:hAnsi="Courier New" w:cs="Courier New"/>
          <w:b/>
          <w:sz w:val="20"/>
          <w:lang w:val="ro-RO"/>
        </w:rPr>
      </w:pPr>
      <w:r w:rsidRPr="009D7E0F">
        <w:rPr>
          <w:rFonts w:ascii="Courier New" w:hAnsi="Courier New" w:cs="Courier New"/>
          <w:b/>
          <w:sz w:val="20"/>
          <w:lang w:val="ro-RO"/>
        </w:rPr>
        <w:t>}</w:t>
      </w:r>
    </w:p>
    <w:p w:rsidR="00FD4BE0" w:rsidRPr="009D7E0F" w:rsidRDefault="00FD4BE0" w:rsidP="000F2609">
      <w:pPr>
        <w:spacing w:after="0" w:line="240" w:lineRule="auto"/>
        <w:rPr>
          <w:sz w:val="22"/>
          <w:szCs w:val="22"/>
          <w:lang w:val="ro-RO"/>
        </w:rPr>
      </w:pPr>
    </w:p>
    <w:p w:rsidR="000B4268" w:rsidRPr="009D7E0F" w:rsidRDefault="000B4268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Probleme propuse...</w:t>
      </w:r>
    </w:p>
    <w:p w:rsidR="006E7DB5" w:rsidRPr="009D7E0F" w:rsidRDefault="006E7DB5" w:rsidP="000F2609">
      <w:pPr>
        <w:spacing w:after="0" w:line="240" w:lineRule="auto"/>
        <w:rPr>
          <w:b/>
          <w:sz w:val="22"/>
          <w:szCs w:val="22"/>
          <w:lang w:val="ro-RO"/>
        </w:rPr>
      </w:pP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1. Se dau do</w:t>
      </w:r>
      <w:r w:rsidR="002652B0" w:rsidRPr="009D7E0F">
        <w:rPr>
          <w:sz w:val="22"/>
          <w:szCs w:val="22"/>
          <w:lang w:val="ro-RO"/>
        </w:rPr>
        <w:t>i întregi</w:t>
      </w:r>
      <w:r w:rsidRPr="009D7E0F">
        <w:rPr>
          <w:sz w:val="22"/>
          <w:szCs w:val="22"/>
          <w:lang w:val="ro-RO"/>
        </w:rPr>
        <w:t xml:space="preserve"> </w:t>
      </w:r>
      <w:r w:rsidR="00544A9E" w:rsidRPr="009D7E0F">
        <w:rPr>
          <w:sz w:val="22"/>
          <w:szCs w:val="22"/>
          <w:lang w:val="ro-RO"/>
        </w:rPr>
        <w:t>scur</w:t>
      </w:r>
      <w:r w:rsidR="008C1C51" w:rsidRPr="009D7E0F">
        <w:rPr>
          <w:sz w:val="22"/>
          <w:szCs w:val="22"/>
          <w:lang w:val="ro-RO"/>
        </w:rPr>
        <w:t>ț</w:t>
      </w:r>
      <w:r w:rsidR="00544A9E" w:rsidRPr="009D7E0F">
        <w:rPr>
          <w:sz w:val="22"/>
          <w:szCs w:val="22"/>
          <w:lang w:val="ro-RO"/>
        </w:rPr>
        <w:t xml:space="preserve">i </w:t>
      </w:r>
      <w:r w:rsidR="00C939D5" w:rsidRPr="009D7E0F">
        <w:rPr>
          <w:sz w:val="22"/>
          <w:szCs w:val="22"/>
          <w:lang w:val="ro-RO"/>
        </w:rPr>
        <w:t xml:space="preserve">fără semn </w:t>
      </w:r>
      <w:r w:rsidRPr="009D7E0F">
        <w:rPr>
          <w:sz w:val="22"/>
          <w:szCs w:val="22"/>
          <w:lang w:val="ro-RO"/>
        </w:rPr>
        <w:t xml:space="preserve">a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b. Să se ob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ină din acestea </w:t>
      </w:r>
      <w:r w:rsidR="006D0334" w:rsidRPr="009D7E0F">
        <w:rPr>
          <w:sz w:val="22"/>
          <w:szCs w:val="22"/>
          <w:lang w:val="ro-RO"/>
        </w:rPr>
        <w:t>întregul scurt fără semn</w:t>
      </w:r>
      <w:r w:rsidRPr="009D7E0F">
        <w:rPr>
          <w:sz w:val="22"/>
          <w:szCs w:val="22"/>
          <w:lang w:val="ro-RO"/>
        </w:rPr>
        <w:t xml:space="preserve"> c astfel: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0-3 ai lui c să coincidă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4-7 ai lui a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4-10 ai lui c să coincidă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7-13 ai lui b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11-15 ai lui c să aibă valoarea 0.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2. Se dau </w:t>
      </w:r>
      <w:r w:rsidR="002652B0" w:rsidRPr="009D7E0F">
        <w:rPr>
          <w:sz w:val="22"/>
          <w:szCs w:val="22"/>
          <w:lang w:val="ro-RO"/>
        </w:rPr>
        <w:t xml:space="preserve">doi </w:t>
      </w:r>
      <w:r w:rsidR="00321948" w:rsidRPr="009D7E0F">
        <w:rPr>
          <w:sz w:val="22"/>
          <w:szCs w:val="22"/>
          <w:lang w:val="ro-RO"/>
        </w:rPr>
        <w:t>întregi scur</w:t>
      </w:r>
      <w:r w:rsidR="008C1C51" w:rsidRPr="009D7E0F">
        <w:rPr>
          <w:sz w:val="22"/>
          <w:szCs w:val="22"/>
          <w:lang w:val="ro-RO"/>
        </w:rPr>
        <w:t>ț</w:t>
      </w:r>
      <w:r w:rsidR="00321948" w:rsidRPr="009D7E0F">
        <w:rPr>
          <w:sz w:val="22"/>
          <w:szCs w:val="22"/>
          <w:lang w:val="ro-RO"/>
        </w:rPr>
        <w:t>i fără semn</w:t>
      </w:r>
      <w:r w:rsidRPr="009D7E0F">
        <w:rPr>
          <w:sz w:val="22"/>
          <w:szCs w:val="22"/>
          <w:lang w:val="ro-RO"/>
        </w:rPr>
        <w:t xml:space="preserve"> a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b. Să se ob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ină din acestea </w:t>
      </w:r>
      <w:r w:rsidR="00321948" w:rsidRPr="009D7E0F">
        <w:rPr>
          <w:sz w:val="22"/>
          <w:szCs w:val="22"/>
          <w:lang w:val="ro-RO"/>
        </w:rPr>
        <w:t>întregul scurt fără semn</w:t>
      </w:r>
      <w:r w:rsidRPr="009D7E0F">
        <w:rPr>
          <w:sz w:val="22"/>
          <w:szCs w:val="22"/>
          <w:lang w:val="ro-RO"/>
        </w:rPr>
        <w:t xml:space="preserve"> c astfel: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0-2 ai lui c să aibă valoarea 0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3-6 ai lui c să coincidă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5-8 ai lui a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7-10 ai lui c să coincidă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0-3 ai lui b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11-15 ai lui c să coincidă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5-9 ai lui b.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3. Se dau </w:t>
      </w:r>
      <w:r w:rsidR="00321948" w:rsidRPr="009D7E0F">
        <w:rPr>
          <w:sz w:val="22"/>
          <w:szCs w:val="22"/>
          <w:lang w:val="ro-RO"/>
        </w:rPr>
        <w:t>întregii scur</w:t>
      </w:r>
      <w:r w:rsidR="008C1C51" w:rsidRPr="009D7E0F">
        <w:rPr>
          <w:sz w:val="22"/>
          <w:szCs w:val="22"/>
          <w:lang w:val="ro-RO"/>
        </w:rPr>
        <w:t>ț</w:t>
      </w:r>
      <w:r w:rsidR="00321948" w:rsidRPr="009D7E0F">
        <w:rPr>
          <w:sz w:val="22"/>
          <w:szCs w:val="22"/>
          <w:lang w:val="ro-RO"/>
        </w:rPr>
        <w:t>i fără semn</w:t>
      </w:r>
      <w:r w:rsidRPr="009D7E0F">
        <w:rPr>
          <w:sz w:val="22"/>
          <w:szCs w:val="22"/>
          <w:lang w:val="ro-RO"/>
        </w:rPr>
        <w:t xml:space="preserve"> A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B. Să se ob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ină din acestea </w:t>
      </w:r>
      <w:r w:rsidR="00321948" w:rsidRPr="009D7E0F">
        <w:rPr>
          <w:sz w:val="22"/>
          <w:szCs w:val="22"/>
          <w:lang w:val="ro-RO"/>
        </w:rPr>
        <w:t>întregul scurt fără semn</w:t>
      </w:r>
      <w:r w:rsidRPr="009D7E0F">
        <w:rPr>
          <w:sz w:val="22"/>
          <w:szCs w:val="22"/>
          <w:lang w:val="ro-RO"/>
        </w:rPr>
        <w:t xml:space="preserve"> C astfel: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0-5 ai lui C coincid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0-5 ai lui B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6-12 ai lui C coincid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3-9 ai lui A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13-15 ai lui C coincid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0-2 ai lui A.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4. Se dau </w:t>
      </w:r>
      <w:r w:rsidR="007164A1" w:rsidRPr="009D7E0F">
        <w:rPr>
          <w:sz w:val="22"/>
          <w:szCs w:val="22"/>
          <w:lang w:val="ro-RO"/>
        </w:rPr>
        <w:t>întregii</w:t>
      </w:r>
      <w:r w:rsidRPr="009D7E0F">
        <w:rPr>
          <w:sz w:val="22"/>
          <w:szCs w:val="22"/>
          <w:lang w:val="ro-RO"/>
        </w:rPr>
        <w:t xml:space="preserve"> </w:t>
      </w:r>
      <w:r w:rsidR="009F1556" w:rsidRPr="009D7E0F">
        <w:rPr>
          <w:sz w:val="22"/>
          <w:szCs w:val="22"/>
          <w:lang w:val="ro-RO"/>
        </w:rPr>
        <w:t>scur</w:t>
      </w:r>
      <w:r w:rsidR="008C1C51" w:rsidRPr="009D7E0F">
        <w:rPr>
          <w:sz w:val="22"/>
          <w:szCs w:val="22"/>
          <w:lang w:val="ro-RO"/>
        </w:rPr>
        <w:t>ț</w:t>
      </w:r>
      <w:r w:rsidR="009F1556" w:rsidRPr="009D7E0F">
        <w:rPr>
          <w:sz w:val="22"/>
          <w:szCs w:val="22"/>
          <w:lang w:val="ro-RO"/>
        </w:rPr>
        <w:t xml:space="preserve">i fără semn </w:t>
      </w:r>
      <w:r w:rsidRPr="009D7E0F">
        <w:rPr>
          <w:sz w:val="22"/>
          <w:szCs w:val="22"/>
          <w:lang w:val="ro-RO"/>
        </w:rPr>
        <w:t xml:space="preserve">A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B. Să se ob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ină din acestea </w:t>
      </w:r>
      <w:r w:rsidR="00157B51" w:rsidRPr="009D7E0F">
        <w:rPr>
          <w:sz w:val="22"/>
          <w:szCs w:val="22"/>
          <w:lang w:val="ro-RO"/>
        </w:rPr>
        <w:t>întregul scurt fără semn</w:t>
      </w:r>
      <w:r w:rsidRPr="009D7E0F">
        <w:rPr>
          <w:sz w:val="22"/>
          <w:szCs w:val="22"/>
          <w:lang w:val="ro-RO"/>
        </w:rPr>
        <w:t xml:space="preserve"> C astfel: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0-4 ai lui C să coincidă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0-4 ai lui A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5-8 ai lui C să coincidă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5-8 ai lui B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9-15 ai lui C să coincidă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9-15 ai lui A.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5. Se dau </w:t>
      </w:r>
      <w:r w:rsidR="007164A1" w:rsidRPr="009D7E0F">
        <w:rPr>
          <w:sz w:val="22"/>
          <w:szCs w:val="22"/>
          <w:lang w:val="ro-RO"/>
        </w:rPr>
        <w:t>întregii</w:t>
      </w:r>
      <w:r w:rsidRPr="009D7E0F">
        <w:rPr>
          <w:sz w:val="22"/>
          <w:szCs w:val="22"/>
          <w:lang w:val="ro-RO"/>
        </w:rPr>
        <w:t xml:space="preserve"> </w:t>
      </w:r>
      <w:r w:rsidR="0019165C" w:rsidRPr="009D7E0F">
        <w:rPr>
          <w:sz w:val="22"/>
          <w:szCs w:val="22"/>
          <w:lang w:val="ro-RO"/>
        </w:rPr>
        <w:t>scur</w:t>
      </w:r>
      <w:r w:rsidR="008C1C51" w:rsidRPr="009D7E0F">
        <w:rPr>
          <w:sz w:val="22"/>
          <w:szCs w:val="22"/>
          <w:lang w:val="ro-RO"/>
        </w:rPr>
        <w:t>ț</w:t>
      </w:r>
      <w:r w:rsidR="0019165C" w:rsidRPr="009D7E0F">
        <w:rPr>
          <w:sz w:val="22"/>
          <w:szCs w:val="22"/>
          <w:lang w:val="ro-RO"/>
        </w:rPr>
        <w:t xml:space="preserve">i fără semn </w:t>
      </w:r>
      <w:r w:rsidRPr="009D7E0F">
        <w:rPr>
          <w:sz w:val="22"/>
          <w:szCs w:val="22"/>
          <w:lang w:val="ro-RO"/>
        </w:rPr>
        <w:t xml:space="preserve">A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B. Să se ob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ină din acestea </w:t>
      </w:r>
      <w:r w:rsidR="0019165C" w:rsidRPr="009D7E0F">
        <w:rPr>
          <w:sz w:val="22"/>
          <w:szCs w:val="22"/>
          <w:lang w:val="ro-RO"/>
        </w:rPr>
        <w:t>întregul scurt fără semn</w:t>
      </w:r>
      <w:r w:rsidRPr="009D7E0F">
        <w:rPr>
          <w:sz w:val="22"/>
          <w:szCs w:val="22"/>
          <w:lang w:val="ro-RO"/>
        </w:rPr>
        <w:t xml:space="preserve"> C unde: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0-2 ai lui C coincid cu valoarea 1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3-8 ai lui C coincid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0-5 ai lui A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9-12 ai lui C coincid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11-14 ai lui B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13-15 ai lui C coincid cu valoarea 0.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6. Se dau </w:t>
      </w:r>
      <w:r w:rsidR="007164A1" w:rsidRPr="009D7E0F">
        <w:rPr>
          <w:sz w:val="22"/>
          <w:szCs w:val="22"/>
          <w:lang w:val="ro-RO"/>
        </w:rPr>
        <w:t>întregii</w:t>
      </w:r>
      <w:r w:rsidRPr="009D7E0F">
        <w:rPr>
          <w:sz w:val="22"/>
          <w:szCs w:val="22"/>
          <w:lang w:val="ro-RO"/>
        </w:rPr>
        <w:t xml:space="preserve"> </w:t>
      </w:r>
      <w:r w:rsidR="007F496F" w:rsidRPr="009D7E0F">
        <w:rPr>
          <w:sz w:val="22"/>
          <w:szCs w:val="22"/>
          <w:lang w:val="ro-RO"/>
        </w:rPr>
        <w:t>scur</w:t>
      </w:r>
      <w:r w:rsidR="008C1C51" w:rsidRPr="009D7E0F">
        <w:rPr>
          <w:sz w:val="22"/>
          <w:szCs w:val="22"/>
          <w:lang w:val="ro-RO"/>
        </w:rPr>
        <w:t>ț</w:t>
      </w:r>
      <w:r w:rsidR="007F496F" w:rsidRPr="009D7E0F">
        <w:rPr>
          <w:sz w:val="22"/>
          <w:szCs w:val="22"/>
          <w:lang w:val="ro-RO"/>
        </w:rPr>
        <w:t xml:space="preserve">i fără semn </w:t>
      </w:r>
      <w:r w:rsidRPr="009D7E0F">
        <w:rPr>
          <w:sz w:val="22"/>
          <w:szCs w:val="22"/>
          <w:lang w:val="ro-RO"/>
        </w:rPr>
        <w:t xml:space="preserve">A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 B. Să se ob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ină din acestea </w:t>
      </w:r>
      <w:r w:rsidR="007F496F" w:rsidRPr="009D7E0F">
        <w:rPr>
          <w:sz w:val="22"/>
          <w:szCs w:val="22"/>
          <w:lang w:val="ro-RO"/>
        </w:rPr>
        <w:t>întregul scurt fără semn</w:t>
      </w:r>
      <w:r w:rsidRPr="009D7E0F">
        <w:rPr>
          <w:sz w:val="22"/>
          <w:szCs w:val="22"/>
          <w:lang w:val="ro-RO"/>
        </w:rPr>
        <w:t xml:space="preserve"> C astfel: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0-2 ai lui C să coincidă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7-9 ai lui A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3-6 ai lui C să coincidă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9-12 ai lui B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7-15 ai lui C să aibă valoarea 0.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7. Să se înlocuiască primii trei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 ai unui </w:t>
      </w:r>
      <w:r w:rsidR="007164A1" w:rsidRPr="009D7E0F">
        <w:rPr>
          <w:sz w:val="22"/>
          <w:szCs w:val="22"/>
          <w:lang w:val="ro-RO"/>
        </w:rPr>
        <w:t>întreg</w:t>
      </w:r>
      <w:r w:rsidRPr="009D7E0F">
        <w:rPr>
          <w:sz w:val="22"/>
          <w:szCs w:val="22"/>
          <w:lang w:val="ro-RO"/>
        </w:rPr>
        <w:t xml:space="preserve"> </w:t>
      </w:r>
      <w:r w:rsidR="00744BAE" w:rsidRPr="009D7E0F">
        <w:rPr>
          <w:sz w:val="22"/>
          <w:szCs w:val="22"/>
          <w:lang w:val="ro-RO"/>
        </w:rPr>
        <w:t xml:space="preserve">scurt fără semn </w:t>
      </w:r>
      <w:r w:rsidRPr="009D7E0F">
        <w:rPr>
          <w:sz w:val="22"/>
          <w:szCs w:val="22"/>
          <w:lang w:val="ro-RO"/>
        </w:rPr>
        <w:t>dat B cu ultimii trei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 xml:space="preserve">i ai </w:t>
      </w:r>
      <w:r w:rsidR="00744BAE" w:rsidRPr="009D7E0F">
        <w:rPr>
          <w:sz w:val="22"/>
          <w:szCs w:val="22"/>
          <w:lang w:val="ro-RO"/>
        </w:rPr>
        <w:t>întregului scurt fără semn</w:t>
      </w:r>
      <w:r w:rsidRPr="009D7E0F">
        <w:rPr>
          <w:sz w:val="22"/>
          <w:szCs w:val="22"/>
          <w:lang w:val="ro-RO"/>
        </w:rPr>
        <w:t xml:space="preserve"> A.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8. Se dă </w:t>
      </w:r>
      <w:r w:rsidR="00484C5F" w:rsidRPr="009D7E0F">
        <w:rPr>
          <w:sz w:val="22"/>
          <w:szCs w:val="22"/>
          <w:lang w:val="ro-RO"/>
        </w:rPr>
        <w:t>întregul</w:t>
      </w:r>
      <w:r w:rsidRPr="009D7E0F">
        <w:rPr>
          <w:sz w:val="22"/>
          <w:szCs w:val="22"/>
          <w:lang w:val="ro-RO"/>
        </w:rPr>
        <w:t xml:space="preserve"> </w:t>
      </w:r>
      <w:r w:rsidR="0047116D" w:rsidRPr="009D7E0F">
        <w:rPr>
          <w:sz w:val="22"/>
          <w:szCs w:val="22"/>
          <w:lang w:val="ro-RO"/>
        </w:rPr>
        <w:t xml:space="preserve">scurt fără semn </w:t>
      </w:r>
      <w:r w:rsidRPr="009D7E0F">
        <w:rPr>
          <w:sz w:val="22"/>
          <w:szCs w:val="22"/>
          <w:lang w:val="ro-RO"/>
        </w:rPr>
        <w:t xml:space="preserve">A. Să se creeze </w:t>
      </w:r>
      <w:r w:rsidR="0047116D" w:rsidRPr="009D7E0F">
        <w:rPr>
          <w:sz w:val="22"/>
          <w:szCs w:val="22"/>
          <w:lang w:val="ro-RO"/>
        </w:rPr>
        <w:t>întregul scurt fără semn</w:t>
      </w:r>
      <w:r w:rsidRPr="009D7E0F">
        <w:rPr>
          <w:sz w:val="22"/>
          <w:szCs w:val="22"/>
          <w:lang w:val="ro-RO"/>
        </w:rPr>
        <w:t xml:space="preserve"> B prin rotirea spre stânga a lui A cu atâtea pozi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cât reprezintă numărul binar cuprins între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12-15 ai lui A.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9. Se dau </w:t>
      </w:r>
      <w:r w:rsidR="0047116D" w:rsidRPr="009D7E0F">
        <w:rPr>
          <w:sz w:val="22"/>
          <w:szCs w:val="22"/>
          <w:lang w:val="ro-RO"/>
        </w:rPr>
        <w:t>întregii scur</w:t>
      </w:r>
      <w:r w:rsidR="008C1C51" w:rsidRPr="009D7E0F">
        <w:rPr>
          <w:sz w:val="22"/>
          <w:szCs w:val="22"/>
          <w:lang w:val="ro-RO"/>
        </w:rPr>
        <w:t>ț</w:t>
      </w:r>
      <w:r w:rsidR="0047116D" w:rsidRPr="009D7E0F">
        <w:rPr>
          <w:sz w:val="22"/>
          <w:szCs w:val="22"/>
          <w:lang w:val="ro-RO"/>
        </w:rPr>
        <w:t>i fără semn</w:t>
      </w:r>
      <w:r w:rsidRPr="009D7E0F">
        <w:rPr>
          <w:sz w:val="22"/>
          <w:szCs w:val="22"/>
          <w:lang w:val="ro-RO"/>
        </w:rPr>
        <w:t xml:space="preserve"> A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 xml:space="preserve">i B. Se cere </w:t>
      </w:r>
      <w:r w:rsidR="00587E1E" w:rsidRPr="009D7E0F">
        <w:rPr>
          <w:sz w:val="22"/>
          <w:szCs w:val="22"/>
          <w:lang w:val="ro-RO"/>
        </w:rPr>
        <w:t>întregul scurt fără semn</w:t>
      </w:r>
      <w:r w:rsidRPr="009D7E0F">
        <w:rPr>
          <w:sz w:val="22"/>
          <w:szCs w:val="22"/>
          <w:lang w:val="ro-RO"/>
        </w:rPr>
        <w:t xml:space="preserve"> C, unde: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0-4 ai lui C sunt complementarii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ilor 0-4 ai lui A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5-10 ai lui C coincid cu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5-10 ai lui B</w:t>
      </w:r>
    </w:p>
    <w:p w:rsidR="00D43378" w:rsidRPr="009D7E0F" w:rsidRDefault="00D43378" w:rsidP="000F2609">
      <w:p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lastRenderedPageBreak/>
        <w:t>—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ii 11-15 ai lui C sunt complementarii bi</w:t>
      </w:r>
      <w:r w:rsidR="008C1C51" w:rsidRPr="009D7E0F">
        <w:rPr>
          <w:sz w:val="22"/>
          <w:szCs w:val="22"/>
          <w:lang w:val="ro-RO"/>
        </w:rPr>
        <w:t>ț</w:t>
      </w:r>
      <w:r w:rsidRPr="009D7E0F">
        <w:rPr>
          <w:sz w:val="22"/>
          <w:szCs w:val="22"/>
          <w:lang w:val="ro-RO"/>
        </w:rPr>
        <w:t>ilor 11-15 ai lui A.</w:t>
      </w:r>
    </w:p>
    <w:p w:rsidR="000B4268" w:rsidRPr="009D7E0F" w:rsidRDefault="000B4268" w:rsidP="000F2609">
      <w:pPr>
        <w:spacing w:after="0" w:line="240" w:lineRule="auto"/>
        <w:rPr>
          <w:sz w:val="22"/>
          <w:szCs w:val="22"/>
          <w:lang w:val="ro-RO"/>
        </w:rPr>
      </w:pPr>
    </w:p>
    <w:p w:rsidR="008427EB" w:rsidRPr="009D7E0F" w:rsidRDefault="008427EB" w:rsidP="000F2609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9D7E0F">
        <w:rPr>
          <w:b/>
          <w:color w:val="0070C0"/>
          <w:sz w:val="22"/>
          <w:szCs w:val="22"/>
          <w:lang w:val="ro-RO"/>
        </w:rPr>
        <w:t>Bibliografie</w:t>
      </w:r>
    </w:p>
    <w:p w:rsidR="008427EB" w:rsidRPr="009D7E0F" w:rsidRDefault="008427EB" w:rsidP="000F2609">
      <w:pPr>
        <w:numPr>
          <w:ilvl w:val="0"/>
          <w:numId w:val="1"/>
        </w:num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>diverse pagini de pe Internet</w:t>
      </w:r>
    </w:p>
    <w:p w:rsidR="008427EB" w:rsidRPr="009D7E0F" w:rsidRDefault="008427EB" w:rsidP="000F2609">
      <w:pPr>
        <w:numPr>
          <w:ilvl w:val="0"/>
          <w:numId w:val="1"/>
        </w:numPr>
        <w:spacing w:after="0" w:line="240" w:lineRule="auto"/>
        <w:rPr>
          <w:sz w:val="22"/>
          <w:szCs w:val="22"/>
          <w:lang w:val="ro-RO"/>
        </w:rPr>
      </w:pPr>
      <w:r w:rsidRPr="009D7E0F">
        <w:rPr>
          <w:iCs/>
          <w:sz w:val="22"/>
          <w:szCs w:val="22"/>
          <w:lang w:val="ro-RO"/>
        </w:rPr>
        <w:t xml:space="preserve">Tudor Sorin – </w:t>
      </w:r>
      <w:r w:rsidRPr="009D7E0F">
        <w:rPr>
          <w:sz w:val="22"/>
          <w:szCs w:val="22"/>
          <w:lang w:val="ro-RO"/>
        </w:rPr>
        <w:t>Informatică, Varianta C++, manual pentru cls. a IX-a, Editura L&amp;S Infomat, Bucure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ti</w:t>
      </w:r>
    </w:p>
    <w:p w:rsidR="008427EB" w:rsidRPr="009D7E0F" w:rsidRDefault="008427EB" w:rsidP="000F2609">
      <w:pPr>
        <w:numPr>
          <w:ilvl w:val="0"/>
          <w:numId w:val="1"/>
        </w:numPr>
        <w:spacing w:after="0" w:line="240" w:lineRule="auto"/>
        <w:rPr>
          <w:sz w:val="22"/>
          <w:szCs w:val="22"/>
          <w:lang w:val="ro-RO"/>
        </w:rPr>
      </w:pPr>
      <w:r w:rsidRPr="009D7E0F">
        <w:rPr>
          <w:sz w:val="22"/>
          <w:szCs w:val="22"/>
          <w:lang w:val="ro-RO"/>
        </w:rPr>
        <w:t xml:space="preserve">Emanuela Cerchez, Marinel 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erban – Programarea în limbajul C/C++ pentru liceu, Editura Polirom, Ia</w:t>
      </w:r>
      <w:r w:rsidR="008C1C51" w:rsidRPr="009D7E0F">
        <w:rPr>
          <w:sz w:val="22"/>
          <w:szCs w:val="22"/>
          <w:lang w:val="ro-RO"/>
        </w:rPr>
        <w:t>ș</w:t>
      </w:r>
      <w:r w:rsidRPr="009D7E0F">
        <w:rPr>
          <w:sz w:val="22"/>
          <w:szCs w:val="22"/>
          <w:lang w:val="ro-RO"/>
        </w:rPr>
        <w:t>i, 2005</w:t>
      </w:r>
    </w:p>
    <w:p w:rsidR="00D74CF9" w:rsidRPr="009D7E0F" w:rsidRDefault="00D74CF9" w:rsidP="000F2609">
      <w:pPr>
        <w:spacing w:after="0" w:line="240" w:lineRule="auto"/>
        <w:rPr>
          <w:sz w:val="22"/>
          <w:szCs w:val="22"/>
          <w:lang w:val="ro-RO"/>
        </w:rPr>
      </w:pPr>
    </w:p>
    <w:p w:rsidR="00390B51" w:rsidRPr="009D7E0F" w:rsidRDefault="00390B51" w:rsidP="000F2609">
      <w:pPr>
        <w:spacing w:after="0" w:line="240" w:lineRule="auto"/>
        <w:rPr>
          <w:sz w:val="22"/>
          <w:szCs w:val="22"/>
          <w:lang w:val="ro-RO"/>
        </w:rPr>
      </w:pPr>
    </w:p>
    <w:p w:rsidR="00F9550A" w:rsidRPr="009D7E0F" w:rsidRDefault="00F9550A" w:rsidP="000F2609">
      <w:pPr>
        <w:spacing w:after="0" w:line="240" w:lineRule="auto"/>
        <w:rPr>
          <w:sz w:val="22"/>
          <w:szCs w:val="22"/>
          <w:lang w:val="ro-RO"/>
        </w:rPr>
      </w:pPr>
    </w:p>
    <w:sectPr w:rsidR="00F9550A" w:rsidRPr="009D7E0F" w:rsidSect="005B7213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BB4" w:rsidRDefault="00EF2BB4" w:rsidP="005B7213">
      <w:pPr>
        <w:spacing w:after="0" w:line="240" w:lineRule="auto"/>
      </w:pPr>
      <w:r>
        <w:separator/>
      </w:r>
    </w:p>
  </w:endnote>
  <w:endnote w:type="continuationSeparator" w:id="0">
    <w:p w:rsidR="00EF2BB4" w:rsidRDefault="00EF2BB4" w:rsidP="005B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218" w:rsidRPr="001B3693" w:rsidRDefault="00991E4F" w:rsidP="005B7213">
    <w:pPr>
      <w:pStyle w:val="Subsol"/>
      <w:jc w:val="center"/>
      <w:rPr>
        <w:sz w:val="22"/>
        <w:szCs w:val="22"/>
      </w:rPr>
    </w:pPr>
    <w:r w:rsidRPr="001B3693">
      <w:rPr>
        <w:sz w:val="22"/>
        <w:szCs w:val="22"/>
      </w:rPr>
      <w:fldChar w:fldCharType="begin"/>
    </w:r>
    <w:r w:rsidRPr="001B3693">
      <w:rPr>
        <w:sz w:val="22"/>
        <w:szCs w:val="22"/>
      </w:rPr>
      <w:instrText xml:space="preserve"> PAGE  \* Arabic  \* MERGEFORMAT </w:instrText>
    </w:r>
    <w:r w:rsidRPr="001B3693">
      <w:rPr>
        <w:sz w:val="22"/>
        <w:szCs w:val="22"/>
      </w:rPr>
      <w:fldChar w:fldCharType="separate"/>
    </w:r>
    <w:r w:rsidR="00D50F92">
      <w:rPr>
        <w:noProof/>
        <w:sz w:val="22"/>
        <w:szCs w:val="22"/>
      </w:rPr>
      <w:t>8</w:t>
    </w:r>
    <w:r w:rsidRPr="001B3693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BB4" w:rsidRDefault="00EF2BB4" w:rsidP="005B7213">
      <w:pPr>
        <w:spacing w:after="0" w:line="240" w:lineRule="auto"/>
      </w:pPr>
      <w:r>
        <w:separator/>
      </w:r>
    </w:p>
  </w:footnote>
  <w:footnote w:type="continuationSeparator" w:id="0">
    <w:p w:rsidR="00EF2BB4" w:rsidRDefault="00EF2BB4" w:rsidP="005B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15FA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18659B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6B744B8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E4D602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44008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46621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FC60B1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15C541E"/>
    <w:multiLevelType w:val="hybridMultilevel"/>
    <w:tmpl w:val="E1203300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C09"/>
    <w:rsid w:val="00011C3F"/>
    <w:rsid w:val="000120AD"/>
    <w:rsid w:val="00042BAD"/>
    <w:rsid w:val="00045BC2"/>
    <w:rsid w:val="00075F5D"/>
    <w:rsid w:val="00077999"/>
    <w:rsid w:val="00081DBB"/>
    <w:rsid w:val="000B1C31"/>
    <w:rsid w:val="000B20A6"/>
    <w:rsid w:val="000B4268"/>
    <w:rsid w:val="000B5D6B"/>
    <w:rsid w:val="000D451D"/>
    <w:rsid w:val="000E794B"/>
    <w:rsid w:val="000F2609"/>
    <w:rsid w:val="000F7729"/>
    <w:rsid w:val="00122C35"/>
    <w:rsid w:val="00144275"/>
    <w:rsid w:val="00151940"/>
    <w:rsid w:val="00157B51"/>
    <w:rsid w:val="00185D3E"/>
    <w:rsid w:val="0019165C"/>
    <w:rsid w:val="00195083"/>
    <w:rsid w:val="001B3693"/>
    <w:rsid w:val="001E0991"/>
    <w:rsid w:val="001F1991"/>
    <w:rsid w:val="001F1ADF"/>
    <w:rsid w:val="001F4821"/>
    <w:rsid w:val="0020164F"/>
    <w:rsid w:val="0022057E"/>
    <w:rsid w:val="00235679"/>
    <w:rsid w:val="00242E5A"/>
    <w:rsid w:val="00245060"/>
    <w:rsid w:val="0026339C"/>
    <w:rsid w:val="002652B0"/>
    <w:rsid w:val="00266C61"/>
    <w:rsid w:val="00274A6B"/>
    <w:rsid w:val="00282E39"/>
    <w:rsid w:val="002862EF"/>
    <w:rsid w:val="00295AAB"/>
    <w:rsid w:val="00297C5E"/>
    <w:rsid w:val="002A1ED2"/>
    <w:rsid w:val="002C4C87"/>
    <w:rsid w:val="002C7F03"/>
    <w:rsid w:val="002D25B0"/>
    <w:rsid w:val="002F2AA7"/>
    <w:rsid w:val="002F7CF1"/>
    <w:rsid w:val="00306C36"/>
    <w:rsid w:val="0031064D"/>
    <w:rsid w:val="00320F68"/>
    <w:rsid w:val="00321948"/>
    <w:rsid w:val="0034596E"/>
    <w:rsid w:val="00370CB9"/>
    <w:rsid w:val="00381D2B"/>
    <w:rsid w:val="00390B51"/>
    <w:rsid w:val="0039723F"/>
    <w:rsid w:val="003A62A5"/>
    <w:rsid w:val="003A6526"/>
    <w:rsid w:val="003B5751"/>
    <w:rsid w:val="003C344F"/>
    <w:rsid w:val="00400DEE"/>
    <w:rsid w:val="00406597"/>
    <w:rsid w:val="004122E4"/>
    <w:rsid w:val="00423ED9"/>
    <w:rsid w:val="0042761D"/>
    <w:rsid w:val="0045797B"/>
    <w:rsid w:val="00470819"/>
    <w:rsid w:val="0047116D"/>
    <w:rsid w:val="004772C0"/>
    <w:rsid w:val="004811AE"/>
    <w:rsid w:val="00484C5F"/>
    <w:rsid w:val="00492D04"/>
    <w:rsid w:val="00494468"/>
    <w:rsid w:val="004B49EC"/>
    <w:rsid w:val="004B6769"/>
    <w:rsid w:val="004B677B"/>
    <w:rsid w:val="004C2A5F"/>
    <w:rsid w:val="004C36AA"/>
    <w:rsid w:val="004C40BC"/>
    <w:rsid w:val="004E09CD"/>
    <w:rsid w:val="004E1AEE"/>
    <w:rsid w:val="004F25A2"/>
    <w:rsid w:val="004F7B70"/>
    <w:rsid w:val="00503E39"/>
    <w:rsid w:val="00521F6A"/>
    <w:rsid w:val="005273AD"/>
    <w:rsid w:val="00541218"/>
    <w:rsid w:val="00544A9E"/>
    <w:rsid w:val="00544E1B"/>
    <w:rsid w:val="005470E0"/>
    <w:rsid w:val="00547822"/>
    <w:rsid w:val="00571F3E"/>
    <w:rsid w:val="00574C09"/>
    <w:rsid w:val="00582FD1"/>
    <w:rsid w:val="00586D19"/>
    <w:rsid w:val="00587E1E"/>
    <w:rsid w:val="00591FA1"/>
    <w:rsid w:val="0059322E"/>
    <w:rsid w:val="005A3C97"/>
    <w:rsid w:val="005B7213"/>
    <w:rsid w:val="005C7504"/>
    <w:rsid w:val="005D4C9B"/>
    <w:rsid w:val="005D6171"/>
    <w:rsid w:val="005D6386"/>
    <w:rsid w:val="005F5BD6"/>
    <w:rsid w:val="006016FB"/>
    <w:rsid w:val="00606FA3"/>
    <w:rsid w:val="00617B85"/>
    <w:rsid w:val="00620F8C"/>
    <w:rsid w:val="0062226B"/>
    <w:rsid w:val="00630AC9"/>
    <w:rsid w:val="00634E7B"/>
    <w:rsid w:val="00635D9D"/>
    <w:rsid w:val="0063723C"/>
    <w:rsid w:val="00662257"/>
    <w:rsid w:val="006660C1"/>
    <w:rsid w:val="0067631D"/>
    <w:rsid w:val="00682E69"/>
    <w:rsid w:val="006A6278"/>
    <w:rsid w:val="006A6D70"/>
    <w:rsid w:val="006B23EC"/>
    <w:rsid w:val="006C7D24"/>
    <w:rsid w:val="006D0334"/>
    <w:rsid w:val="006E33BC"/>
    <w:rsid w:val="006E38F6"/>
    <w:rsid w:val="006E7DB5"/>
    <w:rsid w:val="006F47AA"/>
    <w:rsid w:val="006F47EA"/>
    <w:rsid w:val="006F70D0"/>
    <w:rsid w:val="007055D9"/>
    <w:rsid w:val="007065F9"/>
    <w:rsid w:val="0071512A"/>
    <w:rsid w:val="00715DEF"/>
    <w:rsid w:val="007164A1"/>
    <w:rsid w:val="00730623"/>
    <w:rsid w:val="007351C3"/>
    <w:rsid w:val="00737234"/>
    <w:rsid w:val="00744BAE"/>
    <w:rsid w:val="00752C32"/>
    <w:rsid w:val="00754497"/>
    <w:rsid w:val="007554FE"/>
    <w:rsid w:val="00763619"/>
    <w:rsid w:val="007702D0"/>
    <w:rsid w:val="007721A2"/>
    <w:rsid w:val="0079355C"/>
    <w:rsid w:val="00795975"/>
    <w:rsid w:val="00796D24"/>
    <w:rsid w:val="007A0498"/>
    <w:rsid w:val="007A6BAC"/>
    <w:rsid w:val="007A6E16"/>
    <w:rsid w:val="007C02F9"/>
    <w:rsid w:val="007C53A7"/>
    <w:rsid w:val="007C69CB"/>
    <w:rsid w:val="007E380E"/>
    <w:rsid w:val="007E5F9F"/>
    <w:rsid w:val="007F028B"/>
    <w:rsid w:val="007F496F"/>
    <w:rsid w:val="007F7E10"/>
    <w:rsid w:val="0082424A"/>
    <w:rsid w:val="008423D9"/>
    <w:rsid w:val="008427EB"/>
    <w:rsid w:val="00845C36"/>
    <w:rsid w:val="008622B3"/>
    <w:rsid w:val="00863186"/>
    <w:rsid w:val="0086508E"/>
    <w:rsid w:val="008670FA"/>
    <w:rsid w:val="00867C5F"/>
    <w:rsid w:val="00885B6E"/>
    <w:rsid w:val="00890E48"/>
    <w:rsid w:val="00891E84"/>
    <w:rsid w:val="008B5184"/>
    <w:rsid w:val="008C1C51"/>
    <w:rsid w:val="008E22C5"/>
    <w:rsid w:val="008F1377"/>
    <w:rsid w:val="008F299B"/>
    <w:rsid w:val="009046D4"/>
    <w:rsid w:val="00907E9E"/>
    <w:rsid w:val="0091162E"/>
    <w:rsid w:val="0091196D"/>
    <w:rsid w:val="009169E3"/>
    <w:rsid w:val="0092367B"/>
    <w:rsid w:val="00935C59"/>
    <w:rsid w:val="0096251D"/>
    <w:rsid w:val="00975406"/>
    <w:rsid w:val="00991E4F"/>
    <w:rsid w:val="009946D6"/>
    <w:rsid w:val="009A00AA"/>
    <w:rsid w:val="009B1159"/>
    <w:rsid w:val="009B3A0C"/>
    <w:rsid w:val="009B4429"/>
    <w:rsid w:val="009C16CB"/>
    <w:rsid w:val="009C2232"/>
    <w:rsid w:val="009D7E0F"/>
    <w:rsid w:val="009F1556"/>
    <w:rsid w:val="00A029BC"/>
    <w:rsid w:val="00A165FF"/>
    <w:rsid w:val="00A17AFE"/>
    <w:rsid w:val="00A43629"/>
    <w:rsid w:val="00A459CB"/>
    <w:rsid w:val="00A47EFE"/>
    <w:rsid w:val="00A57770"/>
    <w:rsid w:val="00A8185C"/>
    <w:rsid w:val="00A93772"/>
    <w:rsid w:val="00A950CD"/>
    <w:rsid w:val="00A963D9"/>
    <w:rsid w:val="00A96495"/>
    <w:rsid w:val="00AD22A9"/>
    <w:rsid w:val="00AE0912"/>
    <w:rsid w:val="00AE144D"/>
    <w:rsid w:val="00AE4F35"/>
    <w:rsid w:val="00AE6D92"/>
    <w:rsid w:val="00AF5D36"/>
    <w:rsid w:val="00AF5FD9"/>
    <w:rsid w:val="00AF6619"/>
    <w:rsid w:val="00B16627"/>
    <w:rsid w:val="00B16C20"/>
    <w:rsid w:val="00B273DB"/>
    <w:rsid w:val="00B50D8A"/>
    <w:rsid w:val="00B5170D"/>
    <w:rsid w:val="00B51855"/>
    <w:rsid w:val="00B55DE1"/>
    <w:rsid w:val="00B56D4C"/>
    <w:rsid w:val="00B82148"/>
    <w:rsid w:val="00BD554F"/>
    <w:rsid w:val="00BE4258"/>
    <w:rsid w:val="00BF7929"/>
    <w:rsid w:val="00C03900"/>
    <w:rsid w:val="00C07F50"/>
    <w:rsid w:val="00C23150"/>
    <w:rsid w:val="00C34D53"/>
    <w:rsid w:val="00C67070"/>
    <w:rsid w:val="00C70D0B"/>
    <w:rsid w:val="00C74E23"/>
    <w:rsid w:val="00C939D5"/>
    <w:rsid w:val="00CA2FFE"/>
    <w:rsid w:val="00CD2841"/>
    <w:rsid w:val="00CE0C25"/>
    <w:rsid w:val="00CE49B4"/>
    <w:rsid w:val="00CE4F78"/>
    <w:rsid w:val="00CE5563"/>
    <w:rsid w:val="00D050BC"/>
    <w:rsid w:val="00D26D59"/>
    <w:rsid w:val="00D40058"/>
    <w:rsid w:val="00D41CF4"/>
    <w:rsid w:val="00D43378"/>
    <w:rsid w:val="00D4711F"/>
    <w:rsid w:val="00D47730"/>
    <w:rsid w:val="00D50F92"/>
    <w:rsid w:val="00D70A43"/>
    <w:rsid w:val="00D71AEE"/>
    <w:rsid w:val="00D72496"/>
    <w:rsid w:val="00D74CF9"/>
    <w:rsid w:val="00D75DF6"/>
    <w:rsid w:val="00D914A6"/>
    <w:rsid w:val="00D92057"/>
    <w:rsid w:val="00DB40FE"/>
    <w:rsid w:val="00DC033E"/>
    <w:rsid w:val="00DC12E7"/>
    <w:rsid w:val="00DC308A"/>
    <w:rsid w:val="00DC6072"/>
    <w:rsid w:val="00DC6970"/>
    <w:rsid w:val="00DF6E2B"/>
    <w:rsid w:val="00E30DF2"/>
    <w:rsid w:val="00E320EE"/>
    <w:rsid w:val="00E37E55"/>
    <w:rsid w:val="00E416EE"/>
    <w:rsid w:val="00E41C37"/>
    <w:rsid w:val="00E454CE"/>
    <w:rsid w:val="00E83074"/>
    <w:rsid w:val="00E96C10"/>
    <w:rsid w:val="00EB3DEF"/>
    <w:rsid w:val="00EC1CE0"/>
    <w:rsid w:val="00ED7595"/>
    <w:rsid w:val="00EF2BB4"/>
    <w:rsid w:val="00F0298B"/>
    <w:rsid w:val="00F0581A"/>
    <w:rsid w:val="00F27E77"/>
    <w:rsid w:val="00F35EBD"/>
    <w:rsid w:val="00F4182D"/>
    <w:rsid w:val="00F60967"/>
    <w:rsid w:val="00F81A73"/>
    <w:rsid w:val="00F9550A"/>
    <w:rsid w:val="00F96AB7"/>
    <w:rsid w:val="00FA0E5E"/>
    <w:rsid w:val="00FD4BE0"/>
    <w:rsid w:val="00FE2D96"/>
    <w:rsid w:val="00F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659CE-63AB-4E2F-B92A-35F1F4DF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7AA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52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52C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52C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52C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52C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52C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52C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52C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5B7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5B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7213"/>
  </w:style>
  <w:style w:type="paragraph" w:styleId="Subsol">
    <w:name w:val="footer"/>
    <w:basedOn w:val="Normal"/>
    <w:link w:val="SubsolCaracter"/>
    <w:uiPriority w:val="99"/>
    <w:unhideWhenUsed/>
    <w:rsid w:val="005B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7213"/>
  </w:style>
  <w:style w:type="paragraph" w:styleId="TextnBalon">
    <w:name w:val="Balloon Text"/>
    <w:basedOn w:val="Normal"/>
    <w:link w:val="TextnBalonCaracter"/>
    <w:uiPriority w:val="99"/>
    <w:semiHidden/>
    <w:unhideWhenUsed/>
    <w:rsid w:val="00C7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0D0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B55DE1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4122E4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52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52C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52C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52C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52C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52C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52C32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52C3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extsimplu">
    <w:name w:val="Plain Text"/>
    <w:basedOn w:val="Normal"/>
    <w:link w:val="TextsimpluCaracter"/>
    <w:rsid w:val="00D43378"/>
    <w:pPr>
      <w:spacing w:after="0" w:line="240" w:lineRule="auto"/>
    </w:pPr>
    <w:rPr>
      <w:rFonts w:ascii="Courier New" w:eastAsia="Times New Roman" w:hAnsi="Courier New"/>
      <w:sz w:val="20"/>
      <w:lang w:eastAsia="ro-RO"/>
    </w:rPr>
  </w:style>
  <w:style w:type="character" w:customStyle="1" w:styleId="TextsimpluCaracter">
    <w:name w:val="Text simplu Caracter"/>
    <w:basedOn w:val="Fontdeparagrafimplicit"/>
    <w:link w:val="Textsimplu"/>
    <w:rsid w:val="00D43378"/>
    <w:rPr>
      <w:rFonts w:ascii="Courier New" w:eastAsia="Times New Roman" w:hAnsi="Courier New"/>
      <w:sz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8</Pages>
  <Words>2471</Words>
  <Characters>14088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BM</cp:lastModifiedBy>
  <cp:revision>351</cp:revision>
  <dcterms:created xsi:type="dcterms:W3CDTF">2017-12-28T06:49:00Z</dcterms:created>
  <dcterms:modified xsi:type="dcterms:W3CDTF">2023-11-02T16:28:00Z</dcterms:modified>
</cp:coreProperties>
</file>