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18" w:rsidRPr="006C2932" w:rsidRDefault="00913F18" w:rsidP="00913F18">
      <w:pPr>
        <w:rPr>
          <w:sz w:val="22"/>
          <w:szCs w:val="22"/>
          <w:lang w:val="ro-RO"/>
        </w:rPr>
      </w:pPr>
      <w:r w:rsidRPr="006C2932">
        <w:rPr>
          <w:sz w:val="22"/>
          <w:szCs w:val="22"/>
          <w:lang w:val="ro-RO"/>
        </w:rPr>
        <w:t>TIC, cls. a X</w:t>
      </w:r>
      <w:r>
        <w:rPr>
          <w:sz w:val="22"/>
          <w:szCs w:val="22"/>
          <w:lang w:val="ro-RO"/>
        </w:rPr>
        <w:t>-a</w:t>
      </w:r>
    </w:p>
    <w:p w:rsidR="001A75C5" w:rsidRPr="00B013B5" w:rsidRDefault="009278D5" w:rsidP="00145288">
      <w:pPr>
        <w:rPr>
          <w:sz w:val="22"/>
          <w:szCs w:val="22"/>
          <w:lang w:val="ro-RO"/>
        </w:rPr>
      </w:pPr>
      <w:r w:rsidRPr="00B013B5">
        <w:rPr>
          <w:sz w:val="22"/>
          <w:szCs w:val="22"/>
          <w:lang w:val="ro-RO"/>
        </w:rPr>
        <w:t>Lec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 xml:space="preserve">ia </w:t>
      </w:r>
      <w:r w:rsidR="00B7098E" w:rsidRPr="00B013B5">
        <w:rPr>
          <w:sz w:val="22"/>
          <w:szCs w:val="22"/>
          <w:lang w:val="ro-RO"/>
        </w:rPr>
        <w:t>L</w:t>
      </w:r>
      <w:r w:rsidR="001A75C5" w:rsidRPr="00B013B5">
        <w:rPr>
          <w:sz w:val="22"/>
          <w:szCs w:val="22"/>
          <w:lang w:val="ro-RO"/>
        </w:rPr>
        <w:t>0</w:t>
      </w:r>
      <w:r w:rsidR="009D01C0" w:rsidRPr="00B013B5">
        <w:rPr>
          <w:sz w:val="22"/>
          <w:szCs w:val="22"/>
          <w:lang w:val="ro-RO"/>
        </w:rPr>
        <w:t>3</w:t>
      </w:r>
    </w:p>
    <w:p w:rsidR="001A75C5" w:rsidRPr="00B013B5" w:rsidRDefault="001A75C5" w:rsidP="00145288">
      <w:pPr>
        <w:rPr>
          <w:sz w:val="22"/>
          <w:szCs w:val="22"/>
          <w:lang w:val="ro-RO"/>
        </w:rPr>
      </w:pPr>
    </w:p>
    <w:p w:rsidR="00A55E0C" w:rsidRPr="00B013B5" w:rsidRDefault="0003391F" w:rsidP="009D01C0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B013B5">
        <w:rPr>
          <w:b/>
          <w:sz w:val="22"/>
          <w:szCs w:val="22"/>
          <w:lang w:val="ro-RO"/>
        </w:rPr>
        <w:t>Microsoft Excel</w:t>
      </w:r>
    </w:p>
    <w:p w:rsidR="00A55E0C" w:rsidRPr="00B013B5" w:rsidRDefault="00A55E0C" w:rsidP="009D01C0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B013B5">
        <w:rPr>
          <w:b/>
          <w:sz w:val="22"/>
          <w:szCs w:val="22"/>
          <w:lang w:val="ro-RO"/>
        </w:rPr>
        <w:t>― Deschiderea aplica</w:t>
      </w:r>
      <w:r w:rsidR="000F7F83">
        <w:rPr>
          <w:b/>
          <w:sz w:val="22"/>
          <w:szCs w:val="22"/>
          <w:lang w:val="ro-RO"/>
        </w:rPr>
        <w:t>ț</w:t>
      </w:r>
      <w:r w:rsidRPr="00B013B5">
        <w:rPr>
          <w:b/>
          <w:sz w:val="22"/>
          <w:szCs w:val="22"/>
          <w:lang w:val="ro-RO"/>
        </w:rPr>
        <w:t>iei. Deschiderea, salvarea unei(ui) foi</w:t>
      </w:r>
      <w:r w:rsidR="0091475F" w:rsidRPr="00B013B5">
        <w:rPr>
          <w:b/>
          <w:sz w:val="22"/>
          <w:szCs w:val="22"/>
          <w:lang w:val="ro-RO"/>
        </w:rPr>
        <w:t>/</w:t>
      </w:r>
      <w:r w:rsidRPr="00B013B5">
        <w:rPr>
          <w:b/>
          <w:sz w:val="22"/>
          <w:szCs w:val="22"/>
          <w:lang w:val="ro-RO"/>
        </w:rPr>
        <w:t>registru de calcul</w:t>
      </w:r>
    </w:p>
    <w:p w:rsidR="00A55E0C" w:rsidRPr="00B013B5" w:rsidRDefault="00A55E0C" w:rsidP="009D01C0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B013B5">
        <w:rPr>
          <w:b/>
          <w:sz w:val="22"/>
          <w:szCs w:val="22"/>
          <w:lang w:val="ro-RO"/>
        </w:rPr>
        <w:t>― Folosirea func</w:t>
      </w:r>
      <w:r w:rsidR="000F7F83">
        <w:rPr>
          <w:b/>
          <w:sz w:val="22"/>
          <w:szCs w:val="22"/>
          <w:lang w:val="ro-RO"/>
        </w:rPr>
        <w:t>ț</w:t>
      </w:r>
      <w:r w:rsidRPr="00B013B5">
        <w:rPr>
          <w:b/>
          <w:sz w:val="22"/>
          <w:szCs w:val="22"/>
          <w:lang w:val="ro-RO"/>
        </w:rPr>
        <w:t>iei “ajutor”. Închiderea aplica</w:t>
      </w:r>
      <w:r w:rsidR="000F7F83">
        <w:rPr>
          <w:b/>
          <w:sz w:val="22"/>
          <w:szCs w:val="22"/>
          <w:lang w:val="ro-RO"/>
        </w:rPr>
        <w:t>ț</w:t>
      </w:r>
      <w:r w:rsidRPr="00B013B5">
        <w:rPr>
          <w:b/>
          <w:sz w:val="22"/>
          <w:szCs w:val="22"/>
          <w:lang w:val="ro-RO"/>
        </w:rPr>
        <w:t xml:space="preserve">iei. Moduri de vizualizare </w:t>
      </w:r>
    </w:p>
    <w:p w:rsidR="00685530" w:rsidRPr="00B013B5" w:rsidRDefault="00685530" w:rsidP="009D01C0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B013B5">
        <w:rPr>
          <w:b/>
          <w:sz w:val="22"/>
          <w:szCs w:val="22"/>
          <w:lang w:val="ro-RO"/>
        </w:rPr>
        <w:t xml:space="preserve">― Formatarea documentului: stabilirea dimensiunilor </w:t>
      </w:r>
      <w:r w:rsidR="000F7F83">
        <w:rPr>
          <w:b/>
          <w:sz w:val="22"/>
          <w:szCs w:val="22"/>
          <w:lang w:val="ro-RO"/>
        </w:rPr>
        <w:t>ș</w:t>
      </w:r>
      <w:r w:rsidRPr="00B013B5">
        <w:rPr>
          <w:b/>
          <w:sz w:val="22"/>
          <w:szCs w:val="22"/>
          <w:lang w:val="ro-RO"/>
        </w:rPr>
        <w:t xml:space="preserve">i marginilor paginii, orientarea acesteia, adăugare  antet </w:t>
      </w:r>
      <w:r w:rsidR="000F7F83">
        <w:rPr>
          <w:b/>
          <w:sz w:val="22"/>
          <w:szCs w:val="22"/>
          <w:lang w:val="ro-RO"/>
        </w:rPr>
        <w:t>ș</w:t>
      </w:r>
      <w:r w:rsidRPr="00B013B5">
        <w:rPr>
          <w:b/>
          <w:sz w:val="22"/>
          <w:szCs w:val="22"/>
          <w:lang w:val="ro-RO"/>
        </w:rPr>
        <w:t>i subsol, introducere numere pagină etc.</w:t>
      </w:r>
    </w:p>
    <w:p w:rsidR="00964800" w:rsidRPr="00B013B5" w:rsidRDefault="00964800" w:rsidP="00145288">
      <w:pPr>
        <w:rPr>
          <w:i/>
          <w:sz w:val="22"/>
          <w:szCs w:val="22"/>
          <w:lang w:val="ro-RO"/>
        </w:rPr>
      </w:pPr>
    </w:p>
    <w:p w:rsidR="005077D7" w:rsidRPr="00B013B5" w:rsidRDefault="005077D7" w:rsidP="00145288">
      <w:pPr>
        <w:rPr>
          <w:i/>
          <w:sz w:val="22"/>
          <w:szCs w:val="22"/>
          <w:lang w:val="ro-RO"/>
        </w:rPr>
      </w:pPr>
      <w:r w:rsidRPr="00B013B5">
        <w:rPr>
          <w:i/>
          <w:sz w:val="22"/>
          <w:szCs w:val="22"/>
          <w:lang w:val="ro-RO"/>
        </w:rPr>
        <w:t>Competen</w:t>
      </w:r>
      <w:r w:rsidR="000F7F83">
        <w:rPr>
          <w:i/>
          <w:sz w:val="22"/>
          <w:szCs w:val="22"/>
          <w:lang w:val="ro-RO"/>
        </w:rPr>
        <w:t>ț</w:t>
      </w:r>
      <w:r w:rsidRPr="00B013B5">
        <w:rPr>
          <w:i/>
          <w:sz w:val="22"/>
          <w:szCs w:val="22"/>
          <w:lang w:val="ro-RO"/>
        </w:rPr>
        <w:t>e specifice urmărite:</w:t>
      </w:r>
    </w:p>
    <w:p w:rsidR="00703A81" w:rsidRPr="00B013B5" w:rsidRDefault="00703A81" w:rsidP="00D81BA6">
      <w:pPr>
        <w:rPr>
          <w:i/>
          <w:sz w:val="22"/>
          <w:szCs w:val="22"/>
          <w:lang w:val="ro-RO"/>
        </w:rPr>
      </w:pPr>
      <w:r w:rsidRPr="00B013B5">
        <w:rPr>
          <w:i/>
          <w:sz w:val="22"/>
          <w:szCs w:val="22"/>
        </w:rPr>
        <w:t xml:space="preserve">1.1. </w:t>
      </w:r>
      <w:r w:rsidRPr="00B013B5">
        <w:rPr>
          <w:i/>
          <w:sz w:val="22"/>
          <w:szCs w:val="22"/>
          <w:lang w:val="ro-RO"/>
        </w:rPr>
        <w:t>Aplicarea opera</w:t>
      </w:r>
      <w:r w:rsidR="000F7F83">
        <w:rPr>
          <w:i/>
          <w:sz w:val="22"/>
          <w:szCs w:val="22"/>
          <w:lang w:val="ro-RO"/>
        </w:rPr>
        <w:t>ț</w:t>
      </w:r>
      <w:r w:rsidRPr="00B013B5">
        <w:rPr>
          <w:i/>
          <w:sz w:val="22"/>
          <w:szCs w:val="22"/>
          <w:lang w:val="ro-RO"/>
        </w:rPr>
        <w:t xml:space="preserve">iilor elementare </w:t>
      </w:r>
      <w:r w:rsidR="000F7F83">
        <w:rPr>
          <w:i/>
          <w:sz w:val="22"/>
          <w:szCs w:val="22"/>
          <w:lang w:val="ro-RO"/>
        </w:rPr>
        <w:t>ș</w:t>
      </w:r>
      <w:r w:rsidRPr="00B013B5">
        <w:rPr>
          <w:i/>
          <w:sz w:val="22"/>
          <w:szCs w:val="22"/>
          <w:lang w:val="ro-RO"/>
        </w:rPr>
        <w:t>i a conceptelor de bază ale aplica</w:t>
      </w:r>
      <w:r w:rsidR="000F7F83">
        <w:rPr>
          <w:i/>
          <w:sz w:val="22"/>
          <w:szCs w:val="22"/>
          <w:lang w:val="ro-RO"/>
        </w:rPr>
        <w:t>ț</w:t>
      </w:r>
      <w:r w:rsidRPr="00B013B5">
        <w:rPr>
          <w:i/>
          <w:sz w:val="22"/>
          <w:szCs w:val="22"/>
          <w:lang w:val="ro-RO"/>
        </w:rPr>
        <w:t xml:space="preserve">iei Excel </w:t>
      </w:r>
    </w:p>
    <w:p w:rsidR="00685530" w:rsidRPr="00B013B5" w:rsidRDefault="00685530" w:rsidP="00D81BA6">
      <w:pPr>
        <w:rPr>
          <w:i/>
          <w:sz w:val="22"/>
          <w:szCs w:val="22"/>
        </w:rPr>
      </w:pPr>
      <w:r w:rsidRPr="00B013B5">
        <w:rPr>
          <w:i/>
          <w:sz w:val="22"/>
          <w:szCs w:val="22"/>
        </w:rPr>
        <w:t>1.</w:t>
      </w:r>
      <w:r w:rsidRPr="00B013B5">
        <w:rPr>
          <w:i/>
          <w:sz w:val="22"/>
          <w:szCs w:val="22"/>
          <w:lang w:val="ro-RO"/>
        </w:rPr>
        <w:t>2</w:t>
      </w:r>
      <w:r w:rsidRPr="00B013B5">
        <w:rPr>
          <w:i/>
          <w:sz w:val="22"/>
          <w:szCs w:val="22"/>
        </w:rPr>
        <w:t xml:space="preserve">. </w:t>
      </w:r>
      <w:r w:rsidRPr="00B013B5">
        <w:rPr>
          <w:i/>
          <w:sz w:val="22"/>
          <w:szCs w:val="22"/>
          <w:lang w:val="ro-RO"/>
        </w:rPr>
        <w:t>Utilizarea op</w:t>
      </w:r>
      <w:r w:rsidR="000F7F83">
        <w:rPr>
          <w:i/>
          <w:sz w:val="22"/>
          <w:szCs w:val="22"/>
          <w:lang w:val="ro-RO"/>
        </w:rPr>
        <w:t>ț</w:t>
      </w:r>
      <w:r w:rsidRPr="00B013B5">
        <w:rPr>
          <w:i/>
          <w:sz w:val="22"/>
          <w:szCs w:val="22"/>
          <w:lang w:val="ro-RO"/>
        </w:rPr>
        <w:t xml:space="preserve">iunilor de formatare a datelor din foilor de calcul </w:t>
      </w:r>
    </w:p>
    <w:p w:rsidR="001A75C5" w:rsidRPr="00B013B5" w:rsidRDefault="001A75C5" w:rsidP="00145288">
      <w:pPr>
        <w:rPr>
          <w:sz w:val="22"/>
          <w:szCs w:val="22"/>
          <w:lang w:val="ro-RO"/>
        </w:rPr>
      </w:pPr>
    </w:p>
    <w:p w:rsidR="007A1A1C" w:rsidRPr="00B013B5" w:rsidRDefault="007A1A1C" w:rsidP="00145288">
      <w:pPr>
        <w:shd w:val="clear" w:color="auto" w:fill="EAF1DD" w:themeFill="accent3" w:themeFillTint="33"/>
        <w:rPr>
          <w:b/>
          <w:sz w:val="22"/>
          <w:szCs w:val="22"/>
        </w:rPr>
      </w:pPr>
      <w:r w:rsidRPr="00B013B5">
        <w:rPr>
          <w:b/>
          <w:sz w:val="22"/>
          <w:szCs w:val="22"/>
          <w:lang w:val="ro-RO"/>
        </w:rPr>
        <w:t xml:space="preserve">Iisus </w:t>
      </w:r>
      <w:r w:rsidR="000F7F83">
        <w:rPr>
          <w:b/>
          <w:sz w:val="22"/>
          <w:szCs w:val="22"/>
          <w:lang w:val="ro-RO"/>
        </w:rPr>
        <w:t>ș</w:t>
      </w:r>
      <w:r w:rsidRPr="00B013B5">
        <w:rPr>
          <w:b/>
          <w:sz w:val="22"/>
          <w:szCs w:val="22"/>
          <w:lang w:val="ro-RO"/>
        </w:rPr>
        <w:t>i Iuda (Alan Cohen)</w:t>
      </w:r>
      <w:r w:rsidRPr="00B013B5">
        <w:rPr>
          <w:b/>
          <w:sz w:val="22"/>
          <w:szCs w:val="22"/>
        </w:rPr>
        <w:t>...</w:t>
      </w:r>
    </w:p>
    <w:p w:rsidR="00FB5213" w:rsidRPr="00B013B5" w:rsidRDefault="00FB5213" w:rsidP="00FB5213">
      <w:pPr>
        <w:shd w:val="clear" w:color="auto" w:fill="EAF1DD" w:themeFill="accent3" w:themeFillTint="33"/>
        <w:ind w:firstLine="284"/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 xml:space="preserve">Când Rembrandt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 xml:space="preserve">i-a propus să picteze imaginea lui Iisus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i a apostolilor, a căutat pe străzile Amsterdamului bărba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 xml:space="preserve">i care să-i servească drept modele pentru personajele sale biblice. A început cu un bărbat înalt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i nobil, care inspira calită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 xml:space="preserve">ile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i puritatea lui Hristos. Apoi, după ce a schi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 xml:space="preserve">at pe pânză imaginile apostolilor, era pregătit să-l picteze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 xml:space="preserve">i pe Iuda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i a plecat în căutarea unui suflet chinuit. Pe străzile Parisului, a găsit, în fa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a unui magazin, un om fără adăpost. Omul era murdar, neîngrijit, iar în ochii săi se citea o mare triste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e. După ce l-a pictat pe Iuda, Rembrandt i-a mul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umit omului pentru ajutor.</w:t>
      </w:r>
    </w:p>
    <w:p w:rsidR="00FB5213" w:rsidRPr="00B013B5" w:rsidRDefault="00FB5213" w:rsidP="00FB5213">
      <w:pPr>
        <w:shd w:val="clear" w:color="auto" w:fill="EAF1DD" w:themeFill="accent3" w:themeFillTint="33"/>
        <w:ind w:firstLine="284"/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“Nu-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 xml:space="preserve">i mai aduci aminte de mine?”, l-a </w:t>
      </w:r>
      <w:r w:rsidR="000F7F83">
        <w:rPr>
          <w:sz w:val="22"/>
          <w:szCs w:val="22"/>
          <w:lang w:val="ro-RO"/>
        </w:rPr>
        <w:t>î</w:t>
      </w:r>
      <w:bookmarkStart w:id="0" w:name="_GoBack"/>
      <w:bookmarkEnd w:id="0"/>
      <w:r w:rsidRPr="00B013B5">
        <w:rPr>
          <w:sz w:val="22"/>
          <w:szCs w:val="22"/>
          <w:lang w:val="ro-RO"/>
        </w:rPr>
        <w:t>ntrebat acesta.</w:t>
      </w:r>
    </w:p>
    <w:p w:rsidR="00FB5213" w:rsidRPr="00B013B5" w:rsidRDefault="00FB5213" w:rsidP="00FB5213">
      <w:pPr>
        <w:shd w:val="clear" w:color="auto" w:fill="EAF1DD" w:themeFill="accent3" w:themeFillTint="33"/>
        <w:ind w:firstLine="284"/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“Nu cred.”, i-a răspuns artistul.</w:t>
      </w:r>
    </w:p>
    <w:p w:rsidR="00FB5213" w:rsidRPr="00B013B5" w:rsidRDefault="00FB5213" w:rsidP="00FB5213">
      <w:pPr>
        <w:shd w:val="clear" w:color="auto" w:fill="EAF1DD" w:themeFill="accent3" w:themeFillTint="33"/>
        <w:ind w:firstLine="284"/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“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i-am fost model pentru portretul lui Iisus.”</w:t>
      </w:r>
    </w:p>
    <w:p w:rsidR="00FB5213" w:rsidRPr="00B013B5" w:rsidRDefault="00FB5213" w:rsidP="00FB5213">
      <w:pPr>
        <w:shd w:val="clear" w:color="auto" w:fill="EAF1DD" w:themeFill="accent3" w:themeFillTint="33"/>
        <w:ind w:firstLine="284"/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În fiecare fiin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ă umană există poten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ialul de a se înăl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 xml:space="preserve">a spre cele mai înalte culmi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i de a se cufunda în cele mai adânci prăpăstii. De aceea, nu-i putem judeca pe al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 xml:space="preserve">ii pentru păcatele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i gre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elile lor.</w:t>
      </w:r>
    </w:p>
    <w:p w:rsidR="00FB5213" w:rsidRPr="00B013B5" w:rsidRDefault="00FB5213" w:rsidP="00FB5213">
      <w:pPr>
        <w:shd w:val="clear" w:color="auto" w:fill="EAF1DD" w:themeFill="accent3" w:themeFillTint="33"/>
        <w:ind w:firstLine="284"/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Maica Teresa s-a călugărit în momentul în care a văzut că “există câte o părticică de Hitler în fiecare dintre noi”.</w:t>
      </w:r>
    </w:p>
    <w:p w:rsidR="00FB5213" w:rsidRPr="00B013B5" w:rsidRDefault="00FB5213" w:rsidP="00152A36">
      <w:pPr>
        <w:shd w:val="clear" w:color="auto" w:fill="EAF1DD" w:themeFill="accent3" w:themeFillTint="33"/>
        <w:ind w:firstLine="284"/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Noi suntem Lumina ce animă fiecare suflet, în dansul ce-l numi</w:t>
      </w:r>
      <w:r w:rsidR="00BD6755" w:rsidRPr="00B013B5">
        <w:rPr>
          <w:sz w:val="22"/>
          <w:szCs w:val="22"/>
          <w:lang w:val="ro-RO"/>
        </w:rPr>
        <w:t>m</w:t>
      </w:r>
      <w:r w:rsidRPr="00B013B5">
        <w:rPr>
          <w:sz w:val="22"/>
          <w:szCs w:val="22"/>
          <w:lang w:val="ro-RO"/>
        </w:rPr>
        <w:t xml:space="preserve"> via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ă.</w:t>
      </w:r>
    </w:p>
    <w:p w:rsidR="00A466B1" w:rsidRPr="00B013B5" w:rsidRDefault="00A466B1" w:rsidP="00145288">
      <w:pPr>
        <w:rPr>
          <w:sz w:val="22"/>
          <w:szCs w:val="22"/>
          <w:lang w:val="ro-RO"/>
        </w:rPr>
      </w:pPr>
    </w:p>
    <w:p w:rsidR="0045157D" w:rsidRPr="00B013B5" w:rsidRDefault="0045157D" w:rsidP="00145288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>Deschiderea aplica</w:t>
      </w:r>
      <w:r w:rsidR="000F7F83">
        <w:rPr>
          <w:color w:val="0070C0"/>
          <w:sz w:val="22"/>
          <w:szCs w:val="22"/>
          <w:lang w:val="ro-RO"/>
        </w:rPr>
        <w:t>ț</w:t>
      </w:r>
      <w:r w:rsidRPr="00B013B5">
        <w:rPr>
          <w:color w:val="0070C0"/>
          <w:sz w:val="22"/>
          <w:szCs w:val="22"/>
          <w:lang w:val="ro-RO"/>
        </w:rPr>
        <w:t>iei</w:t>
      </w:r>
    </w:p>
    <w:p w:rsidR="00FE1C57" w:rsidRPr="00B013B5" w:rsidRDefault="00796C9B" w:rsidP="005346E1">
      <w:pPr>
        <w:numPr>
          <w:ilvl w:val="0"/>
          <w:numId w:val="4"/>
        </w:numPr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edito</w:t>
      </w:r>
      <w:r w:rsidR="006278BD">
        <w:rPr>
          <w:sz w:val="22"/>
          <w:szCs w:val="22"/>
          <w:lang w:val="ro-RO"/>
        </w:rPr>
        <w:t>rul de texte Microsoft Excel</w:t>
      </w:r>
    </w:p>
    <w:p w:rsidR="004864EE" w:rsidRPr="00B013B5" w:rsidRDefault="004864EE" w:rsidP="004864EE">
      <w:pPr>
        <w:numPr>
          <w:ilvl w:val="0"/>
          <w:numId w:val="4"/>
        </w:numPr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în Windows XP</w:t>
      </w:r>
      <w:r w:rsidRPr="00B013B5">
        <w:rPr>
          <w:sz w:val="22"/>
          <w:szCs w:val="22"/>
        </w:rPr>
        <w:t xml:space="preserve"> </w:t>
      </w:r>
      <w:r w:rsidR="001640EC" w:rsidRPr="00B013B5">
        <w:rPr>
          <w:sz w:val="22"/>
          <w:szCs w:val="22"/>
        </w:rPr>
        <w:t>/ Windows 7</w:t>
      </w:r>
    </w:p>
    <w:p w:rsidR="004864EE" w:rsidRPr="00B013B5" w:rsidRDefault="004864EE" w:rsidP="007326DE">
      <w:pPr>
        <w:ind w:left="720"/>
        <w:rPr>
          <w:sz w:val="22"/>
          <w:szCs w:val="22"/>
        </w:rPr>
      </w:pPr>
      <w:r w:rsidRPr="00B013B5">
        <w:rPr>
          <w:noProof/>
          <w:sz w:val="22"/>
          <w:szCs w:val="22"/>
        </w:rPr>
        <w:drawing>
          <wp:inline distT="0" distB="0" distL="0" distR="0">
            <wp:extent cx="2577501" cy="2234242"/>
            <wp:effectExtent l="19050" t="0" r="0" b="0"/>
            <wp:docPr id="1" name="Picture 1" descr="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4" descr="1.bmp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36" cy="223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40EC" w:rsidRPr="00B013B5">
        <w:rPr>
          <w:sz w:val="22"/>
          <w:szCs w:val="22"/>
        </w:rPr>
        <w:tab/>
        <w:t>/</w:t>
      </w:r>
      <w:r w:rsidR="001640EC" w:rsidRPr="00B013B5">
        <w:rPr>
          <w:sz w:val="22"/>
          <w:szCs w:val="22"/>
        </w:rPr>
        <w:tab/>
      </w:r>
      <w:r w:rsidRPr="00B013B5">
        <w:rPr>
          <w:noProof/>
          <w:sz w:val="22"/>
          <w:szCs w:val="22"/>
        </w:rPr>
        <w:drawing>
          <wp:inline distT="0" distB="0" distL="0" distR="0">
            <wp:extent cx="2156114" cy="223317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68" cy="224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71" w:rsidRPr="00B013B5" w:rsidRDefault="00BF7D71" w:rsidP="00BF7D71">
      <w:pPr>
        <w:rPr>
          <w:sz w:val="22"/>
          <w:szCs w:val="22"/>
          <w:lang w:val="ro-RO"/>
        </w:rPr>
      </w:pPr>
    </w:p>
    <w:p w:rsidR="004864EE" w:rsidRPr="00B013B5" w:rsidRDefault="004864EE" w:rsidP="00BF7D71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 xml:space="preserve">Deschiderea </w:t>
      </w:r>
      <w:r w:rsidR="000F7F83">
        <w:rPr>
          <w:color w:val="0070C0"/>
          <w:sz w:val="22"/>
          <w:szCs w:val="22"/>
          <w:lang w:val="ro-RO"/>
        </w:rPr>
        <w:t>ș</w:t>
      </w:r>
      <w:r w:rsidRPr="00B013B5">
        <w:rPr>
          <w:color w:val="0070C0"/>
          <w:sz w:val="22"/>
          <w:szCs w:val="22"/>
          <w:lang w:val="ro-RO"/>
        </w:rPr>
        <w:t>i salvarea unei foi de calcul</w:t>
      </w:r>
    </w:p>
    <w:p w:rsidR="0011207C" w:rsidRPr="00B013B5" w:rsidRDefault="0011207C" w:rsidP="002C5478">
      <w:pPr>
        <w:ind w:left="720"/>
        <w:rPr>
          <w:sz w:val="22"/>
          <w:szCs w:val="22"/>
        </w:rPr>
      </w:pPr>
      <w:r w:rsidRPr="00B013B5">
        <w:rPr>
          <w:noProof/>
          <w:sz w:val="22"/>
          <w:szCs w:val="22"/>
        </w:rPr>
        <w:lastRenderedPageBreak/>
        <w:drawing>
          <wp:inline distT="0" distB="0" distL="0" distR="0">
            <wp:extent cx="1750868" cy="1184564"/>
            <wp:effectExtent l="0" t="0" r="0" b="0"/>
            <wp:docPr id="3" name="Picture 3" descr="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5" descr="1.bmp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17" cy="11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3B5">
        <w:rPr>
          <w:noProof/>
          <w:sz w:val="22"/>
          <w:szCs w:val="22"/>
        </w:rPr>
        <w:drawing>
          <wp:inline distT="0" distB="0" distL="0" distR="0">
            <wp:extent cx="2488623" cy="1595271"/>
            <wp:effectExtent l="0" t="0" r="0" b="0"/>
            <wp:docPr id="6" name="Picture 6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9" descr="1.bmp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90" cy="160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07C" w:rsidRPr="00B013B5" w:rsidRDefault="0011207C" w:rsidP="00BF7D71">
      <w:pPr>
        <w:rPr>
          <w:sz w:val="22"/>
          <w:szCs w:val="22"/>
          <w:lang w:val="ro-RO"/>
        </w:rPr>
      </w:pPr>
    </w:p>
    <w:p w:rsidR="0011207C" w:rsidRPr="00B013B5" w:rsidRDefault="0011207C" w:rsidP="00BF7D71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>Deschiderea unei sesiuni de lucru</w:t>
      </w:r>
    </w:p>
    <w:p w:rsidR="00BF7D71" w:rsidRPr="00B013B5" w:rsidRDefault="00540C09" w:rsidP="007326DE">
      <w:pPr>
        <w:ind w:left="720"/>
        <w:rPr>
          <w:sz w:val="22"/>
          <w:szCs w:val="22"/>
        </w:rPr>
      </w:pPr>
      <w:r w:rsidRPr="00B013B5">
        <w:rPr>
          <w:noProof/>
          <w:sz w:val="22"/>
          <w:szCs w:val="22"/>
        </w:rPr>
        <w:drawing>
          <wp:inline distT="0" distB="0" distL="0" distR="0">
            <wp:extent cx="5458724" cy="3209027"/>
            <wp:effectExtent l="19050" t="0" r="8626" b="0"/>
            <wp:docPr id="7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96262" cy="5048250"/>
                      <a:chOff x="719138" y="1352550"/>
                      <a:chExt cx="8196262" cy="5048250"/>
                    </a:xfrm>
                  </a:grpSpPr>
                  <a:grpSp>
                    <a:nvGrpSpPr>
                      <a:cNvPr id="16" name="Group 15"/>
                      <a:cNvGrpSpPr/>
                    </a:nvGrpSpPr>
                    <a:grpSpPr>
                      <a:xfrm>
                        <a:off x="719138" y="1352550"/>
                        <a:ext cx="8196262" cy="5048250"/>
                        <a:chOff x="719138" y="1352550"/>
                        <a:chExt cx="8196262" cy="5048250"/>
                      </a:xfrm>
                    </a:grpSpPr>
                    <a:pic>
                      <a:nvPicPr>
                        <a:cNvPr id="8198" name="Picture 5" descr="1.png"/>
                        <a:cNvPicPr>
                          <a:picLocks noChangeAspect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19138" y="1352550"/>
                          <a:ext cx="6256337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8199" name="Line Callout 1 7"/>
                        <a:cNvSpPr>
                          <a:spLocks/>
                        </a:cNvSpPr>
                      </a:nvSpPr>
                      <a:spPr bwMode="auto">
                        <a:xfrm>
                          <a:off x="7315200" y="1828800"/>
                          <a:ext cx="1219200" cy="304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14713"/>
                            <a:gd name="adj4" fmla="val -123338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Bara de titlu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0" name="Line Callout 1 10"/>
                        <a:cNvSpPr>
                          <a:spLocks/>
                        </a:cNvSpPr>
                      </a:nvSpPr>
                      <a:spPr bwMode="auto">
                        <a:xfrm>
                          <a:off x="7315200" y="2209800"/>
                          <a:ext cx="1524000" cy="304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48046"/>
                            <a:gd name="adj4" fmla="val -75958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Bara de butoane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1" name="Line Callout 1 11"/>
                        <a:cNvSpPr>
                          <a:spLocks/>
                        </a:cNvSpPr>
                      </a:nvSpPr>
                      <a:spPr bwMode="auto">
                        <a:xfrm>
                          <a:off x="7315200" y="2590800"/>
                          <a:ext cx="1524000" cy="304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90903"/>
                            <a:gd name="adj4" fmla="val -191194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Bara de meniuri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2" name="Line Callout 1 12"/>
                        <a:cNvSpPr>
                          <a:spLocks/>
                        </a:cNvSpPr>
                      </a:nvSpPr>
                      <a:spPr bwMode="auto">
                        <a:xfrm>
                          <a:off x="7315200" y="2971800"/>
                          <a:ext cx="1524000" cy="304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33759"/>
                            <a:gd name="adj4" fmla="val -192148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Bara de formule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3" name="Line Callout 1 13"/>
                        <a:cNvSpPr>
                          <a:spLocks/>
                        </a:cNvSpPr>
                      </a:nvSpPr>
                      <a:spPr bwMode="auto">
                        <a:xfrm>
                          <a:off x="6858000" y="4953000"/>
                          <a:ext cx="2057400" cy="4572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467093"/>
                            <a:gd name="adj4" fmla="val -206255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Etichetele coloanelor și rândurilor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5" name="Line Callout 1 16"/>
                        <a:cNvSpPr>
                          <a:spLocks/>
                        </a:cNvSpPr>
                      </a:nvSpPr>
                      <a:spPr bwMode="auto">
                        <a:xfrm>
                          <a:off x="7315200" y="3429000"/>
                          <a:ext cx="1524000" cy="5334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8588"/>
                            <a:gd name="adj4" fmla="val -154051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Caroiajul foii de calcul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6" name="Line Callout 1 17"/>
                        <a:cNvSpPr>
                          <a:spLocks/>
                        </a:cNvSpPr>
                      </a:nvSpPr>
                      <a:spPr bwMode="auto">
                        <a:xfrm>
                          <a:off x="7315200" y="4114800"/>
                          <a:ext cx="1524000" cy="304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90903"/>
                            <a:gd name="adj4" fmla="val -137861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O celulă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7" name="Line Callout 1 18"/>
                        <a:cNvSpPr>
                          <a:spLocks/>
                        </a:cNvSpPr>
                      </a:nvSpPr>
                      <a:spPr bwMode="auto">
                        <a:xfrm>
                          <a:off x="5257800" y="5638800"/>
                          <a:ext cx="1524000" cy="304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357569"/>
                            <a:gd name="adj4" fmla="val -92148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Bara de stare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8" name="Line Callout 1 19"/>
                        <a:cNvSpPr>
                          <a:spLocks/>
                        </a:cNvSpPr>
                      </a:nvSpPr>
                      <a:spPr bwMode="auto">
                        <a:xfrm>
                          <a:off x="4038600" y="6096000"/>
                          <a:ext cx="2133600" cy="304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538523"/>
                            <a:gd name="adj4" fmla="val -76500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Taburile foii de calcul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9" name="Line Callout 1 20"/>
                        <a:cNvSpPr>
                          <a:spLocks/>
                        </a:cNvSpPr>
                      </a:nvSpPr>
                      <a:spPr bwMode="auto">
                        <a:xfrm>
                          <a:off x="990600" y="5638800"/>
                          <a:ext cx="2133600" cy="762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54394"/>
                            <a:gd name="adj4" fmla="val 2412"/>
                          </a:avLst>
                        </a:prstGeom>
                        <a:noFill/>
                        <a:ln w="28575" algn="ctr">
                          <a:solidFill>
                            <a:srgbClr val="FF66FF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marL="342900" indent="-342900">
                              <a:buClr>
                                <a:schemeClr val="hlink"/>
                              </a:buClr>
                              <a:buSzPct val="75000"/>
                              <a:buFont typeface="Wingdings" pitchFamily="2" charset="2"/>
                              <a:buNone/>
                            </a:pPr>
                            <a:r>
                              <a:rPr lang="ro-RO" sz="1400">
                                <a:solidFill>
                                  <a:schemeClr val="tx2"/>
                                </a:solidFill>
                              </a:rPr>
                              <a:t>Taburile de parcurgere / selectare a foii de calcul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40C09" w:rsidRPr="00B013B5" w:rsidRDefault="00540C09" w:rsidP="00BF7D71">
      <w:pPr>
        <w:rPr>
          <w:sz w:val="22"/>
          <w:szCs w:val="22"/>
          <w:lang w:val="ro-RO"/>
        </w:rPr>
      </w:pPr>
    </w:p>
    <w:p w:rsidR="00685530" w:rsidRPr="00B013B5" w:rsidRDefault="00685530" w:rsidP="00685530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>Formatarea documentului: pagina/orientare</w:t>
      </w:r>
    </w:p>
    <w:p w:rsidR="00685530" w:rsidRPr="00B013B5" w:rsidRDefault="00685530" w:rsidP="00685530">
      <w:pPr>
        <w:ind w:left="720"/>
        <w:rPr>
          <w:sz w:val="22"/>
          <w:szCs w:val="22"/>
        </w:rPr>
      </w:pPr>
      <w:r w:rsidRPr="00B013B5">
        <w:rPr>
          <w:noProof/>
          <w:sz w:val="22"/>
          <w:szCs w:val="22"/>
        </w:rPr>
        <w:drawing>
          <wp:inline distT="0" distB="0" distL="0" distR="0" wp14:anchorId="0B38C51E" wp14:editId="1BEEC3AD">
            <wp:extent cx="2383200" cy="2520000"/>
            <wp:effectExtent l="0" t="0" r="0" b="0"/>
            <wp:docPr id="9" name="Picture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" descr="1.png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30" w:rsidRPr="00B013B5" w:rsidRDefault="00685530" w:rsidP="00685530">
      <w:pPr>
        <w:rPr>
          <w:sz w:val="22"/>
          <w:szCs w:val="22"/>
          <w:lang w:val="ro-RO"/>
        </w:rPr>
      </w:pPr>
    </w:p>
    <w:p w:rsidR="00685530" w:rsidRPr="00B013B5" w:rsidRDefault="00685530" w:rsidP="00685530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>Formatarea documentului: antet/subsol, numere pagină</w:t>
      </w:r>
    </w:p>
    <w:p w:rsidR="00685530" w:rsidRPr="00B013B5" w:rsidRDefault="00685530" w:rsidP="00685530">
      <w:pPr>
        <w:ind w:left="720"/>
        <w:rPr>
          <w:sz w:val="22"/>
          <w:szCs w:val="22"/>
        </w:rPr>
      </w:pPr>
      <w:r w:rsidRPr="00B013B5">
        <w:rPr>
          <w:noProof/>
          <w:sz w:val="22"/>
          <w:szCs w:val="22"/>
        </w:rPr>
        <w:lastRenderedPageBreak/>
        <w:drawing>
          <wp:inline distT="0" distB="0" distL="0" distR="0" wp14:anchorId="31D58B08" wp14:editId="68437ACF">
            <wp:extent cx="2386800" cy="2520000"/>
            <wp:effectExtent l="0" t="0" r="0" b="0"/>
            <wp:docPr id="10" name="Picture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5" descr="1.png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30" w:rsidRPr="00B013B5" w:rsidRDefault="00685530" w:rsidP="00685530">
      <w:pPr>
        <w:rPr>
          <w:sz w:val="22"/>
          <w:szCs w:val="22"/>
          <w:lang w:val="ro-RO"/>
        </w:rPr>
      </w:pPr>
    </w:p>
    <w:p w:rsidR="00685530" w:rsidRPr="00B013B5" w:rsidRDefault="00685530" w:rsidP="00685530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>Formatarea documentului: rânduri de repetat la începutul fiecărei pagini etc.</w:t>
      </w:r>
    </w:p>
    <w:p w:rsidR="00685530" w:rsidRPr="00B013B5" w:rsidRDefault="00685530" w:rsidP="00685530">
      <w:pPr>
        <w:ind w:left="720"/>
        <w:rPr>
          <w:sz w:val="22"/>
          <w:szCs w:val="22"/>
        </w:rPr>
      </w:pPr>
      <w:r w:rsidRPr="00B013B5">
        <w:rPr>
          <w:noProof/>
          <w:sz w:val="22"/>
          <w:szCs w:val="22"/>
        </w:rPr>
        <w:drawing>
          <wp:inline distT="0" distB="0" distL="0" distR="0" wp14:anchorId="7FCB4D48" wp14:editId="3560CD8D">
            <wp:extent cx="2390400" cy="2520000"/>
            <wp:effectExtent l="0" t="0" r="0" b="0"/>
            <wp:docPr id="11" name="Picture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4" descr="1.png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530" w:rsidRPr="00B013B5" w:rsidRDefault="00685530" w:rsidP="00685530">
      <w:pPr>
        <w:rPr>
          <w:sz w:val="22"/>
          <w:szCs w:val="22"/>
          <w:lang w:val="ro-RO"/>
        </w:rPr>
      </w:pPr>
    </w:p>
    <w:p w:rsidR="00685530" w:rsidRPr="00B013B5" w:rsidRDefault="00685530" w:rsidP="00685530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>Sarcină de lucru</w:t>
      </w:r>
    </w:p>
    <w:p w:rsidR="00685530" w:rsidRPr="00B013B5" w:rsidRDefault="00685530" w:rsidP="00685530">
      <w:pPr>
        <w:numPr>
          <w:ilvl w:val="0"/>
          <w:numId w:val="4"/>
        </w:numPr>
        <w:rPr>
          <w:sz w:val="22"/>
          <w:szCs w:val="22"/>
        </w:rPr>
      </w:pPr>
      <w:r w:rsidRPr="00B013B5">
        <w:rPr>
          <w:sz w:val="22"/>
          <w:szCs w:val="22"/>
          <w:lang w:val="ro-RO"/>
        </w:rPr>
        <w:t>rezolva</w:t>
      </w:r>
      <w:r w:rsidR="000F7F83">
        <w:rPr>
          <w:sz w:val="22"/>
          <w:szCs w:val="22"/>
          <w:lang w:val="ro-RO"/>
        </w:rPr>
        <w:t>ț</w:t>
      </w:r>
      <w:r w:rsidRPr="00B013B5">
        <w:rPr>
          <w:sz w:val="22"/>
          <w:szCs w:val="22"/>
          <w:lang w:val="ro-RO"/>
        </w:rPr>
        <w:t>i Fi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 xml:space="preserve">a de lucru </w:t>
      </w:r>
      <w:r w:rsidR="00BE20EA" w:rsidRPr="00B013B5">
        <w:rPr>
          <w:sz w:val="22"/>
          <w:szCs w:val="22"/>
          <w:lang w:val="ro-RO"/>
        </w:rPr>
        <w:t>10-tic-03</w:t>
      </w:r>
      <w:r w:rsidRPr="00B013B5">
        <w:rPr>
          <w:sz w:val="22"/>
          <w:szCs w:val="22"/>
          <w:lang w:val="ro-RO"/>
        </w:rPr>
        <w:t>-fisa-lucru.doc</w:t>
      </w:r>
      <w:r w:rsidR="0039555E">
        <w:rPr>
          <w:sz w:val="22"/>
          <w:szCs w:val="22"/>
          <w:lang w:val="ro-RO"/>
        </w:rPr>
        <w:t>x</w:t>
      </w:r>
    </w:p>
    <w:p w:rsidR="00685530" w:rsidRPr="00B013B5" w:rsidRDefault="00685530" w:rsidP="00BF7D71">
      <w:pPr>
        <w:rPr>
          <w:sz w:val="22"/>
          <w:szCs w:val="22"/>
          <w:lang w:val="ro-RO"/>
        </w:rPr>
      </w:pPr>
    </w:p>
    <w:p w:rsidR="009D01C0" w:rsidRPr="00B013B5" w:rsidRDefault="009D01C0" w:rsidP="009D01C0">
      <w:pPr>
        <w:rPr>
          <w:color w:val="0070C0"/>
          <w:sz w:val="22"/>
          <w:szCs w:val="22"/>
          <w:lang w:val="ro-RO"/>
        </w:rPr>
      </w:pPr>
      <w:r w:rsidRPr="00B013B5">
        <w:rPr>
          <w:color w:val="0070C0"/>
          <w:sz w:val="22"/>
          <w:szCs w:val="22"/>
          <w:lang w:val="ro-RO"/>
        </w:rPr>
        <w:t>Bibliografie</w:t>
      </w:r>
    </w:p>
    <w:p w:rsidR="009D01C0" w:rsidRPr="00B013B5" w:rsidRDefault="009D01C0" w:rsidP="009D01C0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B013B5">
        <w:rPr>
          <w:sz w:val="22"/>
          <w:szCs w:val="22"/>
          <w:lang w:val="ro-RO"/>
        </w:rPr>
        <w:t>diverse pagini de pe Internet</w:t>
      </w:r>
    </w:p>
    <w:p w:rsidR="009D01C0" w:rsidRPr="00B013B5" w:rsidRDefault="009D01C0" w:rsidP="009D01C0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B013B5">
        <w:rPr>
          <w:iCs/>
          <w:sz w:val="22"/>
          <w:szCs w:val="22"/>
          <w:lang w:val="ro-RO"/>
        </w:rPr>
        <w:t xml:space="preserve">Mioara Gheorghe, Monica Tătărâm, Manuela Florea - </w:t>
      </w:r>
      <w:r w:rsidRPr="00B013B5">
        <w:rPr>
          <w:sz w:val="22"/>
          <w:szCs w:val="22"/>
          <w:lang w:val="ro-RO"/>
        </w:rPr>
        <w:t>TIC, manual pentru cls. a X-a, Editura Corint, Bucure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ti, 2005</w:t>
      </w:r>
    </w:p>
    <w:p w:rsidR="00C54F25" w:rsidRPr="00B013B5" w:rsidRDefault="009D01C0" w:rsidP="009D01C0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B013B5">
        <w:rPr>
          <w:sz w:val="22"/>
          <w:szCs w:val="22"/>
          <w:lang w:val="ro-RO"/>
        </w:rPr>
        <w:t xml:space="preserve">Repere pentru aplicarea curriculumului la clasa a X-a în anul 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colar 2022-2023, CNPEE, Bucure</w:t>
      </w:r>
      <w:r w:rsidR="000F7F83">
        <w:rPr>
          <w:sz w:val="22"/>
          <w:szCs w:val="22"/>
          <w:lang w:val="ro-RO"/>
        </w:rPr>
        <w:t>ș</w:t>
      </w:r>
      <w:r w:rsidRPr="00B013B5">
        <w:rPr>
          <w:sz w:val="22"/>
          <w:szCs w:val="22"/>
          <w:lang w:val="ro-RO"/>
        </w:rPr>
        <w:t>ti, 2022</w:t>
      </w:r>
    </w:p>
    <w:sectPr w:rsidR="00C54F25" w:rsidRPr="00B013B5" w:rsidSect="001366C7">
      <w:footerReference w:type="default" r:id="rId15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BB4" w:rsidRDefault="00DD6BB4" w:rsidP="001366C7">
      <w:r>
        <w:separator/>
      </w:r>
    </w:p>
  </w:endnote>
  <w:endnote w:type="continuationSeparator" w:id="0">
    <w:p w:rsidR="00DD6BB4" w:rsidRDefault="00DD6BB4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C7" w:rsidRPr="00B013B5" w:rsidRDefault="00917025" w:rsidP="001366C7">
    <w:pPr>
      <w:pStyle w:val="Subsol"/>
      <w:jc w:val="center"/>
      <w:rPr>
        <w:sz w:val="22"/>
        <w:szCs w:val="22"/>
      </w:rPr>
    </w:pPr>
    <w:r w:rsidRPr="00B013B5">
      <w:rPr>
        <w:sz w:val="22"/>
        <w:szCs w:val="22"/>
      </w:rPr>
      <w:fldChar w:fldCharType="begin"/>
    </w:r>
    <w:r w:rsidRPr="00B013B5">
      <w:rPr>
        <w:sz w:val="22"/>
        <w:szCs w:val="22"/>
      </w:rPr>
      <w:instrText xml:space="preserve"> PAGE   \* MERGEFORMAT </w:instrText>
    </w:r>
    <w:r w:rsidRPr="00B013B5">
      <w:rPr>
        <w:sz w:val="22"/>
        <w:szCs w:val="22"/>
      </w:rPr>
      <w:fldChar w:fldCharType="separate"/>
    </w:r>
    <w:r w:rsidR="000F7F83">
      <w:rPr>
        <w:noProof/>
        <w:sz w:val="22"/>
        <w:szCs w:val="22"/>
      </w:rPr>
      <w:t>1</w:t>
    </w:r>
    <w:r w:rsidRPr="00B013B5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BB4" w:rsidRDefault="00DD6BB4" w:rsidP="001366C7">
      <w:r>
        <w:separator/>
      </w:r>
    </w:p>
  </w:footnote>
  <w:footnote w:type="continuationSeparator" w:id="0">
    <w:p w:rsidR="00DD6BB4" w:rsidRDefault="00DD6BB4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2478"/>
    <w:multiLevelType w:val="hybridMultilevel"/>
    <w:tmpl w:val="951A8C14"/>
    <w:lvl w:ilvl="0" w:tplc="85E40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098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CA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E6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8E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0E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24D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745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988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46D2F"/>
    <w:multiLevelType w:val="hybridMultilevel"/>
    <w:tmpl w:val="E5208B5C"/>
    <w:lvl w:ilvl="0" w:tplc="EEBEB8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C0D00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248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E1D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800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4C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0D1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44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ED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1047E"/>
    <w:multiLevelType w:val="hybridMultilevel"/>
    <w:tmpl w:val="E6469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13CC3"/>
    <w:multiLevelType w:val="hybridMultilevel"/>
    <w:tmpl w:val="79D8EBC8"/>
    <w:lvl w:ilvl="0" w:tplc="0EBED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45DFE">
      <w:start w:val="68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69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E9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652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4B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E1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AB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0B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C3EB1"/>
    <w:multiLevelType w:val="hybridMultilevel"/>
    <w:tmpl w:val="9DFAEF72"/>
    <w:lvl w:ilvl="0" w:tplc="7FE4B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2B6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36F0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EE13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820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E55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E8FA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F46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C9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D1332B"/>
    <w:multiLevelType w:val="hybridMultilevel"/>
    <w:tmpl w:val="74DED416"/>
    <w:lvl w:ilvl="0" w:tplc="DB5AC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2F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E1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CC4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544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81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431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4D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24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2C4F9C"/>
    <w:multiLevelType w:val="hybridMultilevel"/>
    <w:tmpl w:val="D75C901A"/>
    <w:lvl w:ilvl="0" w:tplc="E34A1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A829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D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6F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8E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A8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A2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82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D1E8E"/>
    <w:multiLevelType w:val="hybridMultilevel"/>
    <w:tmpl w:val="C9C2AC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A6B34"/>
    <w:multiLevelType w:val="hybridMultilevel"/>
    <w:tmpl w:val="D48A6316"/>
    <w:lvl w:ilvl="0" w:tplc="A81EF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8F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E7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89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23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2A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E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EC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2D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0259F5"/>
    <w:multiLevelType w:val="hybridMultilevel"/>
    <w:tmpl w:val="A25886FA"/>
    <w:lvl w:ilvl="0" w:tplc="9B129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C18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6C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807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0A2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AB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8A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43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45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B4B1A"/>
    <w:multiLevelType w:val="hybridMultilevel"/>
    <w:tmpl w:val="F198FE8C"/>
    <w:lvl w:ilvl="0" w:tplc="06A4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09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A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46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00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66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0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2E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116487B"/>
    <w:multiLevelType w:val="hybridMultilevel"/>
    <w:tmpl w:val="CBE0E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A350E"/>
    <w:multiLevelType w:val="hybridMultilevel"/>
    <w:tmpl w:val="1FDEDDCA"/>
    <w:lvl w:ilvl="0" w:tplc="461287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A4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6D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C9B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2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961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2A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4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C2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4B6FFA"/>
    <w:multiLevelType w:val="hybridMultilevel"/>
    <w:tmpl w:val="4312934A"/>
    <w:lvl w:ilvl="0" w:tplc="15BAF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E23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E9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AE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EB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C82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41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835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C2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3004C"/>
    <w:multiLevelType w:val="hybridMultilevel"/>
    <w:tmpl w:val="48684844"/>
    <w:lvl w:ilvl="0" w:tplc="B8E472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76A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6B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861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E26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741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02F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EBC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328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135016"/>
    <w:multiLevelType w:val="hybridMultilevel"/>
    <w:tmpl w:val="5C7098F2"/>
    <w:lvl w:ilvl="0" w:tplc="131C88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262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1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233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82F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6F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C12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6F0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8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D5D47"/>
    <w:multiLevelType w:val="hybridMultilevel"/>
    <w:tmpl w:val="55921A82"/>
    <w:lvl w:ilvl="0" w:tplc="4E6A8A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AECDC">
      <w:start w:val="144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0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C6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67C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E6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01E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220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F0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B77E2E"/>
    <w:multiLevelType w:val="hybridMultilevel"/>
    <w:tmpl w:val="F334C554"/>
    <w:lvl w:ilvl="0" w:tplc="9F923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29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700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0D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E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AD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E5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C4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CA2B5E"/>
    <w:multiLevelType w:val="hybridMultilevel"/>
    <w:tmpl w:val="FDD21DEC"/>
    <w:lvl w:ilvl="0" w:tplc="416E77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2A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26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E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CC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E8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0F2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CBF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E1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1E4EC0"/>
    <w:multiLevelType w:val="hybridMultilevel"/>
    <w:tmpl w:val="9F72492E"/>
    <w:lvl w:ilvl="0" w:tplc="C1CC2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6DB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82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C3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EE9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DA1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82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EAE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43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5A7BB5"/>
    <w:multiLevelType w:val="hybridMultilevel"/>
    <w:tmpl w:val="5032F02E"/>
    <w:lvl w:ilvl="0" w:tplc="AEC8D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CD9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43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2D6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29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6E3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E66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0D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22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2F4812"/>
    <w:multiLevelType w:val="hybridMultilevel"/>
    <w:tmpl w:val="1B06211C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C541E"/>
    <w:multiLevelType w:val="hybridMultilevel"/>
    <w:tmpl w:val="C78E2E24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7B7B1D"/>
    <w:multiLevelType w:val="hybridMultilevel"/>
    <w:tmpl w:val="C4BCD94A"/>
    <w:lvl w:ilvl="0" w:tplc="A306B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A0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85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C9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6E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0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E3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80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2BA2C52"/>
    <w:multiLevelType w:val="hybridMultilevel"/>
    <w:tmpl w:val="04D49BE8"/>
    <w:lvl w:ilvl="0" w:tplc="7D34B2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833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A3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40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E9D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AB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05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C7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4B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3C48AE"/>
    <w:multiLevelType w:val="hybridMultilevel"/>
    <w:tmpl w:val="0D3E7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83402"/>
    <w:multiLevelType w:val="hybridMultilevel"/>
    <w:tmpl w:val="EEBAF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2"/>
  </w:num>
  <w:num w:numId="5">
    <w:abstractNumId w:val="6"/>
  </w:num>
  <w:num w:numId="6">
    <w:abstractNumId w:val="3"/>
  </w:num>
  <w:num w:numId="7">
    <w:abstractNumId w:val="9"/>
  </w:num>
  <w:num w:numId="8">
    <w:abstractNumId w:val="12"/>
  </w:num>
  <w:num w:numId="9">
    <w:abstractNumId w:val="20"/>
  </w:num>
  <w:num w:numId="10">
    <w:abstractNumId w:val="11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0"/>
  </w:num>
  <w:num w:numId="16">
    <w:abstractNumId w:val="5"/>
  </w:num>
  <w:num w:numId="17">
    <w:abstractNumId w:val="24"/>
  </w:num>
  <w:num w:numId="18">
    <w:abstractNumId w:val="19"/>
  </w:num>
  <w:num w:numId="19">
    <w:abstractNumId w:val="13"/>
  </w:num>
  <w:num w:numId="20">
    <w:abstractNumId w:val="7"/>
  </w:num>
  <w:num w:numId="21">
    <w:abstractNumId w:val="25"/>
  </w:num>
  <w:num w:numId="22">
    <w:abstractNumId w:val="17"/>
  </w:num>
  <w:num w:numId="23">
    <w:abstractNumId w:val="26"/>
  </w:num>
  <w:num w:numId="24">
    <w:abstractNumId w:val="8"/>
  </w:num>
  <w:num w:numId="25">
    <w:abstractNumId w:val="4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C7"/>
    <w:rsid w:val="0000213B"/>
    <w:rsid w:val="000267A4"/>
    <w:rsid w:val="0003391F"/>
    <w:rsid w:val="000858E2"/>
    <w:rsid w:val="000931BA"/>
    <w:rsid w:val="00097309"/>
    <w:rsid w:val="000B2D26"/>
    <w:rsid w:val="000C03FD"/>
    <w:rsid w:val="000D2FB3"/>
    <w:rsid w:val="000D7AE6"/>
    <w:rsid w:val="000E1EF2"/>
    <w:rsid w:val="000F7F83"/>
    <w:rsid w:val="00111DCB"/>
    <w:rsid w:val="0011207C"/>
    <w:rsid w:val="00136255"/>
    <w:rsid w:val="001366C7"/>
    <w:rsid w:val="001404C5"/>
    <w:rsid w:val="0014285C"/>
    <w:rsid w:val="00144067"/>
    <w:rsid w:val="00145288"/>
    <w:rsid w:val="00147A5A"/>
    <w:rsid w:val="00152A36"/>
    <w:rsid w:val="00154826"/>
    <w:rsid w:val="0015685A"/>
    <w:rsid w:val="001640EC"/>
    <w:rsid w:val="00184E41"/>
    <w:rsid w:val="00187996"/>
    <w:rsid w:val="00187C59"/>
    <w:rsid w:val="001A48AB"/>
    <w:rsid w:val="001A75C5"/>
    <w:rsid w:val="001B24D1"/>
    <w:rsid w:val="001C32A9"/>
    <w:rsid w:val="001E2F26"/>
    <w:rsid w:val="001E4760"/>
    <w:rsid w:val="001E52FE"/>
    <w:rsid w:val="002106FF"/>
    <w:rsid w:val="00215B6C"/>
    <w:rsid w:val="00217DB7"/>
    <w:rsid w:val="0022057C"/>
    <w:rsid w:val="002303FE"/>
    <w:rsid w:val="002478E4"/>
    <w:rsid w:val="00260F7C"/>
    <w:rsid w:val="0027333A"/>
    <w:rsid w:val="002861DF"/>
    <w:rsid w:val="002909C1"/>
    <w:rsid w:val="002A4FAD"/>
    <w:rsid w:val="002C5478"/>
    <w:rsid w:val="002F08F0"/>
    <w:rsid w:val="002F3AA6"/>
    <w:rsid w:val="0031521A"/>
    <w:rsid w:val="00333106"/>
    <w:rsid w:val="003627AE"/>
    <w:rsid w:val="0036663C"/>
    <w:rsid w:val="00374C87"/>
    <w:rsid w:val="0039555E"/>
    <w:rsid w:val="003A7BAA"/>
    <w:rsid w:val="0041293C"/>
    <w:rsid w:val="004207D5"/>
    <w:rsid w:val="00435A60"/>
    <w:rsid w:val="00441FAC"/>
    <w:rsid w:val="00442690"/>
    <w:rsid w:val="00444D68"/>
    <w:rsid w:val="00447DB5"/>
    <w:rsid w:val="0045157D"/>
    <w:rsid w:val="00454662"/>
    <w:rsid w:val="00471AA8"/>
    <w:rsid w:val="004741B4"/>
    <w:rsid w:val="004864EE"/>
    <w:rsid w:val="004A19DF"/>
    <w:rsid w:val="004C04E4"/>
    <w:rsid w:val="004C32AB"/>
    <w:rsid w:val="004D6654"/>
    <w:rsid w:val="004D7281"/>
    <w:rsid w:val="00501A95"/>
    <w:rsid w:val="00503583"/>
    <w:rsid w:val="005077D7"/>
    <w:rsid w:val="00526FEE"/>
    <w:rsid w:val="005346E1"/>
    <w:rsid w:val="00540C09"/>
    <w:rsid w:val="00565259"/>
    <w:rsid w:val="00582BE1"/>
    <w:rsid w:val="0058381A"/>
    <w:rsid w:val="00593261"/>
    <w:rsid w:val="00594AE9"/>
    <w:rsid w:val="005952A7"/>
    <w:rsid w:val="005961BB"/>
    <w:rsid w:val="00596752"/>
    <w:rsid w:val="005A1DD6"/>
    <w:rsid w:val="005E0D3E"/>
    <w:rsid w:val="005F2144"/>
    <w:rsid w:val="00611B02"/>
    <w:rsid w:val="00624AFF"/>
    <w:rsid w:val="006278BD"/>
    <w:rsid w:val="00643B66"/>
    <w:rsid w:val="0066421D"/>
    <w:rsid w:val="00666C41"/>
    <w:rsid w:val="00685530"/>
    <w:rsid w:val="00685F6F"/>
    <w:rsid w:val="00695316"/>
    <w:rsid w:val="006B527B"/>
    <w:rsid w:val="006C1928"/>
    <w:rsid w:val="00703A81"/>
    <w:rsid w:val="007326DE"/>
    <w:rsid w:val="00732967"/>
    <w:rsid w:val="00747276"/>
    <w:rsid w:val="007605DD"/>
    <w:rsid w:val="0079397B"/>
    <w:rsid w:val="00796C9B"/>
    <w:rsid w:val="00797C60"/>
    <w:rsid w:val="007A1A1C"/>
    <w:rsid w:val="007B5B13"/>
    <w:rsid w:val="007C336A"/>
    <w:rsid w:val="007D3B3F"/>
    <w:rsid w:val="00824DEF"/>
    <w:rsid w:val="0082674A"/>
    <w:rsid w:val="0083384A"/>
    <w:rsid w:val="00841624"/>
    <w:rsid w:val="00866071"/>
    <w:rsid w:val="00874EFE"/>
    <w:rsid w:val="0089113A"/>
    <w:rsid w:val="00891D7C"/>
    <w:rsid w:val="008946DE"/>
    <w:rsid w:val="008F3E86"/>
    <w:rsid w:val="00913F18"/>
    <w:rsid w:val="0091475F"/>
    <w:rsid w:val="00917025"/>
    <w:rsid w:val="009278D5"/>
    <w:rsid w:val="009341C4"/>
    <w:rsid w:val="009420AB"/>
    <w:rsid w:val="00942156"/>
    <w:rsid w:val="0095247D"/>
    <w:rsid w:val="0096190B"/>
    <w:rsid w:val="00964800"/>
    <w:rsid w:val="0097274B"/>
    <w:rsid w:val="009A151C"/>
    <w:rsid w:val="009B1A63"/>
    <w:rsid w:val="009C1997"/>
    <w:rsid w:val="009D01C0"/>
    <w:rsid w:val="009F5EF6"/>
    <w:rsid w:val="00A1106A"/>
    <w:rsid w:val="00A15C04"/>
    <w:rsid w:val="00A4261D"/>
    <w:rsid w:val="00A466B1"/>
    <w:rsid w:val="00A47FFA"/>
    <w:rsid w:val="00A55E0C"/>
    <w:rsid w:val="00A64B4C"/>
    <w:rsid w:val="00A765CF"/>
    <w:rsid w:val="00A9639A"/>
    <w:rsid w:val="00AA1749"/>
    <w:rsid w:val="00AB3F10"/>
    <w:rsid w:val="00AF46A9"/>
    <w:rsid w:val="00B00C25"/>
    <w:rsid w:val="00B013B5"/>
    <w:rsid w:val="00B050B7"/>
    <w:rsid w:val="00B15FF8"/>
    <w:rsid w:val="00B21C84"/>
    <w:rsid w:val="00B36590"/>
    <w:rsid w:val="00B65A8F"/>
    <w:rsid w:val="00B7098E"/>
    <w:rsid w:val="00BB5A0C"/>
    <w:rsid w:val="00BD6755"/>
    <w:rsid w:val="00BE20EA"/>
    <w:rsid w:val="00BE4D93"/>
    <w:rsid w:val="00BF6CAB"/>
    <w:rsid w:val="00BF7D71"/>
    <w:rsid w:val="00C03ED8"/>
    <w:rsid w:val="00C16F51"/>
    <w:rsid w:val="00C20642"/>
    <w:rsid w:val="00C346A4"/>
    <w:rsid w:val="00C36DDF"/>
    <w:rsid w:val="00C374B8"/>
    <w:rsid w:val="00C50024"/>
    <w:rsid w:val="00C54F25"/>
    <w:rsid w:val="00C64EEA"/>
    <w:rsid w:val="00C66E47"/>
    <w:rsid w:val="00C735F6"/>
    <w:rsid w:val="00C86A51"/>
    <w:rsid w:val="00C91BA5"/>
    <w:rsid w:val="00CA06D5"/>
    <w:rsid w:val="00CD4F21"/>
    <w:rsid w:val="00CE5927"/>
    <w:rsid w:val="00D107D9"/>
    <w:rsid w:val="00D477E1"/>
    <w:rsid w:val="00D614FB"/>
    <w:rsid w:val="00D81BA6"/>
    <w:rsid w:val="00D84C08"/>
    <w:rsid w:val="00D971EF"/>
    <w:rsid w:val="00DC189E"/>
    <w:rsid w:val="00DD5336"/>
    <w:rsid w:val="00DD6BB4"/>
    <w:rsid w:val="00DE5B0D"/>
    <w:rsid w:val="00DE630D"/>
    <w:rsid w:val="00DE6C81"/>
    <w:rsid w:val="00E046CE"/>
    <w:rsid w:val="00E21F9B"/>
    <w:rsid w:val="00E341E0"/>
    <w:rsid w:val="00E41B08"/>
    <w:rsid w:val="00E43C95"/>
    <w:rsid w:val="00E5200F"/>
    <w:rsid w:val="00E617A6"/>
    <w:rsid w:val="00E7225D"/>
    <w:rsid w:val="00E8771F"/>
    <w:rsid w:val="00E97357"/>
    <w:rsid w:val="00EA37AC"/>
    <w:rsid w:val="00EB59E1"/>
    <w:rsid w:val="00EC63B3"/>
    <w:rsid w:val="00EE34EB"/>
    <w:rsid w:val="00F134CC"/>
    <w:rsid w:val="00F32D7C"/>
    <w:rsid w:val="00F50812"/>
    <w:rsid w:val="00F51E5B"/>
    <w:rsid w:val="00F56B9A"/>
    <w:rsid w:val="00F60A94"/>
    <w:rsid w:val="00F711FE"/>
    <w:rsid w:val="00FB5213"/>
    <w:rsid w:val="00FC24D5"/>
    <w:rsid w:val="00FC6E14"/>
    <w:rsid w:val="00FD1ECC"/>
    <w:rsid w:val="00FE1C57"/>
    <w:rsid w:val="00FF767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CF7B2-9D65-438C-BC11-27361BAA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66C7"/>
  </w:style>
  <w:style w:type="paragraph" w:styleId="Subsol">
    <w:name w:val="footer"/>
    <w:basedOn w:val="Normal"/>
    <w:link w:val="Subsol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66C7"/>
  </w:style>
  <w:style w:type="paragraph" w:styleId="Listparagraf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F08F0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BM</cp:lastModifiedBy>
  <cp:revision>267</cp:revision>
  <dcterms:created xsi:type="dcterms:W3CDTF">2016-10-21T17:01:00Z</dcterms:created>
  <dcterms:modified xsi:type="dcterms:W3CDTF">2023-11-11T09:18:00Z</dcterms:modified>
</cp:coreProperties>
</file>