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90776" w14:textId="78C85782" w:rsidR="0077704B" w:rsidRPr="00E74428" w:rsidRDefault="0077704B" w:rsidP="0077704B">
      <w:pPr>
        <w:rPr>
          <w:b/>
          <w:bCs/>
        </w:rPr>
      </w:pPr>
      <w:r w:rsidRPr="00E74428">
        <w:rPr>
          <w:b/>
          <w:bCs/>
        </w:rPr>
        <w:t>Informații</w:t>
      </w:r>
    </w:p>
    <w:p w14:paraId="65CECBF4" w14:textId="77777777" w:rsidR="0077704B" w:rsidRDefault="0077704B" w:rsidP="0077704B"/>
    <w:p w14:paraId="6BCDAD12" w14:textId="2F3D08E7" w:rsidR="0077704B" w:rsidRPr="0077704B" w:rsidRDefault="0077704B" w:rsidP="0077704B">
      <w:pPr>
        <w:shd w:val="clear" w:color="auto" w:fill="660066"/>
        <w:rPr>
          <w:color w:val="FFFFFF" w:themeColor="background1"/>
        </w:rPr>
      </w:pPr>
      <w:r w:rsidRPr="0077704B">
        <w:rPr>
          <w:color w:val="FFFFFF" w:themeColor="background1"/>
        </w:rPr>
        <w:t>24.10.2024</w:t>
      </w:r>
    </w:p>
    <w:p w14:paraId="2D044504" w14:textId="532764F6" w:rsidR="0077704B" w:rsidRDefault="0077704B" w:rsidP="0077704B">
      <w:r>
        <w:t>Începând cu 1 septembrie 2024 a demarat proiectul de tip grant Competiția Europeană de Statistică în România 2024-2025. Proiectul va dura 12 luni și se va desfășura în perioada septembrie 2024 - august 2025. Participarea României la această competiție internațională va fi o premieră pentru țara noastră; organizarea acestei acțiuni de către Comisia Europeană (</w:t>
      </w:r>
      <w:proofErr w:type="spellStart"/>
      <w:r>
        <w:t>Eurostat</w:t>
      </w:r>
      <w:proofErr w:type="spellEnd"/>
      <w:r>
        <w:t xml:space="preserve">) a ajuns la nivel european, </w:t>
      </w:r>
      <w:r w:rsidRPr="009F292E">
        <w:rPr>
          <w:b/>
          <w:bCs/>
        </w:rPr>
        <w:t>în anul școlar 2024-2025, la a opta ediție</w:t>
      </w:r>
      <w:r>
        <w:t xml:space="preserve">. Competiția Europeană de Statistică în România (CES) 2024-2025 se </w:t>
      </w:r>
      <w:proofErr w:type="spellStart"/>
      <w:r>
        <w:t>adreseaza</w:t>
      </w:r>
      <w:proofErr w:type="spellEnd"/>
      <w:r>
        <w:t xml:space="preserve"> elevilor din învățământul secundar, organizată fiind de către Institutul Național de Statistică în colaborare cu Ministerul Educației sub coordonarea Comisiei Europene.</w:t>
      </w:r>
    </w:p>
    <w:p w14:paraId="17D877DB" w14:textId="77777777" w:rsidR="0077704B" w:rsidRDefault="0077704B" w:rsidP="0077704B"/>
    <w:p w14:paraId="667AD862" w14:textId="77777777" w:rsidR="0077704B" w:rsidRDefault="0077704B" w:rsidP="0077704B">
      <w:r>
        <w:t>Obiectivul său principal este de a promova curiozitatea și interesul pentru statistici, de a încuraja profesorii să folosească materiale noi pentru predarea statisticilor și de a scoate in evidenta rolul statisticilor pentru elevi și profesori în diverse aspecte ale societății. Competiția vizează două categorii de elevi din învățământul secundar: elevii de la 14 până la 16 ani, corespunzând claselor a IX-a și a X-a din sistemul național de învățământ (Categoria Junior) și elevii de la 16 până la 18 ani, corespunzând claselor a XI-a și a XII-a din sistemul național de învățământ (Categoria Senior).</w:t>
      </w:r>
    </w:p>
    <w:p w14:paraId="11CC20EA" w14:textId="77777777" w:rsidR="0077704B" w:rsidRDefault="0077704B" w:rsidP="0077704B"/>
    <w:p w14:paraId="5F176767" w14:textId="77777777" w:rsidR="0077704B" w:rsidRDefault="0077704B" w:rsidP="0077704B">
      <w:r>
        <w:t xml:space="preserve">Vor fi organizate </w:t>
      </w:r>
      <w:r w:rsidRPr="009F292E">
        <w:rPr>
          <w:b/>
          <w:bCs/>
        </w:rPr>
        <w:t>două runde de testări naționale</w:t>
      </w:r>
      <w:r>
        <w:t xml:space="preserve"> </w:t>
      </w:r>
      <w:r w:rsidRPr="009F292E">
        <w:rPr>
          <w:color w:val="FF0000"/>
        </w:rPr>
        <w:t>în perioada ianuarie – martie 2025</w:t>
      </w:r>
      <w:r>
        <w:t xml:space="preserve">, </w:t>
      </w:r>
      <w:r w:rsidRPr="009F292E">
        <w:rPr>
          <w:color w:val="0070C0"/>
        </w:rPr>
        <w:t>urmate de etapa europeană care va avea loc în perioada aprilie- mai/iunie 2025</w:t>
      </w:r>
      <w:r>
        <w:t>. Testările vor avea loc pe o platformă web dedicată, neimplicând prezență fizică în niciuna dintre etapele sale.</w:t>
      </w:r>
    </w:p>
    <w:p w14:paraId="1FE6D5AD" w14:textId="77777777" w:rsidR="0077704B" w:rsidRDefault="0077704B" w:rsidP="0077704B"/>
    <w:p w14:paraId="75A01FF7" w14:textId="77777777" w:rsidR="0077704B" w:rsidRPr="00F76A6C" w:rsidRDefault="0077704B" w:rsidP="0077704B">
      <w:pPr>
        <w:rPr>
          <w:color w:val="0070C0"/>
        </w:rPr>
      </w:pPr>
      <w:r w:rsidRPr="00CC4BA5">
        <w:rPr>
          <w:color w:val="0070C0"/>
        </w:rPr>
        <w:t xml:space="preserve">În competiție vor fi înscrise </w:t>
      </w:r>
      <w:r w:rsidRPr="008519D1">
        <w:rPr>
          <w:color w:val="0070C0"/>
        </w:rPr>
        <w:t xml:space="preserve">echipe formate din 2-3 elevi de liceu (orice profil). Membrii unei echipe trebuie să fie din aceeași unitate de învățământ </w:t>
      </w:r>
      <w:r w:rsidRPr="00F76A6C">
        <w:rPr>
          <w:color w:val="0070C0"/>
        </w:rPr>
        <w:t xml:space="preserve">secundar. Pentru fiecare echipă, un profesor le va fi „tutore”, supraveghindu-i activitatea. Nu este limitat nici numărul de participanți sau echipe din aceeași unitate de învățământ secundar, nici numărul de echipe supravegheate de către un profesor coordonator. </w:t>
      </w:r>
      <w:r w:rsidRPr="00F76A6C">
        <w:rPr>
          <w:color w:val="FF0000"/>
        </w:rPr>
        <w:t>Un elev poate face parte dintr-o singura echipă</w:t>
      </w:r>
      <w:r w:rsidRPr="00F76A6C">
        <w:rPr>
          <w:color w:val="0070C0"/>
        </w:rPr>
        <w:t>.</w:t>
      </w:r>
    </w:p>
    <w:p w14:paraId="1AF749EF" w14:textId="77777777" w:rsidR="0077704B" w:rsidRDefault="0077704B" w:rsidP="0077704B">
      <w:r>
        <w:t>Limba competiției naționale va fi limba română, în timp ce competiția europeană se va desfășura în limba engleză.</w:t>
      </w:r>
    </w:p>
    <w:p w14:paraId="1BDC0B67" w14:textId="77777777" w:rsidR="0077704B" w:rsidRDefault="0077704B" w:rsidP="0077704B">
      <w:r>
        <w:t>În cadrul proiectului va fi organizată o Conferință de lansare în luna octombrie a anului curent, precum și o Ceremonie de premiere a echipelor câștigătoare și a profesorilor îndrumători, preconizata a avea loc în martie/aprilie 2025. În situația fericită în care echipe din România vor fi câștigătoare ale fazei europene, va exista și pentru această etapă o Ceremonie de premiere (on-line sau cu prezență fizică) și vor fi acordate, la fel ca și în cazul primelor echipe clasate la nivel național, premii tentante și diplome care sa merite participarea.</w:t>
      </w:r>
    </w:p>
    <w:p w14:paraId="63AE1D06" w14:textId="77777777" w:rsidR="0077704B" w:rsidRDefault="0077704B" w:rsidP="0077704B">
      <w:r>
        <w:t xml:space="preserve">Pentru mai multe informații privind această competiție și modul ei de desfășurare în alte state membre ale Uniunii Europene vă încurajăm să </w:t>
      </w:r>
      <w:proofErr w:type="spellStart"/>
      <w:r>
        <w:t>dati</w:t>
      </w:r>
      <w:proofErr w:type="spellEnd"/>
      <w:r>
        <w:t xml:space="preserve"> click aici!</w:t>
      </w:r>
    </w:p>
    <w:p w14:paraId="299C4845" w14:textId="77777777" w:rsidR="0077704B" w:rsidRDefault="0077704B" w:rsidP="0077704B"/>
    <w:p w14:paraId="6B8D57C7" w14:textId="77777777" w:rsidR="0077704B" w:rsidRDefault="0077704B" w:rsidP="0077704B">
      <w:r>
        <w:t xml:space="preserve">   </w:t>
      </w:r>
    </w:p>
    <w:p w14:paraId="136E91BC" w14:textId="286D6FE5" w:rsidR="00ED01F3" w:rsidRDefault="0077704B" w:rsidP="0077704B">
      <w:r>
        <w:t>În scurt timp va fi actualizată pagina cu informații privind Regulamentul, Calendarul și Ghidul Competiției.</w:t>
      </w:r>
    </w:p>
    <w:sectPr w:rsidR="00ED01F3" w:rsidSect="00CF0041">
      <w:footerReference w:type="default" r:id="rId6"/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0E323" w14:textId="77777777" w:rsidR="00622F66" w:rsidRDefault="00622F66" w:rsidP="00E74428">
      <w:r>
        <w:separator/>
      </w:r>
    </w:p>
  </w:endnote>
  <w:endnote w:type="continuationSeparator" w:id="0">
    <w:p w14:paraId="5B48318F" w14:textId="77777777" w:rsidR="00622F66" w:rsidRDefault="00622F66" w:rsidP="00E7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57B1C" w14:textId="2F22BB16" w:rsidR="00E74428" w:rsidRDefault="00E74428" w:rsidP="00E74428">
    <w:pPr>
      <w:pStyle w:val="Footer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8C846" w14:textId="77777777" w:rsidR="00622F66" w:rsidRDefault="00622F66" w:rsidP="00E74428">
      <w:r>
        <w:separator/>
      </w:r>
    </w:p>
  </w:footnote>
  <w:footnote w:type="continuationSeparator" w:id="0">
    <w:p w14:paraId="11CD8853" w14:textId="77777777" w:rsidR="00622F66" w:rsidRDefault="00622F66" w:rsidP="00E74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D74"/>
    <w:rsid w:val="0002399A"/>
    <w:rsid w:val="000F1721"/>
    <w:rsid w:val="00622F66"/>
    <w:rsid w:val="0067126B"/>
    <w:rsid w:val="0077704B"/>
    <w:rsid w:val="008519D1"/>
    <w:rsid w:val="009F292E"/>
    <w:rsid w:val="00A60E0A"/>
    <w:rsid w:val="00C2282F"/>
    <w:rsid w:val="00CC4BA5"/>
    <w:rsid w:val="00CF0041"/>
    <w:rsid w:val="00D91D74"/>
    <w:rsid w:val="00E74428"/>
    <w:rsid w:val="00EA6D26"/>
    <w:rsid w:val="00ED01F3"/>
    <w:rsid w:val="00F76A6C"/>
    <w:rsid w:val="00FA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A6EC0"/>
  <w15:chartTrackingRefBased/>
  <w15:docId w15:val="{EE644640-F321-4CD9-831E-C803ED0B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ro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44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428"/>
  </w:style>
  <w:style w:type="paragraph" w:styleId="Footer">
    <w:name w:val="footer"/>
    <w:basedOn w:val="Normal"/>
    <w:link w:val="FooterChar"/>
    <w:uiPriority w:val="99"/>
    <w:unhideWhenUsed/>
    <w:rsid w:val="00E744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441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mdc</dc:creator>
  <cp:keywords/>
  <dc:description/>
  <cp:lastModifiedBy>mdc</cp:lastModifiedBy>
  <cp:revision>8</cp:revision>
  <dcterms:created xsi:type="dcterms:W3CDTF">2024-10-24T17:51:00Z</dcterms:created>
  <dcterms:modified xsi:type="dcterms:W3CDTF">2024-10-24T17:54:00Z</dcterms:modified>
</cp:coreProperties>
</file>