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59" w:rsidRPr="00A5781D" w:rsidRDefault="00B75D08" w:rsidP="00855180">
      <w:pPr>
        <w:spacing w:after="0" w:line="240" w:lineRule="auto"/>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21pt;margin-top:132.85pt;width:308.3pt;height:53.6pt;rotation:270;z-index:251680768" o:bordertopcolor="#ffbf00 pure" o:borderleftcolor="#ffbf00 pure" o:borderbottomcolor="#ffbf00 pure" o:borderrightcolor="#ffbf00 pure" fillcolor="#2a65c6">
            <v:fill color2="#0070c0" angle="-45" type="gradient"/>
            <v:shadow color="#868686"/>
            <o:extrusion v:ext="view" backdepth="10pt" color="#630" on="t" viewpoint=",0" viewpointorigin=",0" skewangle="180" brightness="4000f" lightposition="-50000" lightlevel="52000f" lightposition2="50000" lightlevel2="14000f" lightharsh2="t"/>
            <v:textpath style="font-family:&quot;Times New Roman&quot;;font-weight:bold;v-text-kern:t" trim="t" fitpath="t" string="CENTInfoBM&#10;"/>
          </v:shape>
        </w:pict>
      </w:r>
      <w:r w:rsidRPr="00A5781D">
        <w:rPr>
          <w:rFonts w:ascii="Times New Roman" w:hAnsi="Times New Roman" w:cs="Times New Roman"/>
          <w:noProof/>
          <w:sz w:val="20"/>
          <w:szCs w:val="20"/>
          <w:lang w:val="ro-RO"/>
        </w:rPr>
        <w:pict>
          <v:rect id="_x0000_s1029" style="position:absolute;left:0;text-align:left;margin-left:19.65pt;margin-top:54.9pt;width:128.15pt;height:29.4pt;rotation:270;z-index:251681792" stroked="f">
            <v:textbox style="layout-flow:vertical;mso-layout-flow-alt:bottom-to-top;mso-next-textbox:#_x0000_s1029">
              <w:txbxContent>
                <w:p w:rsidR="004001B0" w:rsidRPr="00115477" w:rsidRDefault="004001B0" w:rsidP="003740EB">
                  <w:pPr>
                    <w:spacing w:line="240" w:lineRule="auto"/>
                    <w:jc w:val="center"/>
                    <w:rPr>
                      <w:rFonts w:ascii="Times New Roman" w:hAnsi="Times New Roman" w:cs="Times New Roman"/>
                      <w:color w:val="FF0000"/>
                    </w:rPr>
                  </w:pPr>
                  <w:r w:rsidRPr="00115477">
                    <w:rPr>
                      <w:rFonts w:ascii="Times New Roman" w:hAnsi="Times New Roman" w:cs="Times New Roman"/>
                      <w:b/>
                      <w:color w:val="FF0000"/>
                      <w:sz w:val="28"/>
                      <w:szCs w:val="32"/>
                      <w:lang w:val="ro-RO"/>
                    </w:rPr>
                    <w:t xml:space="preserve">Nr. 4 </w:t>
                  </w:r>
                  <w:r w:rsidRPr="00115477">
                    <w:rPr>
                      <w:rFonts w:ascii="Times New Roman" w:hAnsi="Times New Roman" w:cs="Times New Roman"/>
                      <w:b/>
                      <w:color w:val="000000" w:themeColor="text1"/>
                      <w:sz w:val="28"/>
                      <w:szCs w:val="32"/>
                      <w:lang w:val="ro-RO"/>
                    </w:rPr>
                    <w:t xml:space="preserve">● </w:t>
                  </w:r>
                  <w:r w:rsidRPr="00115477">
                    <w:rPr>
                      <w:rFonts w:ascii="Times New Roman" w:hAnsi="Times New Roman" w:cs="Times New Roman"/>
                      <w:b/>
                      <w:color w:val="FF0000"/>
                      <w:sz w:val="28"/>
                      <w:szCs w:val="32"/>
                      <w:lang w:val="ro-RO"/>
                    </w:rPr>
                    <w:t>2016</w:t>
                  </w:r>
                </w:p>
              </w:txbxContent>
            </v:textbox>
          </v:rect>
        </w:pict>
      </w:r>
    </w:p>
    <w:tbl>
      <w:tblPr>
        <w:tblStyle w:val="TableGrid"/>
        <w:tblW w:w="0" w:type="auto"/>
        <w:tblInd w:w="2235" w:type="dxa"/>
        <w:tblLook w:val="04A0"/>
      </w:tblPr>
      <w:tblGrid>
        <w:gridCol w:w="4536"/>
      </w:tblGrid>
      <w:tr w:rsidR="00FD3357" w:rsidRPr="00A5781D" w:rsidTr="00115477">
        <w:tc>
          <w:tcPr>
            <w:tcW w:w="4536" w:type="dxa"/>
            <w:tcBorders>
              <w:top w:val="single" w:sz="12" w:space="0" w:color="31849B" w:themeColor="accent5" w:themeShade="BF"/>
              <w:left w:val="nil"/>
              <w:bottom w:val="nil"/>
              <w:right w:val="nil"/>
            </w:tcBorders>
            <w:shd w:val="clear" w:color="auto" w:fill="FFFFFF" w:themeFill="background1"/>
          </w:tcPr>
          <w:p w:rsidR="00FD3357" w:rsidRPr="00A5781D" w:rsidRDefault="00FD3357" w:rsidP="00855180">
            <w:pPr>
              <w:rPr>
                <w:rFonts w:ascii="Times New Roman" w:hAnsi="Times New Roman" w:cs="Times New Roman"/>
                <w:i/>
                <w:sz w:val="20"/>
                <w:szCs w:val="20"/>
                <w:lang w:val="ro-RO"/>
              </w:rPr>
            </w:pPr>
            <w:r w:rsidRPr="00A5781D">
              <w:rPr>
                <w:rFonts w:ascii="Times New Roman" w:hAnsi="Times New Roman" w:cs="Times New Roman"/>
                <w:i/>
                <w:sz w:val="20"/>
                <w:szCs w:val="20"/>
                <w:lang w:val="ro-RO"/>
              </w:rPr>
              <w:t>Revistă periodică de educaţie</w:t>
            </w:r>
          </w:p>
        </w:tc>
      </w:tr>
      <w:tr w:rsidR="000519DE" w:rsidRPr="00A5781D" w:rsidTr="00115477">
        <w:tc>
          <w:tcPr>
            <w:tcW w:w="4536" w:type="dxa"/>
            <w:tcBorders>
              <w:top w:val="nil"/>
              <w:left w:val="nil"/>
              <w:bottom w:val="single" w:sz="12" w:space="0" w:color="31849B" w:themeColor="accent5" w:themeShade="BF"/>
              <w:right w:val="nil"/>
            </w:tcBorders>
          </w:tcPr>
          <w:p w:rsidR="000519DE" w:rsidRPr="00A5781D" w:rsidRDefault="000519DE" w:rsidP="00855180">
            <w:pPr>
              <w:jc w:val="right"/>
              <w:rPr>
                <w:rFonts w:ascii="Times New Roman" w:hAnsi="Times New Roman" w:cs="Times New Roman"/>
                <w:b/>
                <w:color w:val="FF0000"/>
                <w:sz w:val="20"/>
                <w:szCs w:val="20"/>
                <w:lang w:val="ro-RO"/>
              </w:rPr>
            </w:pPr>
            <w:r w:rsidRPr="00A5781D">
              <w:rPr>
                <w:rFonts w:ascii="Times New Roman" w:hAnsi="Times New Roman" w:cs="Times New Roman"/>
                <w:b/>
                <w:color w:val="FF0000"/>
                <w:sz w:val="20"/>
                <w:szCs w:val="20"/>
                <w:lang w:val="ro-RO"/>
              </w:rPr>
              <w:t>Avizată de către:</w:t>
            </w:r>
          </w:p>
          <w:p w:rsidR="000519DE" w:rsidRPr="00A5781D" w:rsidRDefault="000519DE" w:rsidP="00855180">
            <w:pPr>
              <w:jc w:val="right"/>
              <w:rPr>
                <w:rFonts w:ascii="Times New Roman" w:hAnsi="Times New Roman" w:cs="Times New Roman"/>
                <w:sz w:val="20"/>
                <w:szCs w:val="20"/>
                <w:lang w:val="ro-RO"/>
              </w:rPr>
            </w:pPr>
            <w:r w:rsidRPr="00A5781D">
              <w:rPr>
                <w:rFonts w:ascii="Times New Roman" w:hAnsi="Times New Roman" w:cs="Times New Roman"/>
                <w:sz w:val="20"/>
                <w:szCs w:val="20"/>
                <w:lang w:val="ro-RO"/>
              </w:rPr>
              <w:t>Inspectoratul Şcolar Judeţean Maramureş</w:t>
            </w:r>
          </w:p>
          <w:p w:rsidR="000519DE" w:rsidRPr="00A5781D" w:rsidRDefault="000519DE" w:rsidP="00855180">
            <w:pPr>
              <w:jc w:val="right"/>
              <w:rPr>
                <w:rFonts w:ascii="Times New Roman" w:hAnsi="Times New Roman" w:cs="Times New Roman"/>
                <w:sz w:val="20"/>
                <w:szCs w:val="20"/>
                <w:lang w:val="ro-RO"/>
              </w:rPr>
            </w:pPr>
            <w:r w:rsidRPr="00A5781D">
              <w:rPr>
                <w:rFonts w:ascii="Times New Roman" w:hAnsi="Times New Roman" w:cs="Times New Roman"/>
                <w:sz w:val="20"/>
                <w:szCs w:val="20"/>
                <w:lang w:val="ro-RO"/>
              </w:rPr>
              <w:t>Colegiul Economic „Nicolae Titulescu” Baia Mare</w:t>
            </w:r>
          </w:p>
        </w:tc>
      </w:tr>
    </w:tbl>
    <w:p w:rsidR="00272BBB" w:rsidRPr="00A5781D" w:rsidRDefault="00272BBB" w:rsidP="00855180">
      <w:pPr>
        <w:spacing w:after="0" w:line="240" w:lineRule="auto"/>
        <w:jc w:val="center"/>
        <w:rPr>
          <w:rFonts w:ascii="Times New Roman" w:hAnsi="Times New Roman" w:cs="Times New Roman"/>
          <w:sz w:val="20"/>
          <w:szCs w:val="20"/>
          <w:lang w:val="ro-RO"/>
        </w:rPr>
      </w:pPr>
    </w:p>
    <w:tbl>
      <w:tblPr>
        <w:tblStyle w:val="TableGrid"/>
        <w:tblW w:w="0" w:type="auto"/>
        <w:tblInd w:w="2235"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ayout w:type="fixed"/>
        <w:tblLook w:val="04A0"/>
      </w:tblPr>
      <w:tblGrid>
        <w:gridCol w:w="3827"/>
        <w:gridCol w:w="709"/>
      </w:tblGrid>
      <w:tr w:rsidR="00A84B59" w:rsidRPr="00A5781D" w:rsidTr="000F008F">
        <w:tc>
          <w:tcPr>
            <w:tcW w:w="3827" w:type="dxa"/>
            <w:tcBorders>
              <w:right w:val="single" w:sz="2" w:space="0" w:color="auto"/>
            </w:tcBorders>
            <w:shd w:val="clear" w:color="auto" w:fill="DAEEF3" w:themeFill="accent5" w:themeFillTint="33"/>
            <w:vAlign w:val="center"/>
          </w:tcPr>
          <w:p w:rsidR="00A84B59" w:rsidRPr="00A5781D" w:rsidRDefault="00FD3357" w:rsidP="00855180">
            <w:pPr>
              <w:rPr>
                <w:rFonts w:ascii="Times New Roman" w:hAnsi="Times New Roman" w:cs="Times New Roman"/>
                <w:b/>
                <w:i/>
                <w:sz w:val="20"/>
                <w:szCs w:val="20"/>
                <w:lang w:val="ro-RO"/>
              </w:rPr>
            </w:pPr>
            <w:r w:rsidRPr="00A5781D">
              <w:rPr>
                <w:rFonts w:ascii="Times New Roman" w:hAnsi="Times New Roman" w:cs="Times New Roman"/>
                <w:b/>
                <w:i/>
                <w:sz w:val="20"/>
                <w:szCs w:val="20"/>
                <w:lang w:val="ro-RO"/>
              </w:rPr>
              <w:t>Din cuprins...</w:t>
            </w:r>
          </w:p>
        </w:tc>
        <w:tc>
          <w:tcPr>
            <w:tcW w:w="709" w:type="dxa"/>
            <w:tcBorders>
              <w:left w:val="single" w:sz="2" w:space="0" w:color="auto"/>
            </w:tcBorders>
            <w:shd w:val="clear" w:color="auto" w:fill="DAEEF3" w:themeFill="accent5" w:themeFillTint="33"/>
            <w:vAlign w:val="center"/>
          </w:tcPr>
          <w:p w:rsidR="00A84B59" w:rsidRPr="00A5781D" w:rsidRDefault="002D13C0" w:rsidP="00855180">
            <w:pPr>
              <w:jc w:val="center"/>
              <w:rPr>
                <w:rFonts w:ascii="Times New Roman" w:hAnsi="Times New Roman" w:cs="Times New Roman"/>
                <w:i/>
                <w:sz w:val="20"/>
                <w:szCs w:val="20"/>
                <w:lang w:val="ro-RO"/>
              </w:rPr>
            </w:pPr>
            <w:r w:rsidRPr="00A5781D">
              <w:rPr>
                <w:rFonts w:ascii="Times New Roman" w:hAnsi="Times New Roman" w:cs="Times New Roman"/>
                <w:i/>
                <w:sz w:val="20"/>
                <w:szCs w:val="20"/>
                <w:lang w:val="ro-RO"/>
              </w:rPr>
              <w:t>P</w:t>
            </w:r>
            <w:r w:rsidR="00C22CAB" w:rsidRPr="00A5781D">
              <w:rPr>
                <w:rFonts w:ascii="Times New Roman" w:hAnsi="Times New Roman" w:cs="Times New Roman"/>
                <w:i/>
                <w:sz w:val="20"/>
                <w:szCs w:val="20"/>
                <w:lang w:val="ro-RO"/>
              </w:rPr>
              <w:t>ag</w:t>
            </w:r>
            <w:r w:rsidRPr="00A5781D">
              <w:rPr>
                <w:rFonts w:ascii="Times New Roman" w:hAnsi="Times New Roman" w:cs="Times New Roman"/>
                <w:i/>
                <w:sz w:val="20"/>
                <w:szCs w:val="20"/>
                <w:lang w:val="ro-RO"/>
              </w:rPr>
              <w:t>.</w:t>
            </w:r>
          </w:p>
        </w:tc>
      </w:tr>
      <w:tr w:rsidR="00A84B59" w:rsidRPr="00A5781D" w:rsidTr="00A97501">
        <w:tc>
          <w:tcPr>
            <w:tcW w:w="3827" w:type="dxa"/>
            <w:tcBorders>
              <w:right w:val="single" w:sz="2" w:space="0" w:color="auto"/>
            </w:tcBorders>
            <w:vAlign w:val="center"/>
          </w:tcPr>
          <w:p w:rsidR="00A84B59" w:rsidRPr="00A5781D" w:rsidRDefault="000A7F59" w:rsidP="00855180">
            <w:pPr>
              <w:rPr>
                <w:rFonts w:ascii="Times New Roman" w:hAnsi="Times New Roman" w:cs="Times New Roman"/>
                <w:sz w:val="20"/>
                <w:szCs w:val="20"/>
                <w:lang w:val="ro-RO"/>
              </w:rPr>
            </w:pPr>
            <w:r w:rsidRPr="00A5781D">
              <w:rPr>
                <w:rFonts w:ascii="Times New Roman" w:hAnsi="Times New Roman" w:cs="Times New Roman"/>
                <w:sz w:val="20"/>
                <w:szCs w:val="20"/>
                <w:lang w:val="ro-RO"/>
              </w:rPr>
              <w:t>Cuvânt înainte</w:t>
            </w:r>
          </w:p>
        </w:tc>
        <w:tc>
          <w:tcPr>
            <w:tcW w:w="709" w:type="dxa"/>
            <w:tcBorders>
              <w:left w:val="single" w:sz="2" w:space="0" w:color="auto"/>
            </w:tcBorders>
            <w:vAlign w:val="center"/>
          </w:tcPr>
          <w:p w:rsidR="00A84B59" w:rsidRPr="00A5781D" w:rsidRDefault="000A7F59" w:rsidP="00855180">
            <w:pPr>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2</w:t>
            </w:r>
          </w:p>
        </w:tc>
      </w:tr>
      <w:tr w:rsidR="00A84B59" w:rsidRPr="00A5781D" w:rsidTr="00A97501">
        <w:tc>
          <w:tcPr>
            <w:tcW w:w="3827" w:type="dxa"/>
            <w:tcBorders>
              <w:right w:val="single" w:sz="2" w:space="0" w:color="auto"/>
            </w:tcBorders>
            <w:vAlign w:val="center"/>
          </w:tcPr>
          <w:p w:rsidR="00A84B59" w:rsidRPr="00A5781D" w:rsidRDefault="004653FA"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Viruşi</w:t>
            </w:r>
          </w:p>
        </w:tc>
        <w:tc>
          <w:tcPr>
            <w:tcW w:w="709" w:type="dxa"/>
            <w:tcBorders>
              <w:left w:val="single" w:sz="2" w:space="0" w:color="auto"/>
            </w:tcBorders>
            <w:vAlign w:val="center"/>
          </w:tcPr>
          <w:p w:rsidR="00A84B59" w:rsidRPr="00A5781D" w:rsidRDefault="009A6AA8"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2</w:t>
            </w:r>
          </w:p>
        </w:tc>
      </w:tr>
      <w:tr w:rsidR="00A2133A" w:rsidRPr="00A5781D" w:rsidTr="00A97501">
        <w:tc>
          <w:tcPr>
            <w:tcW w:w="3827" w:type="dxa"/>
            <w:tcBorders>
              <w:right w:val="single" w:sz="2" w:space="0" w:color="auto"/>
            </w:tcBorders>
            <w:vAlign w:val="center"/>
          </w:tcPr>
          <w:p w:rsidR="00A2133A" w:rsidRPr="00A5781D" w:rsidRDefault="004653FA"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Familia</w:t>
            </w:r>
          </w:p>
        </w:tc>
        <w:tc>
          <w:tcPr>
            <w:tcW w:w="709" w:type="dxa"/>
            <w:tcBorders>
              <w:left w:val="single" w:sz="2" w:space="0" w:color="auto"/>
            </w:tcBorders>
            <w:vAlign w:val="center"/>
          </w:tcPr>
          <w:p w:rsidR="00A2133A" w:rsidRPr="00A5781D" w:rsidRDefault="009A6AA8"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3</w:t>
            </w:r>
          </w:p>
        </w:tc>
      </w:tr>
      <w:tr w:rsidR="001A4D33" w:rsidRPr="00A5781D" w:rsidTr="00A97501">
        <w:tc>
          <w:tcPr>
            <w:tcW w:w="3827" w:type="dxa"/>
            <w:tcBorders>
              <w:right w:val="single" w:sz="2" w:space="0" w:color="auto"/>
            </w:tcBorders>
            <w:vAlign w:val="center"/>
          </w:tcPr>
          <w:p w:rsidR="001A4D33" w:rsidRPr="00A5781D" w:rsidRDefault="001A4D33"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Castelul Peleş</w:t>
            </w:r>
          </w:p>
        </w:tc>
        <w:tc>
          <w:tcPr>
            <w:tcW w:w="709" w:type="dxa"/>
            <w:tcBorders>
              <w:left w:val="single" w:sz="2" w:space="0" w:color="auto"/>
            </w:tcBorders>
            <w:vAlign w:val="center"/>
          </w:tcPr>
          <w:p w:rsidR="001A4D33" w:rsidRPr="00A5781D" w:rsidRDefault="001A4D33"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4</w:t>
            </w:r>
          </w:p>
        </w:tc>
      </w:tr>
      <w:tr w:rsidR="00307402" w:rsidRPr="00A5781D" w:rsidTr="00A97501">
        <w:tc>
          <w:tcPr>
            <w:tcW w:w="3827" w:type="dxa"/>
            <w:tcBorders>
              <w:right w:val="single" w:sz="2" w:space="0" w:color="auto"/>
            </w:tcBorders>
            <w:vAlign w:val="center"/>
          </w:tcPr>
          <w:p w:rsidR="00307402" w:rsidRPr="00A5781D" w:rsidRDefault="00307402"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Laptopul</w:t>
            </w:r>
          </w:p>
        </w:tc>
        <w:tc>
          <w:tcPr>
            <w:tcW w:w="709" w:type="dxa"/>
            <w:tcBorders>
              <w:left w:val="single" w:sz="2" w:space="0" w:color="auto"/>
            </w:tcBorders>
            <w:vAlign w:val="center"/>
          </w:tcPr>
          <w:p w:rsidR="00307402" w:rsidRPr="00A5781D" w:rsidRDefault="00A120A5"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5</w:t>
            </w:r>
          </w:p>
        </w:tc>
      </w:tr>
      <w:tr w:rsidR="004001B0" w:rsidRPr="00A5781D" w:rsidTr="00A97501">
        <w:tc>
          <w:tcPr>
            <w:tcW w:w="3827" w:type="dxa"/>
            <w:tcBorders>
              <w:right w:val="single" w:sz="2" w:space="0" w:color="auto"/>
            </w:tcBorders>
            <w:vAlign w:val="center"/>
          </w:tcPr>
          <w:p w:rsidR="004001B0" w:rsidRPr="00A5781D" w:rsidRDefault="00E20C39"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Tehnologia</w:t>
            </w:r>
          </w:p>
        </w:tc>
        <w:tc>
          <w:tcPr>
            <w:tcW w:w="709" w:type="dxa"/>
            <w:tcBorders>
              <w:left w:val="single" w:sz="2" w:space="0" w:color="auto"/>
            </w:tcBorders>
            <w:vAlign w:val="center"/>
          </w:tcPr>
          <w:p w:rsidR="004001B0" w:rsidRPr="00A5781D" w:rsidRDefault="00A120A5"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6</w:t>
            </w:r>
          </w:p>
        </w:tc>
      </w:tr>
      <w:tr w:rsidR="004001B0" w:rsidRPr="00A5781D" w:rsidTr="00A97501">
        <w:tc>
          <w:tcPr>
            <w:tcW w:w="3827" w:type="dxa"/>
            <w:tcBorders>
              <w:right w:val="single" w:sz="2" w:space="0" w:color="auto"/>
            </w:tcBorders>
            <w:vAlign w:val="center"/>
          </w:tcPr>
          <w:p w:rsidR="004001B0" w:rsidRPr="00A5781D" w:rsidRDefault="00CF3958"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Caracterizarea personajului eponim "Harap Alb"</w:t>
            </w:r>
          </w:p>
        </w:tc>
        <w:tc>
          <w:tcPr>
            <w:tcW w:w="709" w:type="dxa"/>
            <w:tcBorders>
              <w:left w:val="single" w:sz="2" w:space="0" w:color="auto"/>
            </w:tcBorders>
            <w:vAlign w:val="center"/>
          </w:tcPr>
          <w:p w:rsidR="004001B0" w:rsidRPr="00A5781D" w:rsidRDefault="00246569"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7</w:t>
            </w:r>
          </w:p>
        </w:tc>
      </w:tr>
      <w:tr w:rsidR="005C4AF7" w:rsidRPr="00A5781D" w:rsidTr="00A97501">
        <w:tc>
          <w:tcPr>
            <w:tcW w:w="3827" w:type="dxa"/>
            <w:tcBorders>
              <w:right w:val="single" w:sz="2" w:space="0" w:color="auto"/>
            </w:tcBorders>
            <w:vAlign w:val="center"/>
          </w:tcPr>
          <w:p w:rsidR="005C4AF7" w:rsidRPr="00A5781D" w:rsidRDefault="005C4AF7"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Sunt "ORB" sau "VĂD"?</w:t>
            </w:r>
          </w:p>
        </w:tc>
        <w:tc>
          <w:tcPr>
            <w:tcW w:w="709" w:type="dxa"/>
            <w:tcBorders>
              <w:left w:val="single" w:sz="2" w:space="0" w:color="auto"/>
            </w:tcBorders>
            <w:vAlign w:val="center"/>
          </w:tcPr>
          <w:p w:rsidR="005C4AF7" w:rsidRPr="00A5781D" w:rsidRDefault="005C4AF7"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9</w:t>
            </w:r>
          </w:p>
        </w:tc>
      </w:tr>
      <w:tr w:rsidR="004001B0" w:rsidRPr="00A5781D" w:rsidTr="00A97501">
        <w:tc>
          <w:tcPr>
            <w:tcW w:w="3827" w:type="dxa"/>
            <w:tcBorders>
              <w:right w:val="single" w:sz="2" w:space="0" w:color="auto"/>
            </w:tcBorders>
            <w:vAlign w:val="center"/>
          </w:tcPr>
          <w:p w:rsidR="004001B0" w:rsidRPr="00A5781D" w:rsidRDefault="00B738EE"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iPhone</w:t>
            </w:r>
          </w:p>
        </w:tc>
        <w:tc>
          <w:tcPr>
            <w:tcW w:w="709" w:type="dxa"/>
            <w:tcBorders>
              <w:left w:val="single" w:sz="2" w:space="0" w:color="auto"/>
            </w:tcBorders>
            <w:vAlign w:val="center"/>
          </w:tcPr>
          <w:p w:rsidR="004001B0" w:rsidRPr="00A5781D" w:rsidRDefault="000F52F3"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10</w:t>
            </w:r>
          </w:p>
        </w:tc>
      </w:tr>
      <w:tr w:rsidR="00BE3A63" w:rsidRPr="00A5781D" w:rsidTr="00A97501">
        <w:tc>
          <w:tcPr>
            <w:tcW w:w="3827" w:type="dxa"/>
            <w:tcBorders>
              <w:right w:val="single" w:sz="2" w:space="0" w:color="auto"/>
            </w:tcBorders>
            <w:vAlign w:val="center"/>
          </w:tcPr>
          <w:p w:rsidR="00BE3A63" w:rsidRPr="00A5781D" w:rsidRDefault="00231AC5"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1073. Square Country</w:t>
            </w:r>
          </w:p>
        </w:tc>
        <w:tc>
          <w:tcPr>
            <w:tcW w:w="709" w:type="dxa"/>
            <w:tcBorders>
              <w:left w:val="single" w:sz="2" w:space="0" w:color="auto"/>
            </w:tcBorders>
            <w:vAlign w:val="center"/>
          </w:tcPr>
          <w:p w:rsidR="00BE3A63" w:rsidRPr="00A5781D" w:rsidRDefault="00C70302"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11</w:t>
            </w:r>
          </w:p>
        </w:tc>
      </w:tr>
      <w:tr w:rsidR="008F3C33" w:rsidRPr="00A5781D" w:rsidTr="00A97501">
        <w:tc>
          <w:tcPr>
            <w:tcW w:w="3827" w:type="dxa"/>
            <w:tcBorders>
              <w:right w:val="single" w:sz="2" w:space="0" w:color="auto"/>
            </w:tcBorders>
            <w:vAlign w:val="center"/>
          </w:tcPr>
          <w:p w:rsidR="008F3C33" w:rsidRPr="00A5781D" w:rsidRDefault="008F3C33"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Cifruri cu transpoziţie în „zig-zag”</w:t>
            </w:r>
          </w:p>
        </w:tc>
        <w:tc>
          <w:tcPr>
            <w:tcW w:w="709" w:type="dxa"/>
            <w:tcBorders>
              <w:left w:val="single" w:sz="2" w:space="0" w:color="auto"/>
            </w:tcBorders>
            <w:vAlign w:val="center"/>
          </w:tcPr>
          <w:p w:rsidR="008F3C33" w:rsidRPr="00A5781D" w:rsidRDefault="00C70302"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12</w:t>
            </w:r>
          </w:p>
        </w:tc>
      </w:tr>
      <w:tr w:rsidR="00824349" w:rsidRPr="00A5781D" w:rsidTr="00A97501">
        <w:tc>
          <w:tcPr>
            <w:tcW w:w="3827" w:type="dxa"/>
            <w:tcBorders>
              <w:right w:val="single" w:sz="2" w:space="0" w:color="auto"/>
            </w:tcBorders>
            <w:vAlign w:val="center"/>
          </w:tcPr>
          <w:p w:rsidR="00824349" w:rsidRPr="00A5781D" w:rsidRDefault="00206036"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Paradigmele orientării în carieră</w:t>
            </w:r>
          </w:p>
        </w:tc>
        <w:tc>
          <w:tcPr>
            <w:tcW w:w="709" w:type="dxa"/>
            <w:tcBorders>
              <w:left w:val="single" w:sz="2" w:space="0" w:color="auto"/>
            </w:tcBorders>
            <w:vAlign w:val="center"/>
          </w:tcPr>
          <w:p w:rsidR="00824349" w:rsidRPr="00A5781D" w:rsidRDefault="00A35B32"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1</w:t>
            </w:r>
            <w:r w:rsidR="0064768E" w:rsidRPr="00A5781D">
              <w:rPr>
                <w:rFonts w:ascii="Times New Roman" w:hAnsi="Times New Roman" w:cs="Times New Roman"/>
                <w:color w:val="000000" w:themeColor="text1"/>
                <w:sz w:val="20"/>
                <w:szCs w:val="20"/>
                <w:lang w:val="ro-RO"/>
              </w:rPr>
              <w:t>4</w:t>
            </w:r>
          </w:p>
        </w:tc>
      </w:tr>
      <w:tr w:rsidR="00A35B32" w:rsidRPr="00A5781D" w:rsidTr="00A97501">
        <w:tc>
          <w:tcPr>
            <w:tcW w:w="3827" w:type="dxa"/>
            <w:tcBorders>
              <w:right w:val="single" w:sz="2" w:space="0" w:color="auto"/>
            </w:tcBorders>
            <w:vAlign w:val="center"/>
          </w:tcPr>
          <w:p w:rsidR="00A35B32" w:rsidRPr="00A5781D" w:rsidRDefault="00A35B32"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Ochiul critic</w:t>
            </w:r>
          </w:p>
        </w:tc>
        <w:tc>
          <w:tcPr>
            <w:tcW w:w="709" w:type="dxa"/>
            <w:tcBorders>
              <w:left w:val="single" w:sz="2" w:space="0" w:color="auto"/>
            </w:tcBorders>
            <w:vAlign w:val="center"/>
          </w:tcPr>
          <w:p w:rsidR="00A35B32" w:rsidRPr="00A5781D" w:rsidRDefault="0064768E" w:rsidP="00855180">
            <w:pPr>
              <w:jc w:val="cente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20</w:t>
            </w:r>
          </w:p>
        </w:tc>
      </w:tr>
      <w:tr w:rsidR="000E0AC0" w:rsidRPr="00A5781D" w:rsidTr="00A97501">
        <w:tc>
          <w:tcPr>
            <w:tcW w:w="3827" w:type="dxa"/>
            <w:tcBorders>
              <w:right w:val="single" w:sz="2" w:space="0" w:color="auto"/>
            </w:tcBorders>
            <w:vAlign w:val="center"/>
          </w:tcPr>
          <w:p w:rsidR="000E0AC0" w:rsidRPr="00A5781D" w:rsidRDefault="000E0AC0" w:rsidP="00855180">
            <w:pPr>
              <w:rPr>
                <w:rFonts w:ascii="Times New Roman" w:hAnsi="Times New Roman" w:cs="Times New Roman"/>
                <w:color w:val="000000" w:themeColor="text1"/>
                <w:sz w:val="20"/>
                <w:szCs w:val="20"/>
                <w:lang w:val="ro-RO"/>
              </w:rPr>
            </w:pPr>
            <w:r w:rsidRPr="00A5781D">
              <w:rPr>
                <w:rFonts w:ascii="Times New Roman" w:hAnsi="Times New Roman" w:cs="Times New Roman"/>
                <w:color w:val="000000" w:themeColor="text1"/>
                <w:sz w:val="20"/>
                <w:szCs w:val="20"/>
                <w:lang w:val="ro-RO"/>
              </w:rPr>
              <w:t>România oportunităţilor cuturale/educative – tendinţe apreciative divergente</w:t>
            </w:r>
          </w:p>
        </w:tc>
        <w:tc>
          <w:tcPr>
            <w:tcW w:w="709" w:type="dxa"/>
            <w:tcBorders>
              <w:left w:val="single" w:sz="2" w:space="0" w:color="auto"/>
            </w:tcBorders>
            <w:vAlign w:val="center"/>
          </w:tcPr>
          <w:p w:rsidR="000E0AC0" w:rsidRPr="00A5781D" w:rsidRDefault="00981A0A" w:rsidP="00855180">
            <w:pPr>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21</w:t>
            </w:r>
          </w:p>
        </w:tc>
      </w:tr>
      <w:tr w:rsidR="00981A0A" w:rsidRPr="00A5781D" w:rsidTr="00A97501">
        <w:tc>
          <w:tcPr>
            <w:tcW w:w="3827" w:type="dxa"/>
            <w:tcBorders>
              <w:right w:val="single" w:sz="2" w:space="0" w:color="auto"/>
            </w:tcBorders>
            <w:vAlign w:val="center"/>
          </w:tcPr>
          <w:p w:rsidR="00981A0A" w:rsidRPr="00A5781D" w:rsidRDefault="00981A0A" w:rsidP="00855180">
            <w:pP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Management educaţional ― experienţe interumane</w:t>
            </w:r>
          </w:p>
        </w:tc>
        <w:tc>
          <w:tcPr>
            <w:tcW w:w="709" w:type="dxa"/>
            <w:tcBorders>
              <w:left w:val="single" w:sz="2" w:space="0" w:color="auto"/>
            </w:tcBorders>
            <w:vAlign w:val="center"/>
          </w:tcPr>
          <w:p w:rsidR="00981A0A" w:rsidRDefault="00D43571" w:rsidP="00855180">
            <w:pPr>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22</w:t>
            </w:r>
          </w:p>
        </w:tc>
      </w:tr>
    </w:tbl>
    <w:p w:rsidR="00417BC5" w:rsidRPr="00A5781D" w:rsidRDefault="00BE234F" w:rsidP="00855180">
      <w:pPr>
        <w:spacing w:after="0" w:line="240" w:lineRule="auto"/>
        <w:rPr>
          <w:rFonts w:ascii="Times New Roman" w:hAnsi="Times New Roman" w:cs="Times New Roman"/>
          <w:b/>
          <w:color w:val="215868" w:themeColor="accent5" w:themeShade="80"/>
          <w:sz w:val="20"/>
          <w:szCs w:val="20"/>
          <w:lang w:val="ro-RO"/>
        </w:rPr>
      </w:pPr>
      <w:r w:rsidRPr="00A5781D">
        <w:rPr>
          <w:rFonts w:ascii="Times New Roman" w:hAnsi="Times New Roman" w:cs="Times New Roman"/>
          <w:b/>
          <w:noProof/>
          <w:color w:val="215868" w:themeColor="accent5" w:themeShade="80"/>
          <w:sz w:val="20"/>
          <w:szCs w:val="20"/>
          <w:lang w:val="ro-RO"/>
        </w:rPr>
        <w:drawing>
          <wp:anchor distT="0" distB="0" distL="114300" distR="114300" simplePos="0" relativeHeight="251682816" behindDoc="0" locked="0" layoutInCell="1" allowOverlap="1">
            <wp:simplePos x="0" y="0"/>
            <wp:positionH relativeFrom="column">
              <wp:posOffset>1314780</wp:posOffset>
            </wp:positionH>
            <wp:positionV relativeFrom="paragraph">
              <wp:posOffset>47270</wp:posOffset>
            </wp:positionV>
            <wp:extent cx="2921661" cy="512064"/>
            <wp:effectExtent l="19050" t="0" r="0" b="0"/>
            <wp:wrapNone/>
            <wp:docPr id="2" name="Picture 1" descr="romanianembroidery1expozitie-la-r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ianembroidery1expozitie-la-rcc.jpeg"/>
                    <pic:cNvPicPr/>
                  </pic:nvPicPr>
                  <pic:blipFill>
                    <a:blip r:embed="rId8" cstate="print"/>
                    <a:stretch>
                      <a:fillRect/>
                    </a:stretch>
                  </pic:blipFill>
                  <pic:spPr>
                    <a:xfrm>
                      <a:off x="0" y="0"/>
                      <a:ext cx="2921661" cy="512064"/>
                    </a:xfrm>
                    <a:prstGeom prst="rect">
                      <a:avLst/>
                    </a:prstGeom>
                  </pic:spPr>
                </pic:pic>
              </a:graphicData>
            </a:graphic>
          </wp:anchor>
        </w:drawing>
      </w:r>
    </w:p>
    <w:p w:rsidR="00BE60E0" w:rsidRPr="00A5781D" w:rsidRDefault="00BE60E0" w:rsidP="00855180">
      <w:pPr>
        <w:spacing w:after="0" w:line="240" w:lineRule="auto"/>
        <w:rPr>
          <w:rFonts w:ascii="Times New Roman" w:hAnsi="Times New Roman" w:cs="Times New Roman"/>
          <w:b/>
          <w:color w:val="215868" w:themeColor="accent5" w:themeShade="80"/>
          <w:sz w:val="20"/>
          <w:szCs w:val="20"/>
          <w:lang w:val="ro-RO"/>
        </w:rPr>
      </w:pPr>
    </w:p>
    <w:p w:rsidR="00BE60E0" w:rsidRPr="00A5781D" w:rsidRDefault="00BE60E0" w:rsidP="00855180">
      <w:pPr>
        <w:spacing w:after="0" w:line="240" w:lineRule="auto"/>
        <w:rPr>
          <w:rFonts w:ascii="Times New Roman" w:hAnsi="Times New Roman" w:cs="Times New Roman"/>
          <w:b/>
          <w:color w:val="215868" w:themeColor="accent5" w:themeShade="80"/>
          <w:sz w:val="20"/>
          <w:szCs w:val="20"/>
          <w:lang w:val="ro-RO"/>
        </w:rPr>
      </w:pPr>
    </w:p>
    <w:p w:rsidR="00BE60E0" w:rsidRPr="00A5781D" w:rsidRDefault="00BE60E0" w:rsidP="00855180">
      <w:pPr>
        <w:spacing w:after="0" w:line="240" w:lineRule="auto"/>
        <w:rPr>
          <w:rFonts w:ascii="Times New Roman" w:hAnsi="Times New Roman" w:cs="Times New Roman"/>
          <w:b/>
          <w:color w:val="215868" w:themeColor="accent5" w:themeShade="80"/>
          <w:sz w:val="20"/>
          <w:szCs w:val="20"/>
          <w:lang w:val="ro-RO"/>
        </w:rPr>
      </w:pPr>
    </w:p>
    <w:p w:rsidR="00A7533B" w:rsidRPr="00A5781D" w:rsidRDefault="00115477"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color w:val="FF0000"/>
          <w:sz w:val="18"/>
          <w:szCs w:val="20"/>
          <w:lang w:val="ro-RO"/>
        </w:rPr>
      </w:pPr>
      <w:r w:rsidRPr="00A5781D">
        <w:rPr>
          <w:rFonts w:ascii="Times New Roman" w:hAnsi="Times New Roman" w:cs="Times New Roman"/>
          <w:b/>
          <w:color w:val="FF0000"/>
          <w:sz w:val="18"/>
          <w:szCs w:val="20"/>
          <w:lang w:val="ro-RO"/>
        </w:rPr>
        <w:t>C</w:t>
      </w:r>
      <w:r w:rsidR="00A7533B" w:rsidRPr="00A5781D">
        <w:rPr>
          <w:rFonts w:ascii="Times New Roman" w:hAnsi="Times New Roman" w:cs="Times New Roman"/>
          <w:b/>
          <w:color w:val="FF0000"/>
          <w:sz w:val="18"/>
          <w:szCs w:val="20"/>
          <w:lang w:val="ro-RO"/>
        </w:rPr>
        <w:t>olectivul de redacţie</w:t>
      </w:r>
    </w:p>
    <w:p w:rsidR="00691699" w:rsidRPr="00A5781D" w:rsidRDefault="0049393E"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sz w:val="16"/>
          <w:szCs w:val="20"/>
          <w:lang w:val="ro-RO"/>
        </w:rPr>
      </w:pPr>
      <w:r w:rsidRPr="00A5781D">
        <w:rPr>
          <w:rFonts w:ascii="Times New Roman" w:hAnsi="Times New Roman" w:cs="Times New Roman"/>
          <w:b/>
          <w:sz w:val="16"/>
          <w:szCs w:val="20"/>
          <w:lang w:val="ro-RO"/>
        </w:rPr>
        <w:t>Coordonator</w:t>
      </w:r>
      <w:r w:rsidR="00474EDF" w:rsidRPr="00A5781D">
        <w:rPr>
          <w:rFonts w:ascii="Times New Roman" w:hAnsi="Times New Roman" w:cs="Times New Roman"/>
          <w:b/>
          <w:sz w:val="16"/>
          <w:szCs w:val="20"/>
          <w:lang w:val="ro-RO"/>
        </w:rPr>
        <w:t>-şef</w:t>
      </w:r>
      <w:r w:rsidRPr="00A5781D">
        <w:rPr>
          <w:rFonts w:ascii="Times New Roman" w:hAnsi="Times New Roman" w:cs="Times New Roman"/>
          <w:b/>
          <w:sz w:val="16"/>
          <w:szCs w:val="20"/>
          <w:lang w:val="ro-RO"/>
        </w:rPr>
        <w:t>, redactor</w:t>
      </w:r>
      <w:r w:rsidR="00474EDF" w:rsidRPr="00A5781D">
        <w:rPr>
          <w:rFonts w:ascii="Times New Roman" w:hAnsi="Times New Roman" w:cs="Times New Roman"/>
          <w:b/>
          <w:sz w:val="16"/>
          <w:szCs w:val="20"/>
          <w:lang w:val="ro-RO"/>
        </w:rPr>
        <w:t>-</w:t>
      </w:r>
      <w:r w:rsidRPr="00A5781D">
        <w:rPr>
          <w:rFonts w:ascii="Times New Roman" w:hAnsi="Times New Roman" w:cs="Times New Roman"/>
          <w:b/>
          <w:sz w:val="16"/>
          <w:szCs w:val="20"/>
          <w:lang w:val="ro-RO"/>
        </w:rPr>
        <w:t>şef, îndrumător</w:t>
      </w:r>
      <w:r w:rsidR="00474EDF" w:rsidRPr="00A5781D">
        <w:rPr>
          <w:rFonts w:ascii="Times New Roman" w:hAnsi="Times New Roman" w:cs="Times New Roman"/>
          <w:b/>
          <w:sz w:val="16"/>
          <w:szCs w:val="20"/>
          <w:lang w:val="ro-RO"/>
        </w:rPr>
        <w:t>-şef</w:t>
      </w:r>
      <w:r w:rsidRPr="00A5781D">
        <w:rPr>
          <w:rFonts w:ascii="Times New Roman" w:hAnsi="Times New Roman" w:cs="Times New Roman"/>
          <w:sz w:val="16"/>
          <w:szCs w:val="20"/>
          <w:lang w:val="ro-RO"/>
        </w:rPr>
        <w:t xml:space="preserve"> - </w:t>
      </w:r>
      <w:r w:rsidR="00E3480C" w:rsidRPr="00A5781D">
        <w:rPr>
          <w:rFonts w:ascii="Times New Roman" w:hAnsi="Times New Roman" w:cs="Times New Roman"/>
          <w:sz w:val="16"/>
          <w:szCs w:val="20"/>
          <w:lang w:val="ro-RO"/>
        </w:rPr>
        <w:t xml:space="preserve">prof. Coroiu </w:t>
      </w:r>
      <w:r w:rsidR="00A7533B" w:rsidRPr="00A5781D">
        <w:rPr>
          <w:rFonts w:ascii="Times New Roman" w:hAnsi="Times New Roman" w:cs="Times New Roman"/>
          <w:sz w:val="16"/>
          <w:szCs w:val="20"/>
          <w:lang w:val="ro-RO"/>
        </w:rPr>
        <w:t>Mircea</w:t>
      </w:r>
      <w:r w:rsidR="00E3480C" w:rsidRPr="00A5781D">
        <w:rPr>
          <w:rFonts w:ascii="Times New Roman" w:hAnsi="Times New Roman" w:cs="Times New Roman"/>
          <w:sz w:val="16"/>
          <w:szCs w:val="20"/>
          <w:lang w:val="ro-RO"/>
        </w:rPr>
        <w:t>-</w:t>
      </w:r>
      <w:r w:rsidR="00A7533B" w:rsidRPr="00A5781D">
        <w:rPr>
          <w:rFonts w:ascii="Times New Roman" w:hAnsi="Times New Roman" w:cs="Times New Roman"/>
          <w:sz w:val="16"/>
          <w:szCs w:val="20"/>
          <w:lang w:val="ro-RO"/>
        </w:rPr>
        <w:t>Dumitru</w:t>
      </w:r>
    </w:p>
    <w:p w:rsidR="00A7533B" w:rsidRPr="00A5781D" w:rsidRDefault="00656202"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sz w:val="16"/>
          <w:szCs w:val="20"/>
          <w:lang w:val="ro-RO"/>
        </w:rPr>
      </w:pPr>
      <w:r w:rsidRPr="00A5781D">
        <w:rPr>
          <w:rFonts w:ascii="Times New Roman" w:hAnsi="Times New Roman" w:cs="Times New Roman"/>
          <w:b/>
          <w:sz w:val="16"/>
          <w:szCs w:val="20"/>
          <w:lang w:val="ro-RO"/>
        </w:rPr>
        <w:t>Coordonatori, r</w:t>
      </w:r>
      <w:r w:rsidR="00691699" w:rsidRPr="00A5781D">
        <w:rPr>
          <w:rFonts w:ascii="Times New Roman" w:hAnsi="Times New Roman" w:cs="Times New Roman"/>
          <w:b/>
          <w:sz w:val="16"/>
          <w:szCs w:val="20"/>
          <w:lang w:val="ro-RO"/>
        </w:rPr>
        <w:t>edactori, îndrumători</w:t>
      </w:r>
      <w:r w:rsidR="00691699" w:rsidRPr="00A5781D">
        <w:rPr>
          <w:rFonts w:ascii="Times New Roman" w:hAnsi="Times New Roman" w:cs="Times New Roman"/>
          <w:sz w:val="16"/>
          <w:szCs w:val="20"/>
          <w:lang w:val="ro-RO"/>
        </w:rPr>
        <w:t xml:space="preserve"> - </w:t>
      </w:r>
      <w:r w:rsidR="0035308D" w:rsidRPr="00A5781D">
        <w:rPr>
          <w:rFonts w:ascii="Times New Roman" w:hAnsi="Times New Roman" w:cs="Times New Roman"/>
          <w:sz w:val="16"/>
          <w:szCs w:val="20"/>
          <w:lang w:val="ro-RO"/>
        </w:rPr>
        <w:t>prof. Coroiu Adela-Lioara, prof. Nechita Elena-Oana</w:t>
      </w:r>
    </w:p>
    <w:p w:rsidR="00F26F53" w:rsidRPr="00A5781D" w:rsidRDefault="00956050"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color w:val="000000" w:themeColor="text1"/>
          <w:sz w:val="16"/>
          <w:szCs w:val="20"/>
          <w:lang w:val="ro-RO"/>
        </w:rPr>
      </w:pPr>
      <w:r w:rsidRPr="00A5781D">
        <w:rPr>
          <w:rFonts w:ascii="Times New Roman" w:hAnsi="Times New Roman" w:cs="Times New Roman"/>
          <w:b/>
          <w:color w:val="000000" w:themeColor="text1"/>
          <w:sz w:val="16"/>
          <w:szCs w:val="20"/>
          <w:lang w:val="ro-RO"/>
        </w:rPr>
        <w:t>Elevii:</w:t>
      </w:r>
      <w:r w:rsidR="00BD4E1F" w:rsidRPr="00A5781D">
        <w:rPr>
          <w:rFonts w:ascii="Times New Roman" w:hAnsi="Times New Roman" w:cs="Times New Roman"/>
          <w:color w:val="000000" w:themeColor="text1"/>
          <w:sz w:val="16"/>
          <w:szCs w:val="20"/>
          <w:lang w:val="ro-RO"/>
        </w:rPr>
        <w:t xml:space="preserve"> </w:t>
      </w:r>
      <w:r w:rsidR="002F7D99" w:rsidRPr="00A5781D">
        <w:rPr>
          <w:rFonts w:ascii="Times New Roman" w:hAnsi="Times New Roman" w:cs="Times New Roman"/>
          <w:color w:val="000000" w:themeColor="text1"/>
          <w:sz w:val="16"/>
          <w:szCs w:val="20"/>
          <w:lang w:val="ro-RO"/>
        </w:rPr>
        <w:t>Costin Iulia-Larisa</w:t>
      </w:r>
      <w:r w:rsidR="00D67896" w:rsidRPr="00A5781D">
        <w:rPr>
          <w:rFonts w:ascii="Times New Roman" w:hAnsi="Times New Roman" w:cs="Times New Roman"/>
          <w:color w:val="000000" w:themeColor="text1"/>
          <w:sz w:val="16"/>
          <w:szCs w:val="20"/>
          <w:lang w:val="ro-RO"/>
        </w:rPr>
        <w:t xml:space="preserve"> </w:t>
      </w:r>
      <w:r w:rsidRPr="00A5781D">
        <w:rPr>
          <w:rFonts w:ascii="Times New Roman" w:hAnsi="Times New Roman" w:cs="Times New Roman"/>
          <w:color w:val="000000" w:themeColor="text1"/>
          <w:sz w:val="16"/>
          <w:szCs w:val="20"/>
          <w:lang w:val="ro-RO"/>
        </w:rPr>
        <w:t>(</w:t>
      </w:r>
      <w:r w:rsidR="005075CF" w:rsidRPr="00A5781D">
        <w:rPr>
          <w:rFonts w:ascii="Times New Roman" w:hAnsi="Times New Roman" w:cs="Times New Roman"/>
          <w:color w:val="000000" w:themeColor="text1"/>
          <w:sz w:val="16"/>
          <w:szCs w:val="20"/>
          <w:lang w:val="ro-RO"/>
        </w:rPr>
        <w:t>1</w:t>
      </w:r>
      <w:r w:rsidR="002F7D99" w:rsidRPr="00A5781D">
        <w:rPr>
          <w:rFonts w:ascii="Times New Roman" w:hAnsi="Times New Roman" w:cs="Times New Roman"/>
          <w:color w:val="000000" w:themeColor="text1"/>
          <w:sz w:val="16"/>
          <w:szCs w:val="20"/>
          <w:lang w:val="ro-RO"/>
        </w:rPr>
        <w:t>1A</w:t>
      </w:r>
      <w:r w:rsidRPr="00A5781D">
        <w:rPr>
          <w:rFonts w:ascii="Times New Roman" w:hAnsi="Times New Roman" w:cs="Times New Roman"/>
          <w:color w:val="000000" w:themeColor="text1"/>
          <w:sz w:val="16"/>
          <w:szCs w:val="20"/>
          <w:lang w:val="ro-RO"/>
        </w:rPr>
        <w:t>)</w:t>
      </w:r>
      <w:r w:rsidR="00BD4E1F" w:rsidRPr="00A5781D">
        <w:rPr>
          <w:rFonts w:ascii="Times New Roman" w:hAnsi="Times New Roman" w:cs="Times New Roman"/>
          <w:color w:val="000000" w:themeColor="text1"/>
          <w:sz w:val="16"/>
          <w:szCs w:val="20"/>
          <w:lang w:val="ro-RO"/>
        </w:rPr>
        <w:t xml:space="preserve">, </w:t>
      </w:r>
      <w:r w:rsidR="00242B68" w:rsidRPr="00A5781D">
        <w:rPr>
          <w:rFonts w:ascii="Times New Roman" w:hAnsi="Times New Roman" w:cs="Times New Roman"/>
          <w:color w:val="000000" w:themeColor="text1"/>
          <w:sz w:val="16"/>
          <w:szCs w:val="20"/>
          <w:lang w:val="ro-RO"/>
        </w:rPr>
        <w:t>Ilieş Andreea-Cătălina</w:t>
      </w:r>
      <w:r w:rsidRPr="00A5781D">
        <w:rPr>
          <w:rFonts w:ascii="Times New Roman" w:hAnsi="Times New Roman" w:cs="Times New Roman"/>
          <w:color w:val="000000" w:themeColor="text1"/>
          <w:sz w:val="16"/>
          <w:szCs w:val="20"/>
          <w:lang w:val="ro-RO"/>
        </w:rPr>
        <w:t xml:space="preserve"> (</w:t>
      </w:r>
      <w:r w:rsidR="005075CF" w:rsidRPr="00A5781D">
        <w:rPr>
          <w:rFonts w:ascii="Times New Roman" w:hAnsi="Times New Roman" w:cs="Times New Roman"/>
          <w:color w:val="000000" w:themeColor="text1"/>
          <w:sz w:val="16"/>
          <w:szCs w:val="20"/>
          <w:lang w:val="ro-RO"/>
        </w:rPr>
        <w:t>1</w:t>
      </w:r>
      <w:r w:rsidR="00242B68" w:rsidRPr="00A5781D">
        <w:rPr>
          <w:rFonts w:ascii="Times New Roman" w:hAnsi="Times New Roman" w:cs="Times New Roman"/>
          <w:color w:val="000000" w:themeColor="text1"/>
          <w:sz w:val="16"/>
          <w:szCs w:val="20"/>
          <w:lang w:val="ro-RO"/>
        </w:rPr>
        <w:t>1A</w:t>
      </w:r>
      <w:r w:rsidRPr="00A5781D">
        <w:rPr>
          <w:rFonts w:ascii="Times New Roman" w:hAnsi="Times New Roman" w:cs="Times New Roman"/>
          <w:color w:val="000000" w:themeColor="text1"/>
          <w:sz w:val="16"/>
          <w:szCs w:val="20"/>
          <w:lang w:val="ro-RO"/>
        </w:rPr>
        <w:t>)</w:t>
      </w:r>
      <w:r w:rsidR="00BD4E1F" w:rsidRPr="00A5781D">
        <w:rPr>
          <w:rFonts w:ascii="Times New Roman" w:hAnsi="Times New Roman" w:cs="Times New Roman"/>
          <w:color w:val="000000" w:themeColor="text1"/>
          <w:sz w:val="16"/>
          <w:szCs w:val="20"/>
          <w:lang w:val="ro-RO"/>
        </w:rPr>
        <w:t xml:space="preserve">, </w:t>
      </w:r>
      <w:r w:rsidR="007F1F89" w:rsidRPr="00A5781D">
        <w:rPr>
          <w:rFonts w:ascii="Times New Roman" w:hAnsi="Times New Roman" w:cs="Times New Roman"/>
          <w:color w:val="000000" w:themeColor="text1"/>
          <w:sz w:val="16"/>
          <w:szCs w:val="20"/>
          <w:lang w:val="ro-RO"/>
        </w:rPr>
        <w:t>Meisaroş Anamaria-Cristina</w:t>
      </w:r>
      <w:r w:rsidRPr="00A5781D">
        <w:rPr>
          <w:rFonts w:ascii="Times New Roman" w:hAnsi="Times New Roman" w:cs="Times New Roman"/>
          <w:color w:val="000000" w:themeColor="text1"/>
          <w:sz w:val="16"/>
          <w:szCs w:val="20"/>
          <w:lang w:val="ro-RO"/>
        </w:rPr>
        <w:t xml:space="preserve"> (</w:t>
      </w:r>
      <w:r w:rsidR="005075CF" w:rsidRPr="00A5781D">
        <w:rPr>
          <w:rFonts w:ascii="Times New Roman" w:hAnsi="Times New Roman" w:cs="Times New Roman"/>
          <w:color w:val="000000" w:themeColor="text1"/>
          <w:sz w:val="16"/>
          <w:szCs w:val="20"/>
          <w:lang w:val="ro-RO"/>
        </w:rPr>
        <w:t>1</w:t>
      </w:r>
      <w:r w:rsidR="007F1F89" w:rsidRPr="00A5781D">
        <w:rPr>
          <w:rFonts w:ascii="Times New Roman" w:hAnsi="Times New Roman" w:cs="Times New Roman"/>
          <w:color w:val="000000" w:themeColor="text1"/>
          <w:sz w:val="16"/>
          <w:szCs w:val="20"/>
          <w:lang w:val="ro-RO"/>
        </w:rPr>
        <w:t>1A</w:t>
      </w:r>
      <w:r w:rsidRPr="00A5781D">
        <w:rPr>
          <w:rFonts w:ascii="Times New Roman" w:hAnsi="Times New Roman" w:cs="Times New Roman"/>
          <w:color w:val="000000" w:themeColor="text1"/>
          <w:sz w:val="16"/>
          <w:szCs w:val="20"/>
          <w:lang w:val="ro-RO"/>
        </w:rPr>
        <w:t>)</w:t>
      </w:r>
      <w:r w:rsidR="004C6DE3" w:rsidRPr="00A5781D">
        <w:rPr>
          <w:rFonts w:ascii="Times New Roman" w:hAnsi="Times New Roman" w:cs="Times New Roman"/>
          <w:color w:val="000000" w:themeColor="text1"/>
          <w:sz w:val="16"/>
          <w:szCs w:val="20"/>
          <w:lang w:val="ro-RO"/>
        </w:rPr>
        <w:t xml:space="preserve">, </w:t>
      </w:r>
      <w:r w:rsidR="00307402" w:rsidRPr="00A5781D">
        <w:rPr>
          <w:rFonts w:ascii="Times New Roman" w:hAnsi="Times New Roman" w:cs="Times New Roman"/>
          <w:color w:val="000000" w:themeColor="text1"/>
          <w:sz w:val="16"/>
          <w:szCs w:val="20"/>
          <w:lang w:val="ro-RO"/>
        </w:rPr>
        <w:t>Petric Roxana-Lavinia</w:t>
      </w:r>
      <w:r w:rsidR="00BA3896" w:rsidRPr="00A5781D">
        <w:rPr>
          <w:rFonts w:ascii="Times New Roman" w:hAnsi="Times New Roman" w:cs="Times New Roman"/>
          <w:color w:val="000000" w:themeColor="text1"/>
          <w:sz w:val="16"/>
          <w:szCs w:val="20"/>
          <w:lang w:val="ro-RO"/>
        </w:rPr>
        <w:t xml:space="preserve"> (1</w:t>
      </w:r>
      <w:r w:rsidR="00307402" w:rsidRPr="00A5781D">
        <w:rPr>
          <w:rFonts w:ascii="Times New Roman" w:hAnsi="Times New Roman" w:cs="Times New Roman"/>
          <w:color w:val="000000" w:themeColor="text1"/>
          <w:sz w:val="16"/>
          <w:szCs w:val="20"/>
          <w:lang w:val="ro-RO"/>
        </w:rPr>
        <w:t>1A</w:t>
      </w:r>
      <w:r w:rsidR="00BA3896" w:rsidRPr="00A5781D">
        <w:rPr>
          <w:rFonts w:ascii="Times New Roman" w:hAnsi="Times New Roman" w:cs="Times New Roman"/>
          <w:color w:val="000000" w:themeColor="text1"/>
          <w:sz w:val="16"/>
          <w:szCs w:val="20"/>
          <w:lang w:val="ro-RO"/>
        </w:rPr>
        <w:t xml:space="preserve">), </w:t>
      </w:r>
      <w:r w:rsidR="00102153" w:rsidRPr="00A5781D">
        <w:rPr>
          <w:rFonts w:ascii="Times New Roman" w:hAnsi="Times New Roman" w:cs="Times New Roman"/>
          <w:color w:val="000000" w:themeColor="text1"/>
          <w:sz w:val="16"/>
          <w:szCs w:val="20"/>
          <w:lang w:val="ro-RO"/>
        </w:rPr>
        <w:t>Groşan Antonia-Denisa</w:t>
      </w:r>
      <w:r w:rsidR="00F26F53" w:rsidRPr="00A5781D">
        <w:rPr>
          <w:rFonts w:ascii="Times New Roman" w:hAnsi="Times New Roman" w:cs="Times New Roman"/>
          <w:color w:val="000000" w:themeColor="text1"/>
          <w:sz w:val="16"/>
          <w:szCs w:val="20"/>
          <w:lang w:val="ro-RO"/>
        </w:rPr>
        <w:t xml:space="preserve"> (</w:t>
      </w:r>
      <w:r w:rsidR="005075CF" w:rsidRPr="00A5781D">
        <w:rPr>
          <w:rFonts w:ascii="Times New Roman" w:hAnsi="Times New Roman" w:cs="Times New Roman"/>
          <w:color w:val="000000" w:themeColor="text1"/>
          <w:sz w:val="16"/>
          <w:szCs w:val="20"/>
          <w:lang w:val="ro-RO"/>
        </w:rPr>
        <w:t>1</w:t>
      </w:r>
      <w:r w:rsidR="003B15F4" w:rsidRPr="00A5781D">
        <w:rPr>
          <w:rFonts w:ascii="Times New Roman" w:hAnsi="Times New Roman" w:cs="Times New Roman"/>
          <w:color w:val="000000" w:themeColor="text1"/>
          <w:sz w:val="16"/>
          <w:szCs w:val="20"/>
          <w:lang w:val="ro-RO"/>
        </w:rPr>
        <w:t>1</w:t>
      </w:r>
      <w:r w:rsidR="00102153" w:rsidRPr="00A5781D">
        <w:rPr>
          <w:rFonts w:ascii="Times New Roman" w:hAnsi="Times New Roman" w:cs="Times New Roman"/>
          <w:color w:val="000000" w:themeColor="text1"/>
          <w:sz w:val="16"/>
          <w:szCs w:val="20"/>
          <w:lang w:val="ro-RO"/>
        </w:rPr>
        <w:t>B</w:t>
      </w:r>
      <w:r w:rsidR="00F26F53" w:rsidRPr="00A5781D">
        <w:rPr>
          <w:rFonts w:ascii="Times New Roman" w:hAnsi="Times New Roman" w:cs="Times New Roman"/>
          <w:color w:val="000000" w:themeColor="text1"/>
          <w:sz w:val="16"/>
          <w:szCs w:val="20"/>
          <w:lang w:val="ro-RO"/>
        </w:rPr>
        <w:t>)</w:t>
      </w:r>
      <w:r w:rsidR="00D300B2" w:rsidRPr="00A5781D">
        <w:rPr>
          <w:rFonts w:ascii="Times New Roman" w:hAnsi="Times New Roman" w:cs="Times New Roman"/>
          <w:color w:val="000000" w:themeColor="text1"/>
          <w:sz w:val="16"/>
          <w:szCs w:val="20"/>
          <w:lang w:val="ro-RO"/>
        </w:rPr>
        <w:t>, Mureşan Cristina-Laura (11B)</w:t>
      </w:r>
      <w:r w:rsidR="00B738EE" w:rsidRPr="00A5781D">
        <w:rPr>
          <w:rFonts w:ascii="Times New Roman" w:hAnsi="Times New Roman" w:cs="Times New Roman"/>
          <w:color w:val="000000" w:themeColor="text1"/>
          <w:sz w:val="16"/>
          <w:szCs w:val="20"/>
          <w:lang w:val="ro-RO"/>
        </w:rPr>
        <w:t>, Schlezinger Larisa (11B)</w:t>
      </w:r>
      <w:r w:rsidR="0061417B">
        <w:rPr>
          <w:rFonts w:ascii="Times New Roman" w:hAnsi="Times New Roman" w:cs="Times New Roman"/>
          <w:color w:val="000000" w:themeColor="text1"/>
          <w:sz w:val="16"/>
          <w:szCs w:val="20"/>
          <w:lang w:val="ro-RO"/>
        </w:rPr>
        <w:t>, Nechita Simion-Radu (10A</w:t>
      </w:r>
      <w:r w:rsidR="001272B6" w:rsidRPr="00A5781D">
        <w:rPr>
          <w:rFonts w:ascii="Times New Roman" w:hAnsi="Times New Roman" w:cs="Times New Roman"/>
          <w:color w:val="000000" w:themeColor="text1"/>
          <w:sz w:val="16"/>
          <w:szCs w:val="20"/>
          <w:lang w:val="ro-RO"/>
        </w:rPr>
        <w:t>)</w:t>
      </w:r>
    </w:p>
    <w:p w:rsidR="003F7446" w:rsidRPr="00A5781D" w:rsidRDefault="003F7446"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color w:val="000000" w:themeColor="text1"/>
          <w:sz w:val="16"/>
          <w:szCs w:val="20"/>
          <w:lang w:val="ro-RO"/>
        </w:rPr>
      </w:pPr>
      <w:r w:rsidRPr="00A5781D">
        <w:rPr>
          <w:rFonts w:ascii="Times New Roman" w:hAnsi="Times New Roman" w:cs="Times New Roman"/>
          <w:b/>
          <w:color w:val="000000" w:themeColor="text1"/>
          <w:sz w:val="16"/>
          <w:szCs w:val="20"/>
          <w:lang w:val="ro-RO"/>
        </w:rPr>
        <w:t>Tehnoredactare computerizată realizată de elevii:</w:t>
      </w:r>
      <w:r w:rsidRPr="00A5781D">
        <w:rPr>
          <w:rFonts w:ascii="Times New Roman" w:hAnsi="Times New Roman" w:cs="Times New Roman"/>
          <w:color w:val="000000" w:themeColor="text1"/>
          <w:sz w:val="16"/>
          <w:szCs w:val="20"/>
          <w:lang w:val="ro-RO"/>
        </w:rPr>
        <w:t xml:space="preserve"> Coroiu Ana-Luiza </w:t>
      </w:r>
      <w:r w:rsidR="00B65AA7" w:rsidRPr="00A5781D">
        <w:rPr>
          <w:rFonts w:ascii="Times New Roman" w:hAnsi="Times New Roman" w:cs="Times New Roman"/>
          <w:color w:val="000000" w:themeColor="text1"/>
          <w:sz w:val="16"/>
          <w:szCs w:val="20"/>
          <w:lang w:val="ro-RO"/>
        </w:rPr>
        <w:t xml:space="preserve">(Şcoala Gimnazială "Avram Iancu" Baia Mare) </w:t>
      </w:r>
      <w:r w:rsidRPr="00A5781D">
        <w:rPr>
          <w:rFonts w:ascii="Times New Roman" w:hAnsi="Times New Roman" w:cs="Times New Roman"/>
          <w:color w:val="000000" w:themeColor="text1"/>
          <w:sz w:val="16"/>
          <w:szCs w:val="20"/>
          <w:lang w:val="ro-RO"/>
        </w:rPr>
        <w:t>şi Nechita Simion-Radu</w:t>
      </w:r>
      <w:r w:rsidR="00B65AA7" w:rsidRPr="00A5781D">
        <w:rPr>
          <w:rFonts w:ascii="Times New Roman" w:hAnsi="Times New Roman" w:cs="Times New Roman"/>
          <w:color w:val="000000" w:themeColor="text1"/>
          <w:sz w:val="16"/>
          <w:szCs w:val="20"/>
          <w:lang w:val="ro-RO"/>
        </w:rPr>
        <w:t xml:space="preserve"> (Colegiul Naţional "Gheorghe Şincai" Baia Mare)</w:t>
      </w:r>
    </w:p>
    <w:p w:rsidR="00C92E77" w:rsidRPr="00A5781D" w:rsidRDefault="00C92E77" w:rsidP="00855180">
      <w:pPr>
        <w:spacing w:after="0" w:line="240" w:lineRule="auto"/>
        <w:jc w:val="center"/>
        <w:rPr>
          <w:rFonts w:ascii="Times New Roman" w:hAnsi="Times New Roman" w:cs="Times New Roman"/>
          <w:sz w:val="20"/>
          <w:szCs w:val="20"/>
          <w:lang w:val="ro-RO"/>
        </w:rPr>
      </w:pPr>
    </w:p>
    <w:tbl>
      <w:tblPr>
        <w:tblStyle w:val="TableGrid"/>
        <w:tblW w:w="6669" w:type="dxa"/>
        <w:jc w:val="center"/>
        <w:tblInd w:w="319" w:type="dxa"/>
        <w:tblBorders>
          <w:left w:val="none" w:sz="0" w:space="0" w:color="auto"/>
          <w:right w:val="none" w:sz="0" w:space="0" w:color="auto"/>
          <w:insideH w:val="none" w:sz="0" w:space="0" w:color="auto"/>
          <w:insideV w:val="none" w:sz="0" w:space="0" w:color="auto"/>
        </w:tblBorders>
        <w:shd w:val="clear" w:color="auto" w:fill="FFFFFF" w:themeFill="background1"/>
        <w:tblLook w:val="04A0"/>
      </w:tblPr>
      <w:tblGrid>
        <w:gridCol w:w="3125"/>
        <w:gridCol w:w="3544"/>
      </w:tblGrid>
      <w:tr w:rsidR="00956050" w:rsidRPr="00A5781D" w:rsidTr="005F778D">
        <w:trPr>
          <w:jc w:val="center"/>
        </w:trPr>
        <w:tc>
          <w:tcPr>
            <w:tcW w:w="6669" w:type="dxa"/>
            <w:gridSpan w:val="2"/>
            <w:shd w:val="clear" w:color="auto" w:fill="FFFFFF" w:themeFill="background1"/>
          </w:tcPr>
          <w:p w:rsidR="00956050" w:rsidRPr="00A5781D" w:rsidRDefault="00956050" w:rsidP="00855180">
            <w:pPr>
              <w:jc w:val="center"/>
              <w:rPr>
                <w:rFonts w:ascii="Times New Roman" w:hAnsi="Times New Roman" w:cs="Times New Roman"/>
                <w:b/>
                <w:color w:val="FF0000"/>
                <w:sz w:val="20"/>
                <w:szCs w:val="20"/>
                <w:lang w:val="ro-RO"/>
              </w:rPr>
            </w:pPr>
            <w:r w:rsidRPr="00A5781D">
              <w:rPr>
                <w:rFonts w:ascii="Times New Roman" w:hAnsi="Times New Roman" w:cs="Times New Roman"/>
                <w:b/>
                <w:color w:val="FF0000"/>
                <w:sz w:val="18"/>
                <w:szCs w:val="20"/>
                <w:lang w:val="ro-RO"/>
              </w:rPr>
              <w:t>Contact</w:t>
            </w:r>
          </w:p>
        </w:tc>
      </w:tr>
      <w:tr w:rsidR="00956050" w:rsidRPr="00A5781D" w:rsidTr="005F778D">
        <w:trPr>
          <w:jc w:val="center"/>
        </w:trPr>
        <w:tc>
          <w:tcPr>
            <w:tcW w:w="3125" w:type="dxa"/>
            <w:shd w:val="clear" w:color="auto" w:fill="FFFFFF" w:themeFill="background1"/>
          </w:tcPr>
          <w:p w:rsidR="00F21A22" w:rsidRPr="00A5781D" w:rsidRDefault="00956050" w:rsidP="00855180">
            <w:pPr>
              <w:jc w:val="center"/>
              <w:rPr>
                <w:rFonts w:ascii="Times New Roman" w:hAnsi="Times New Roman" w:cs="Times New Roman"/>
                <w:sz w:val="16"/>
                <w:szCs w:val="20"/>
                <w:lang w:val="ro-RO"/>
              </w:rPr>
            </w:pPr>
            <w:r w:rsidRPr="00A5781D">
              <w:rPr>
                <w:rFonts w:ascii="Times New Roman" w:hAnsi="Times New Roman" w:cs="Times New Roman"/>
                <w:i/>
                <w:sz w:val="16"/>
                <w:szCs w:val="20"/>
                <w:lang w:val="ro-RO"/>
              </w:rPr>
              <w:t>Acasă</w:t>
            </w:r>
            <w:r w:rsidR="00BD4E1F" w:rsidRPr="00A5781D">
              <w:rPr>
                <w:rFonts w:ascii="Times New Roman" w:hAnsi="Times New Roman" w:cs="Times New Roman"/>
                <w:i/>
                <w:sz w:val="16"/>
                <w:szCs w:val="20"/>
                <w:lang w:val="ro-RO"/>
              </w:rPr>
              <w:t xml:space="preserve">: </w:t>
            </w:r>
            <w:r w:rsidR="006500D3" w:rsidRPr="00A5781D">
              <w:rPr>
                <w:rFonts w:ascii="Times New Roman" w:hAnsi="Times New Roman" w:cs="Times New Roman"/>
                <w:sz w:val="16"/>
                <w:szCs w:val="20"/>
                <w:lang w:val="ro-RO"/>
              </w:rPr>
              <w:t xml:space="preserve">Coroiu </w:t>
            </w:r>
            <w:r w:rsidRPr="00A5781D">
              <w:rPr>
                <w:rFonts w:ascii="Times New Roman" w:hAnsi="Times New Roman" w:cs="Times New Roman"/>
                <w:sz w:val="16"/>
                <w:szCs w:val="20"/>
                <w:lang w:val="ro-RO"/>
              </w:rPr>
              <w:t>Mircea</w:t>
            </w:r>
            <w:r w:rsidR="006500D3" w:rsidRPr="00A5781D">
              <w:rPr>
                <w:rFonts w:ascii="Times New Roman" w:hAnsi="Times New Roman" w:cs="Times New Roman"/>
                <w:sz w:val="16"/>
                <w:szCs w:val="20"/>
                <w:lang w:val="ro-RO"/>
              </w:rPr>
              <w:t>-</w:t>
            </w:r>
            <w:r w:rsidRPr="00A5781D">
              <w:rPr>
                <w:rFonts w:ascii="Times New Roman" w:hAnsi="Times New Roman" w:cs="Times New Roman"/>
                <w:sz w:val="16"/>
                <w:szCs w:val="20"/>
                <w:lang w:val="ro-RO"/>
              </w:rPr>
              <w:t>Dumitru</w:t>
            </w:r>
            <w:r w:rsidR="00BD4E1F" w:rsidRPr="00A5781D">
              <w:rPr>
                <w:rFonts w:ascii="Times New Roman" w:hAnsi="Times New Roman" w:cs="Times New Roman"/>
                <w:sz w:val="16"/>
                <w:szCs w:val="20"/>
                <w:lang w:val="ro-RO"/>
              </w:rPr>
              <w:t xml:space="preserve">, </w:t>
            </w:r>
            <w:r w:rsidRPr="00A5781D">
              <w:rPr>
                <w:rFonts w:ascii="Times New Roman" w:hAnsi="Times New Roman" w:cs="Times New Roman"/>
                <w:sz w:val="16"/>
                <w:szCs w:val="20"/>
                <w:lang w:val="ro-RO"/>
              </w:rPr>
              <w:t xml:space="preserve">Baia Mare, </w:t>
            </w:r>
            <w:r w:rsidR="00F21A22" w:rsidRPr="00A5781D">
              <w:rPr>
                <w:rFonts w:ascii="Times New Roman" w:hAnsi="Times New Roman" w:cs="Times New Roman"/>
                <w:sz w:val="16"/>
                <w:szCs w:val="20"/>
                <w:lang w:val="ro-RO"/>
              </w:rPr>
              <w:t>004.0757.042.574</w:t>
            </w:r>
            <w:r w:rsidR="00BD4E1F" w:rsidRPr="00A5781D">
              <w:rPr>
                <w:rFonts w:ascii="Times New Roman" w:hAnsi="Times New Roman" w:cs="Times New Roman"/>
                <w:sz w:val="16"/>
                <w:szCs w:val="20"/>
                <w:lang w:val="ro-RO"/>
              </w:rPr>
              <w:t xml:space="preserve">, </w:t>
            </w:r>
            <w:r w:rsidR="00506412" w:rsidRPr="00A5781D">
              <w:rPr>
                <w:rFonts w:ascii="Times New Roman" w:hAnsi="Times New Roman" w:cs="Times New Roman"/>
                <w:sz w:val="16"/>
                <w:szCs w:val="20"/>
                <w:lang w:val="ro-RO"/>
              </w:rPr>
              <w:t>mdcoroiu@</w:t>
            </w:r>
            <w:r w:rsidR="00371E4D" w:rsidRPr="00A5781D">
              <w:rPr>
                <w:rFonts w:ascii="Times New Roman" w:hAnsi="Times New Roman" w:cs="Times New Roman"/>
                <w:sz w:val="16"/>
                <w:szCs w:val="20"/>
                <w:lang w:val="ro-RO"/>
              </w:rPr>
              <w:t>gmail.com</w:t>
            </w:r>
            <w:r w:rsidR="00BD4E1F" w:rsidRPr="00A5781D">
              <w:rPr>
                <w:rFonts w:ascii="Times New Roman" w:hAnsi="Times New Roman" w:cs="Times New Roman"/>
                <w:sz w:val="16"/>
                <w:szCs w:val="20"/>
                <w:lang w:val="ro-RO"/>
              </w:rPr>
              <w:t xml:space="preserve">, </w:t>
            </w:r>
            <w:hyperlink r:id="rId9" w:history="1">
              <w:r w:rsidR="00F21A22" w:rsidRPr="00A5781D">
                <w:rPr>
                  <w:rStyle w:val="Hyperlink"/>
                  <w:rFonts w:ascii="Times New Roman" w:hAnsi="Times New Roman" w:cs="Times New Roman"/>
                  <w:sz w:val="16"/>
                  <w:szCs w:val="20"/>
                  <w:lang w:val="ro-RO"/>
                </w:rPr>
                <w:t>http://www.mdcoroiu.ro/centinfobm</w:t>
              </w:r>
            </w:hyperlink>
          </w:p>
        </w:tc>
        <w:tc>
          <w:tcPr>
            <w:tcW w:w="3544" w:type="dxa"/>
            <w:shd w:val="clear" w:color="auto" w:fill="FFFFFF" w:themeFill="background1"/>
          </w:tcPr>
          <w:p w:rsidR="00956050" w:rsidRPr="00A5781D" w:rsidRDefault="00956050" w:rsidP="00855180">
            <w:pPr>
              <w:jc w:val="center"/>
              <w:rPr>
                <w:rFonts w:ascii="Times New Roman" w:hAnsi="Times New Roman" w:cs="Times New Roman"/>
                <w:sz w:val="16"/>
                <w:szCs w:val="20"/>
                <w:lang w:val="ro-RO"/>
              </w:rPr>
            </w:pPr>
            <w:r w:rsidRPr="00A5781D">
              <w:rPr>
                <w:rFonts w:ascii="Times New Roman" w:hAnsi="Times New Roman" w:cs="Times New Roman"/>
                <w:i/>
                <w:sz w:val="16"/>
                <w:szCs w:val="20"/>
                <w:lang w:val="ro-RO"/>
              </w:rPr>
              <w:t>Şcoală</w:t>
            </w:r>
            <w:r w:rsidR="00BD4E1F" w:rsidRPr="00A5781D">
              <w:rPr>
                <w:rFonts w:ascii="Times New Roman" w:hAnsi="Times New Roman" w:cs="Times New Roman"/>
                <w:i/>
                <w:sz w:val="16"/>
                <w:szCs w:val="20"/>
                <w:lang w:val="ro-RO"/>
              </w:rPr>
              <w:t xml:space="preserve">: </w:t>
            </w:r>
            <w:r w:rsidRPr="00A5781D">
              <w:rPr>
                <w:rFonts w:ascii="Times New Roman" w:hAnsi="Times New Roman" w:cs="Times New Roman"/>
                <w:sz w:val="16"/>
                <w:szCs w:val="20"/>
                <w:lang w:val="ro-RO"/>
              </w:rPr>
              <w:t>Colegiul Economic „Nicolae Titulescu”</w:t>
            </w:r>
          </w:p>
          <w:p w:rsidR="00F21A22" w:rsidRPr="00A5781D" w:rsidRDefault="00956050" w:rsidP="00855180">
            <w:pPr>
              <w:jc w:val="center"/>
              <w:rPr>
                <w:rFonts w:ascii="Times New Roman" w:hAnsi="Times New Roman" w:cs="Times New Roman"/>
                <w:sz w:val="16"/>
                <w:szCs w:val="20"/>
                <w:lang w:val="ro-RO"/>
              </w:rPr>
            </w:pPr>
            <w:r w:rsidRPr="00A5781D">
              <w:rPr>
                <w:rFonts w:ascii="Times New Roman" w:hAnsi="Times New Roman" w:cs="Times New Roman"/>
                <w:sz w:val="16"/>
                <w:szCs w:val="20"/>
                <w:lang w:val="ro-RO"/>
              </w:rPr>
              <w:t>Baia Mare, str. Progresului, nr. 45</w:t>
            </w:r>
            <w:r w:rsidR="00BD4E1F" w:rsidRPr="00A5781D">
              <w:rPr>
                <w:rFonts w:ascii="Times New Roman" w:hAnsi="Times New Roman" w:cs="Times New Roman"/>
                <w:sz w:val="16"/>
                <w:szCs w:val="20"/>
                <w:lang w:val="ro-RO"/>
              </w:rPr>
              <w:t xml:space="preserve">, </w:t>
            </w:r>
            <w:r w:rsidR="00F21A22" w:rsidRPr="00A5781D">
              <w:rPr>
                <w:rFonts w:ascii="Times New Roman" w:hAnsi="Times New Roman" w:cs="Times New Roman"/>
                <w:sz w:val="16"/>
                <w:szCs w:val="20"/>
                <w:lang w:val="ro-RO"/>
              </w:rPr>
              <w:t>t</w:t>
            </w:r>
            <w:r w:rsidR="00B50BF3" w:rsidRPr="00A5781D">
              <w:rPr>
                <w:rFonts w:ascii="Times New Roman" w:hAnsi="Times New Roman" w:cs="Times New Roman"/>
                <w:sz w:val="16"/>
                <w:szCs w:val="20"/>
                <w:lang w:val="ro-RO"/>
              </w:rPr>
              <w:t>el</w:t>
            </w:r>
            <w:r w:rsidR="00F21A22" w:rsidRPr="00A5781D">
              <w:rPr>
                <w:rFonts w:ascii="Times New Roman" w:hAnsi="Times New Roman" w:cs="Times New Roman"/>
                <w:sz w:val="16"/>
                <w:szCs w:val="20"/>
                <w:lang w:val="ro-RO"/>
              </w:rPr>
              <w:t>. 004.0262.224.289</w:t>
            </w:r>
            <w:r w:rsidR="00BD4E1F" w:rsidRPr="00A5781D">
              <w:rPr>
                <w:rFonts w:ascii="Times New Roman" w:hAnsi="Times New Roman" w:cs="Times New Roman"/>
                <w:sz w:val="16"/>
                <w:szCs w:val="20"/>
                <w:lang w:val="ro-RO"/>
              </w:rPr>
              <w:t xml:space="preserve">, </w:t>
            </w:r>
            <w:r w:rsidR="00F21A22" w:rsidRPr="00A5781D">
              <w:rPr>
                <w:rFonts w:ascii="Times New Roman" w:hAnsi="Times New Roman" w:cs="Times New Roman"/>
                <w:sz w:val="16"/>
                <w:szCs w:val="20"/>
                <w:lang w:val="ro-RO"/>
              </w:rPr>
              <w:t>f</w:t>
            </w:r>
            <w:r w:rsidR="00B50BF3" w:rsidRPr="00A5781D">
              <w:rPr>
                <w:rFonts w:ascii="Times New Roman" w:hAnsi="Times New Roman" w:cs="Times New Roman"/>
                <w:sz w:val="16"/>
                <w:szCs w:val="20"/>
                <w:lang w:val="ro-RO"/>
              </w:rPr>
              <w:t>ax</w:t>
            </w:r>
            <w:r w:rsidR="00F21A22" w:rsidRPr="00A5781D">
              <w:rPr>
                <w:rFonts w:ascii="Times New Roman" w:hAnsi="Times New Roman" w:cs="Times New Roman"/>
                <w:sz w:val="16"/>
                <w:szCs w:val="20"/>
                <w:lang w:val="ro-RO"/>
              </w:rPr>
              <w:t>. 004.0262.223.331</w:t>
            </w:r>
            <w:r w:rsidR="00BD4E1F" w:rsidRPr="00A5781D">
              <w:rPr>
                <w:rFonts w:ascii="Times New Roman" w:hAnsi="Times New Roman" w:cs="Times New Roman"/>
                <w:sz w:val="16"/>
                <w:szCs w:val="20"/>
                <w:lang w:val="ro-RO"/>
              </w:rPr>
              <w:t xml:space="preserve">, </w:t>
            </w:r>
            <w:r w:rsidR="00F21A22" w:rsidRPr="00A5781D">
              <w:rPr>
                <w:rFonts w:ascii="Times New Roman" w:hAnsi="Times New Roman" w:cs="Times New Roman"/>
                <w:sz w:val="16"/>
                <w:szCs w:val="20"/>
                <w:lang w:val="ro-RO"/>
              </w:rPr>
              <w:t>colegiul_titulescu@yahoo.com</w:t>
            </w:r>
            <w:r w:rsidR="00BD4E1F" w:rsidRPr="00A5781D">
              <w:rPr>
                <w:rFonts w:ascii="Times New Roman" w:hAnsi="Times New Roman" w:cs="Times New Roman"/>
                <w:sz w:val="16"/>
                <w:szCs w:val="20"/>
                <w:lang w:val="ro-RO"/>
              </w:rPr>
              <w:t xml:space="preserve">, </w:t>
            </w:r>
            <w:hyperlink r:id="rId10" w:history="1">
              <w:r w:rsidR="00F21A22" w:rsidRPr="00A5781D">
                <w:rPr>
                  <w:rStyle w:val="Hyperlink"/>
                  <w:rFonts w:ascii="Times New Roman" w:hAnsi="Times New Roman" w:cs="Times New Roman"/>
                  <w:sz w:val="16"/>
                  <w:szCs w:val="20"/>
                  <w:lang w:val="ro-RO"/>
                </w:rPr>
                <w:t>http://www.colegiultitulescu.ro</w:t>
              </w:r>
            </w:hyperlink>
          </w:p>
        </w:tc>
      </w:tr>
    </w:tbl>
    <w:p w:rsidR="00E84CC7" w:rsidRPr="00A5781D" w:rsidRDefault="00E84CC7" w:rsidP="00855180">
      <w:pPr>
        <w:spacing w:after="0" w:line="240" w:lineRule="auto"/>
        <w:jc w:val="center"/>
        <w:rPr>
          <w:rFonts w:ascii="Times New Roman" w:hAnsi="Times New Roman" w:cs="Times New Roman"/>
          <w:sz w:val="20"/>
          <w:szCs w:val="20"/>
          <w:lang w:val="ro-RO"/>
        </w:rPr>
      </w:pPr>
    </w:p>
    <w:p w:rsidR="000307F2" w:rsidRPr="00A5781D" w:rsidRDefault="00956050" w:rsidP="00855180">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color w:val="FF0000"/>
          <w:sz w:val="20"/>
          <w:szCs w:val="20"/>
          <w:lang w:val="ro-RO"/>
        </w:rPr>
      </w:pPr>
      <w:r w:rsidRPr="00A5781D">
        <w:rPr>
          <w:rFonts w:ascii="Times New Roman" w:hAnsi="Times New Roman" w:cs="Times New Roman"/>
          <w:b/>
          <w:color w:val="FF0000"/>
          <w:sz w:val="20"/>
          <w:szCs w:val="20"/>
          <w:lang w:val="ro-RO"/>
        </w:rPr>
        <w:t xml:space="preserve">ISSN </w:t>
      </w:r>
      <w:r w:rsidR="001B6008" w:rsidRPr="00A5781D">
        <w:rPr>
          <w:rFonts w:ascii="Times New Roman" w:hAnsi="Times New Roman" w:cs="Times New Roman"/>
          <w:b/>
          <w:color w:val="FF0000"/>
          <w:sz w:val="20"/>
          <w:szCs w:val="20"/>
          <w:lang w:val="ro-RO"/>
        </w:rPr>
        <w:t>2344</w:t>
      </w:r>
      <w:r w:rsidR="00AA0F68" w:rsidRPr="00A5781D">
        <w:rPr>
          <w:rFonts w:ascii="Times New Roman" w:hAnsi="Times New Roman" w:cs="Times New Roman"/>
          <w:b/>
          <w:color w:val="FF0000"/>
          <w:sz w:val="20"/>
          <w:szCs w:val="20"/>
          <w:lang w:val="ro-RO"/>
        </w:rPr>
        <w:t>-</w:t>
      </w:r>
      <w:r w:rsidR="000307F2" w:rsidRPr="00A5781D">
        <w:rPr>
          <w:rFonts w:ascii="Times New Roman" w:hAnsi="Times New Roman" w:cs="Times New Roman"/>
          <w:b/>
          <w:color w:val="FF0000"/>
          <w:sz w:val="20"/>
          <w:szCs w:val="20"/>
          <w:lang w:val="ro-RO"/>
        </w:rPr>
        <w:t>2395</w:t>
      </w:r>
      <w:r w:rsidR="003845F5" w:rsidRPr="00A5781D">
        <w:rPr>
          <w:rFonts w:ascii="Times New Roman" w:hAnsi="Times New Roman" w:cs="Times New Roman"/>
          <w:b/>
          <w:color w:val="FF0000"/>
          <w:sz w:val="20"/>
          <w:szCs w:val="20"/>
          <w:lang w:val="ro-RO"/>
        </w:rPr>
        <w:t xml:space="preserve"> :: </w:t>
      </w:r>
      <w:r w:rsidR="001B6008" w:rsidRPr="00A5781D">
        <w:rPr>
          <w:rFonts w:ascii="Times New Roman" w:hAnsi="Times New Roman" w:cs="Times New Roman"/>
          <w:b/>
          <w:color w:val="FF0000"/>
          <w:sz w:val="20"/>
          <w:szCs w:val="20"/>
          <w:lang w:val="ro-RO"/>
        </w:rPr>
        <w:t>ISSN-L 2344</w:t>
      </w:r>
      <w:r w:rsidR="00AA0F68" w:rsidRPr="00A5781D">
        <w:rPr>
          <w:rFonts w:ascii="Times New Roman" w:hAnsi="Times New Roman" w:cs="Times New Roman"/>
          <w:b/>
          <w:color w:val="FF0000"/>
          <w:sz w:val="20"/>
          <w:szCs w:val="20"/>
          <w:lang w:val="ro-RO"/>
        </w:rPr>
        <w:t>-</w:t>
      </w:r>
      <w:r w:rsidR="000307F2" w:rsidRPr="00A5781D">
        <w:rPr>
          <w:rFonts w:ascii="Times New Roman" w:hAnsi="Times New Roman" w:cs="Times New Roman"/>
          <w:b/>
          <w:color w:val="FF0000"/>
          <w:sz w:val="20"/>
          <w:szCs w:val="20"/>
          <w:lang w:val="ro-RO"/>
        </w:rPr>
        <w:t>2395</w:t>
      </w:r>
    </w:p>
    <w:p w:rsidR="00223153" w:rsidRPr="00A5781D" w:rsidRDefault="00A7533B" w:rsidP="00855180">
      <w:pPr>
        <w:spacing w:after="0" w:line="240" w:lineRule="auto"/>
        <w:rPr>
          <w:rFonts w:ascii="Times New Roman" w:hAnsi="Times New Roman" w:cs="Times New Roman"/>
          <w:b/>
          <w:color w:val="215868" w:themeColor="accent5" w:themeShade="80"/>
          <w:sz w:val="20"/>
          <w:szCs w:val="20"/>
          <w:lang w:val="ro-RO"/>
        </w:rPr>
      </w:pPr>
      <w:r w:rsidRPr="00A5781D">
        <w:rPr>
          <w:rFonts w:ascii="Times New Roman" w:hAnsi="Times New Roman" w:cs="Times New Roman"/>
          <w:b/>
          <w:color w:val="215868" w:themeColor="accent5" w:themeShade="80"/>
          <w:sz w:val="20"/>
          <w:szCs w:val="20"/>
          <w:lang w:val="ro-RO"/>
        </w:rPr>
        <w:br w:type="page"/>
      </w:r>
    </w:p>
    <w:p w:rsidR="009F13FF" w:rsidRPr="00A5781D" w:rsidRDefault="006F43FD"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lastRenderedPageBreak/>
        <w:t>C</w:t>
      </w:r>
      <w:r w:rsidR="009F13FF" w:rsidRPr="00A5781D">
        <w:rPr>
          <w:rFonts w:ascii="Times New Roman" w:hAnsi="Times New Roman" w:cs="Times New Roman"/>
          <w:b/>
          <w:color w:val="7030A0"/>
          <w:sz w:val="20"/>
          <w:szCs w:val="20"/>
          <w:lang w:val="ro-RO"/>
        </w:rPr>
        <w:t>uvânt</w:t>
      </w:r>
      <w:r w:rsidRPr="00A5781D">
        <w:rPr>
          <w:rFonts w:ascii="Times New Roman" w:hAnsi="Times New Roman" w:cs="Times New Roman"/>
          <w:b/>
          <w:color w:val="7030A0"/>
          <w:sz w:val="20"/>
          <w:szCs w:val="20"/>
          <w:lang w:val="ro-RO"/>
        </w:rPr>
        <w:t xml:space="preserve"> înainte</w:t>
      </w:r>
    </w:p>
    <w:p w:rsidR="002B7943" w:rsidRPr="00A5781D" w:rsidRDefault="002B794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"Iar cea </w:t>
      </w:r>
      <w:r w:rsidR="00D624F1" w:rsidRPr="00A5781D">
        <w:rPr>
          <w:rFonts w:ascii="Times New Roman" w:hAnsi="Times New Roman" w:cs="Times New Roman"/>
          <w:i/>
          <w:sz w:val="20"/>
          <w:szCs w:val="20"/>
          <w:lang w:val="ro-RO"/>
        </w:rPr>
        <w:t>(sămânţa)</w:t>
      </w:r>
      <w:r w:rsidR="00D624F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 pe pământ bun sunt cei ce, cu inimă curată şi bună, aud cuvântul, îl păstrează şi rodesc întru răbdare.</w:t>
      </w:r>
      <w:r w:rsidR="001C44E0" w:rsidRPr="00A5781D">
        <w:rPr>
          <w:rFonts w:ascii="Times New Roman" w:hAnsi="Times New Roman" w:cs="Times New Roman"/>
          <w:sz w:val="20"/>
          <w:szCs w:val="20"/>
          <w:lang w:val="ro-RO"/>
        </w:rPr>
        <w:t xml:space="preserve">" (Luca </w:t>
      </w:r>
      <w:r w:rsidRPr="00A5781D">
        <w:rPr>
          <w:rFonts w:ascii="Times New Roman" w:hAnsi="Times New Roman" w:cs="Times New Roman"/>
          <w:sz w:val="20"/>
          <w:szCs w:val="20"/>
          <w:lang w:val="ro-RO"/>
        </w:rPr>
        <w:t>VIII</w:t>
      </w:r>
      <w:r w:rsidR="001C44E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15)</w:t>
      </w:r>
      <w:r w:rsidR="00796657" w:rsidRPr="00A5781D">
        <w:rPr>
          <w:rFonts w:ascii="Times New Roman" w:hAnsi="Times New Roman" w:cs="Times New Roman"/>
          <w:sz w:val="20"/>
          <w:szCs w:val="20"/>
          <w:lang w:val="ro-RO"/>
        </w:rPr>
        <w:t>.</w:t>
      </w:r>
      <w:r w:rsidR="00F00374" w:rsidRPr="00A5781D">
        <w:rPr>
          <w:rFonts w:ascii="Times New Roman" w:hAnsi="Times New Roman" w:cs="Times New Roman"/>
          <w:sz w:val="20"/>
          <w:szCs w:val="20"/>
          <w:lang w:val="ro-RO"/>
        </w:rPr>
        <w:t xml:space="preserve"> Rodul meu </w:t>
      </w:r>
      <w:r w:rsidR="00C41A5F" w:rsidRPr="00A5781D">
        <w:rPr>
          <w:rFonts w:ascii="Times New Roman" w:hAnsi="Times New Roman" w:cs="Times New Roman"/>
          <w:sz w:val="20"/>
          <w:szCs w:val="20"/>
          <w:lang w:val="ro-RO"/>
        </w:rPr>
        <w:t xml:space="preserve">ca profesor, </w:t>
      </w:r>
      <w:r w:rsidR="00F00374" w:rsidRPr="00A5781D">
        <w:rPr>
          <w:rFonts w:ascii="Times New Roman" w:hAnsi="Times New Roman" w:cs="Times New Roman"/>
          <w:sz w:val="20"/>
          <w:szCs w:val="20"/>
          <w:lang w:val="ro-RO"/>
        </w:rPr>
        <w:t xml:space="preserve">acesta </w:t>
      </w:r>
      <w:r w:rsidR="00796657" w:rsidRPr="00A5781D">
        <w:rPr>
          <w:rFonts w:ascii="Times New Roman" w:hAnsi="Times New Roman" w:cs="Times New Roman"/>
          <w:sz w:val="20"/>
          <w:szCs w:val="20"/>
          <w:lang w:val="ro-RO"/>
        </w:rPr>
        <w:t xml:space="preserve">îmi </w:t>
      </w:r>
      <w:r w:rsidR="00F00374" w:rsidRPr="00A5781D">
        <w:rPr>
          <w:rFonts w:ascii="Times New Roman" w:hAnsi="Times New Roman" w:cs="Times New Roman"/>
          <w:sz w:val="20"/>
          <w:szCs w:val="20"/>
          <w:lang w:val="ro-RO"/>
        </w:rPr>
        <w:t xml:space="preserve">doresc să fie: </w:t>
      </w:r>
      <w:r w:rsidR="00796657" w:rsidRPr="00A5781D">
        <w:rPr>
          <w:rFonts w:ascii="Times New Roman" w:hAnsi="Times New Roman" w:cs="Times New Roman"/>
          <w:sz w:val="20"/>
          <w:szCs w:val="20"/>
          <w:lang w:val="ro-RO"/>
        </w:rPr>
        <w:t>oameni minunaţi</w:t>
      </w:r>
      <w:r w:rsidR="002313C4" w:rsidRPr="00A5781D">
        <w:rPr>
          <w:rFonts w:ascii="Times New Roman" w:hAnsi="Times New Roman" w:cs="Times New Roman"/>
          <w:sz w:val="20"/>
          <w:szCs w:val="20"/>
          <w:lang w:val="ro-RO"/>
        </w:rPr>
        <w:t>,</w:t>
      </w:r>
      <w:r w:rsidR="00796657" w:rsidRPr="00A5781D">
        <w:rPr>
          <w:rFonts w:ascii="Times New Roman" w:hAnsi="Times New Roman" w:cs="Times New Roman"/>
          <w:sz w:val="20"/>
          <w:szCs w:val="20"/>
          <w:lang w:val="ro-RO"/>
        </w:rPr>
        <w:t xml:space="preserve"> pregătiţi să schimbe răutatea aceasta ce ne înconjoară</w:t>
      </w:r>
      <w:r w:rsidR="00250777" w:rsidRPr="00A5781D">
        <w:rPr>
          <w:rFonts w:ascii="Times New Roman" w:hAnsi="Times New Roman" w:cs="Times New Roman"/>
          <w:sz w:val="20"/>
          <w:szCs w:val="20"/>
          <w:lang w:val="ro-RO"/>
        </w:rPr>
        <w:t>,</w:t>
      </w:r>
      <w:r w:rsidR="002313C4" w:rsidRPr="00A5781D">
        <w:rPr>
          <w:rFonts w:ascii="Times New Roman" w:hAnsi="Times New Roman" w:cs="Times New Roman"/>
          <w:sz w:val="20"/>
          <w:szCs w:val="20"/>
          <w:lang w:val="ro-RO"/>
        </w:rPr>
        <w:t xml:space="preserve"> în frumuseţe</w:t>
      </w:r>
      <w:r w:rsidR="001821FB" w:rsidRPr="00A5781D">
        <w:rPr>
          <w:rFonts w:ascii="Times New Roman" w:hAnsi="Times New Roman" w:cs="Times New Roman"/>
          <w:sz w:val="20"/>
          <w:szCs w:val="20"/>
          <w:lang w:val="ro-RO"/>
        </w:rPr>
        <w:t xml:space="preserve">, cu iscusinţă, cu bunătate, cu milostenie, cu răbdare, cu zâmbetul pe buze, cu respect, cu binefacere, cu dragoste, cu frumos... </w:t>
      </w:r>
      <w:r w:rsidR="00461636" w:rsidRPr="00A5781D">
        <w:rPr>
          <w:rFonts w:ascii="Times New Roman" w:hAnsi="Times New Roman" w:cs="Times New Roman"/>
          <w:sz w:val="20"/>
          <w:szCs w:val="20"/>
          <w:lang w:val="ro-RO"/>
        </w:rPr>
        <w:t xml:space="preserve">Cu acest număr îmi doresc să fi contribuit şi eu </w:t>
      </w:r>
      <w:r w:rsidR="00487229" w:rsidRPr="00A5781D">
        <w:rPr>
          <w:rFonts w:ascii="Times New Roman" w:hAnsi="Times New Roman" w:cs="Times New Roman"/>
          <w:sz w:val="20"/>
          <w:szCs w:val="20"/>
          <w:lang w:val="ro-RO"/>
        </w:rPr>
        <w:t xml:space="preserve">măcar </w:t>
      </w:r>
      <w:r w:rsidR="00461636" w:rsidRPr="00A5781D">
        <w:rPr>
          <w:rFonts w:ascii="Times New Roman" w:hAnsi="Times New Roman" w:cs="Times New Roman"/>
          <w:sz w:val="20"/>
          <w:szCs w:val="20"/>
          <w:lang w:val="ro-RO"/>
        </w:rPr>
        <w:t>cu acel epsilon matematic la formarea lor, a ele</w:t>
      </w:r>
      <w:r w:rsidR="00857FCB" w:rsidRPr="00A5781D">
        <w:rPr>
          <w:rFonts w:ascii="Times New Roman" w:hAnsi="Times New Roman" w:cs="Times New Roman"/>
          <w:sz w:val="20"/>
          <w:szCs w:val="20"/>
          <w:lang w:val="ro-RO"/>
        </w:rPr>
        <w:t>vilor mei, în devenirea lor ca O</w:t>
      </w:r>
      <w:r w:rsidR="00461636" w:rsidRPr="00A5781D">
        <w:rPr>
          <w:rFonts w:ascii="Times New Roman" w:hAnsi="Times New Roman" w:cs="Times New Roman"/>
          <w:sz w:val="20"/>
          <w:szCs w:val="20"/>
          <w:lang w:val="ro-RO"/>
        </w:rPr>
        <w:t>ameni.</w:t>
      </w:r>
    </w:p>
    <w:p w:rsidR="005A3D81" w:rsidRPr="00A5781D" w:rsidRDefault="00331C2F"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 xml:space="preserve">prof. </w:t>
      </w:r>
      <w:r w:rsidR="003773B0" w:rsidRPr="00A5781D">
        <w:rPr>
          <w:rFonts w:ascii="Times New Roman" w:hAnsi="Times New Roman" w:cs="Times New Roman"/>
          <w:color w:val="00B050"/>
          <w:sz w:val="20"/>
          <w:szCs w:val="20"/>
          <w:lang w:val="ro-RO"/>
        </w:rPr>
        <w:t xml:space="preserve">Coroiu </w:t>
      </w:r>
      <w:r w:rsidR="005A3D81" w:rsidRPr="00A5781D">
        <w:rPr>
          <w:rFonts w:ascii="Times New Roman" w:hAnsi="Times New Roman" w:cs="Times New Roman"/>
          <w:color w:val="00B050"/>
          <w:sz w:val="20"/>
          <w:szCs w:val="20"/>
          <w:lang w:val="ro-RO"/>
        </w:rPr>
        <w:t>Mircea</w:t>
      </w:r>
      <w:r w:rsidR="003773B0" w:rsidRPr="00A5781D">
        <w:rPr>
          <w:rFonts w:ascii="Times New Roman" w:hAnsi="Times New Roman" w:cs="Times New Roman"/>
          <w:color w:val="00B050"/>
          <w:sz w:val="20"/>
          <w:szCs w:val="20"/>
          <w:lang w:val="ro-RO"/>
        </w:rPr>
        <w:t>-Dumitru</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p>
    <w:p w:rsidR="003E167B" w:rsidRPr="00A5781D" w:rsidRDefault="003E167B"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Viruși</w:t>
      </w:r>
    </w:p>
    <w:p w:rsidR="00BD6178"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Virusul este un program care se instalează singur </w:t>
      </w:r>
      <w:r w:rsidR="00A95F3A" w:rsidRPr="00A5781D">
        <w:rPr>
          <w:rFonts w:ascii="Times New Roman" w:hAnsi="Times New Roman" w:cs="Times New Roman"/>
          <w:sz w:val="20"/>
          <w:szCs w:val="20"/>
          <w:lang w:val="ro-RO"/>
        </w:rPr>
        <w:t>î</w:t>
      </w:r>
      <w:r w:rsidRPr="00A5781D">
        <w:rPr>
          <w:rFonts w:ascii="Times New Roman" w:hAnsi="Times New Roman" w:cs="Times New Roman"/>
          <w:sz w:val="20"/>
          <w:szCs w:val="20"/>
          <w:lang w:val="ro-RO"/>
        </w:rPr>
        <w:t>n computer și provoacă pagube acestuia.Virușii sunt de două feluri:</w:t>
      </w:r>
    </w:p>
    <w:p w:rsidR="003E167B" w:rsidRPr="00A5781D" w:rsidRDefault="003E167B" w:rsidP="00083D7F">
      <w:pPr>
        <w:pStyle w:val="ListParagraph"/>
        <w:numPr>
          <w:ilvl w:val="0"/>
          <w:numId w:val="1"/>
        </w:numPr>
        <w:spacing w:after="0" w:line="240" w:lineRule="auto"/>
        <w:ind w:left="709"/>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viruși hardware</w:t>
      </w:r>
    </w:p>
    <w:p w:rsidR="003E167B" w:rsidRPr="00A5781D" w:rsidRDefault="003E167B" w:rsidP="00083D7F">
      <w:pPr>
        <w:pStyle w:val="ListParagraph"/>
        <w:numPr>
          <w:ilvl w:val="0"/>
          <w:numId w:val="1"/>
        </w:numPr>
        <w:spacing w:after="0" w:line="240" w:lineRule="auto"/>
        <w:ind w:left="709"/>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viruși software</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Virușii hardware afectează memoria,</w:t>
      </w:r>
      <w:r w:rsidR="00A1355A"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hard-discul,</w:t>
      </w:r>
      <w:r w:rsidR="00A1355A"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iar virușii software afectează fișierele și sistemul de operare. Virușii software modifică dimensiunea fișierelor și distrug fișiere sau șterg informațiile de pe disc. În general virusul se auto-multiplică. Virușii cu auto-multiplicare sunt unii dintre cei mai inteligenți deoarece afectează tot ceea ce ating.</w:t>
      </w:r>
    </w:p>
    <w:p w:rsidR="003E167B" w:rsidRPr="00A5781D" w:rsidRDefault="003E167B"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Programe antivirus</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Programele antivirus sunt folosite pentru a elimina orice virus existent in calculator. Acestea detectează virușii prin verificarea conținutului fișierelor și semnalarea prezenței semnăturii unui virus cunoscut sau a unor secvențe suspecte în interiorul lor. Antivirusul poate să șteargă programele care sunt infestate de viruși.</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Antivirusul pe care îl folosesc eu este Avira. Îl folosesc de foarte mult timp și chiar sunt mulțumită de acesta. </w:t>
      </w:r>
    </w:p>
    <w:p w:rsidR="003E167B" w:rsidRPr="00A5781D" w:rsidRDefault="00B25258"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84864" behindDoc="0" locked="0" layoutInCell="1" allowOverlap="1">
            <wp:simplePos x="0" y="0"/>
            <wp:positionH relativeFrom="column">
              <wp:posOffset>-2540</wp:posOffset>
            </wp:positionH>
            <wp:positionV relativeFrom="paragraph">
              <wp:posOffset>131445</wp:posOffset>
            </wp:positionV>
            <wp:extent cx="734060" cy="6578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34060" cy="657860"/>
                    </a:xfrm>
                    <a:prstGeom prst="rect">
                      <a:avLst/>
                    </a:prstGeom>
                    <a:noFill/>
                    <a:ln w="9525">
                      <a:noFill/>
                      <a:miter lim="800000"/>
                      <a:headEnd/>
                      <a:tailEnd/>
                    </a:ln>
                  </pic:spPr>
                </pic:pic>
              </a:graphicData>
            </a:graphic>
          </wp:anchor>
        </w:drawing>
      </w:r>
      <w:r w:rsidR="003E167B" w:rsidRPr="00A5781D">
        <w:rPr>
          <w:rFonts w:ascii="Times New Roman" w:hAnsi="Times New Roman" w:cs="Times New Roman"/>
          <w:sz w:val="20"/>
          <w:szCs w:val="20"/>
          <w:lang w:val="ro-RO"/>
        </w:rPr>
        <w:t>Primii viruși au apărut acum câteva decenii,</w:t>
      </w:r>
      <w:r w:rsidRPr="00A5781D">
        <w:rPr>
          <w:rFonts w:ascii="Times New Roman" w:hAnsi="Times New Roman" w:cs="Times New Roman"/>
          <w:sz w:val="20"/>
          <w:szCs w:val="20"/>
          <w:lang w:val="ro-RO"/>
        </w:rPr>
        <w:t xml:space="preserve"> î</w:t>
      </w:r>
      <w:r w:rsidR="003E167B" w:rsidRPr="00A5781D">
        <w:rPr>
          <w:rFonts w:ascii="Times New Roman" w:hAnsi="Times New Roman" w:cs="Times New Roman"/>
          <w:sz w:val="20"/>
          <w:szCs w:val="20"/>
          <w:lang w:val="ro-RO"/>
        </w:rPr>
        <w:t>nsă nu au cunoscut o răspândire la scară mondială decât după apariția primelor calculatoare. Viruşii se împrăştie ataşându-se de alte programe. Adesea, virusul rămâne în memoria calculatorului pentru a putea infesta următorul program lansat în execuţie sau următoare dischetă accesată.</w:t>
      </w:r>
      <w:r w:rsidR="000804BE">
        <w:rPr>
          <w:rFonts w:ascii="Times New Roman" w:hAnsi="Times New Roman" w:cs="Times New Roman"/>
          <w:sz w:val="20"/>
          <w:szCs w:val="20"/>
          <w:lang w:val="ro-RO"/>
        </w:rPr>
        <w:t xml:space="preserve"> </w:t>
      </w:r>
      <w:r w:rsidR="003E167B" w:rsidRPr="00A5781D">
        <w:rPr>
          <w:rFonts w:ascii="Times New Roman" w:hAnsi="Times New Roman" w:cs="Times New Roman"/>
          <w:sz w:val="20"/>
          <w:szCs w:val="20"/>
          <w:lang w:val="ro-RO"/>
        </w:rPr>
        <w:t>După modalitatea de funcţionare şi de tehnicile folosite viruşii pot fi invizibili,</w:t>
      </w:r>
      <w:r w:rsidR="00C7736D" w:rsidRPr="00A5781D">
        <w:rPr>
          <w:rFonts w:ascii="Times New Roman" w:hAnsi="Times New Roman" w:cs="Times New Roman"/>
          <w:sz w:val="20"/>
          <w:szCs w:val="20"/>
          <w:lang w:val="ro-RO"/>
        </w:rPr>
        <w:t xml:space="preserve"> </w:t>
      </w:r>
      <w:r w:rsidR="003E167B" w:rsidRPr="00A5781D">
        <w:rPr>
          <w:rFonts w:ascii="Times New Roman" w:hAnsi="Times New Roman" w:cs="Times New Roman"/>
          <w:sz w:val="20"/>
          <w:szCs w:val="20"/>
          <w:lang w:val="ro-RO"/>
        </w:rPr>
        <w:t>polimorfici, iar în funcţie de programul executabil în care se infiltrează pot fi: viruşi MBR, viruşi Bs, viruşi de fişiere etc.</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85888" behindDoc="0" locked="0" layoutInCell="1" allowOverlap="1">
            <wp:simplePos x="0" y="0"/>
            <wp:positionH relativeFrom="column">
              <wp:posOffset>3358515</wp:posOffset>
            </wp:positionH>
            <wp:positionV relativeFrom="paragraph">
              <wp:posOffset>49530</wp:posOffset>
            </wp:positionV>
            <wp:extent cx="847725" cy="539750"/>
            <wp:effectExtent l="19050" t="0" r="9525" b="0"/>
            <wp:wrapSquare wrapText="bothSides"/>
            <wp:docPr id="3" name="Picture 2" descr="http://s2.ziareromania.ro/?mmid=7e48e1a4ebed0b7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ziareromania.ro/?mmid=7e48e1a4ebed0b7aba"/>
                    <pic:cNvPicPr>
                      <a:picLocks noChangeAspect="1" noChangeArrowheads="1"/>
                    </pic:cNvPicPr>
                  </pic:nvPicPr>
                  <pic:blipFill>
                    <a:blip r:embed="rId12" cstate="print"/>
                    <a:srcRect/>
                    <a:stretch>
                      <a:fillRect/>
                    </a:stretch>
                  </pic:blipFill>
                  <pic:spPr bwMode="auto">
                    <a:xfrm>
                      <a:off x="0" y="0"/>
                      <a:ext cx="847725" cy="539750"/>
                    </a:xfrm>
                    <a:prstGeom prst="rect">
                      <a:avLst/>
                    </a:prstGeom>
                    <a:noFill/>
                    <a:ln w="9525">
                      <a:noFill/>
                      <a:miter lim="800000"/>
                      <a:headEnd/>
                      <a:tailEnd/>
                    </a:ln>
                  </pic:spPr>
                </pic:pic>
              </a:graphicData>
            </a:graphic>
          </wp:anchor>
        </w:drawing>
      </w:r>
      <w:r w:rsidRPr="00A5781D">
        <w:rPr>
          <w:rFonts w:ascii="Times New Roman" w:hAnsi="Times New Roman" w:cs="Times New Roman"/>
          <w:sz w:val="20"/>
          <w:szCs w:val="20"/>
          <w:lang w:val="ro-RO"/>
        </w:rPr>
        <w:t xml:space="preserve">După părerea mea unul dintre cele mai importante programe instalate în orice computer este antivirusul. Antivirusul Avira mi se pare foarte eficient deoarece oferă o securitate de calitate împotriva amenințărilor de pe internet. Acest antivirus scanează locațiile suspicioase sau </w:t>
      </w:r>
      <w:r w:rsidR="00A05C8D" w:rsidRPr="00A5781D">
        <w:rPr>
          <w:rFonts w:ascii="Times New Roman" w:hAnsi="Times New Roman" w:cs="Times New Roman"/>
          <w:sz w:val="20"/>
          <w:szCs w:val="20"/>
          <w:lang w:val="ro-RO"/>
        </w:rPr>
        <w:t>î</w:t>
      </w:r>
      <w:r w:rsidRPr="00A5781D">
        <w:rPr>
          <w:rFonts w:ascii="Times New Roman" w:hAnsi="Times New Roman" w:cs="Times New Roman"/>
          <w:sz w:val="20"/>
          <w:szCs w:val="20"/>
          <w:lang w:val="ro-RO"/>
        </w:rPr>
        <w:t>ntregul hard-disk.</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 xml:space="preserve">Instalarea unui antivirus este esenţială pentru funcţionarea calculatoarelor într-o eră </w:t>
      </w:r>
      <w:r w:rsidR="00D03E10" w:rsidRPr="00A5781D">
        <w:rPr>
          <w:rFonts w:ascii="Times New Roman" w:hAnsi="Times New Roman" w:cs="Times New Roman"/>
          <w:sz w:val="20"/>
          <w:szCs w:val="20"/>
          <w:lang w:val="ro-RO"/>
        </w:rPr>
        <w:t>în care beneficiem de acces la I</w:t>
      </w:r>
      <w:r w:rsidRPr="00A5781D">
        <w:rPr>
          <w:rFonts w:ascii="Times New Roman" w:hAnsi="Times New Roman" w:cs="Times New Roman"/>
          <w:sz w:val="20"/>
          <w:szCs w:val="20"/>
          <w:lang w:val="ro-RO"/>
        </w:rPr>
        <w:t>nternet. Se spune că cea mai bună protecţie împotriva atacurilor informatice este asigurată de antiviruşii contra-cost.</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Unul dintre cele mai folosite </w:t>
      </w:r>
      <w:r w:rsidR="00A55AF8" w:rsidRPr="00A5781D">
        <w:rPr>
          <w:rFonts w:ascii="Times New Roman" w:hAnsi="Times New Roman" w:cs="Times New Roman"/>
          <w:sz w:val="20"/>
          <w:szCs w:val="20"/>
          <w:lang w:val="ro-RO"/>
        </w:rPr>
        <w:t>ş</w:t>
      </w:r>
      <w:r w:rsidRPr="00A5781D">
        <w:rPr>
          <w:rFonts w:ascii="Times New Roman" w:hAnsi="Times New Roman" w:cs="Times New Roman"/>
          <w:sz w:val="20"/>
          <w:szCs w:val="20"/>
          <w:lang w:val="ro-RO"/>
        </w:rPr>
        <w:t xml:space="preserve">i apreciate </w:t>
      </w:r>
      <w:r w:rsidR="00516158" w:rsidRPr="00A5781D">
        <w:rPr>
          <w:rFonts w:ascii="Times New Roman" w:hAnsi="Times New Roman" w:cs="Times New Roman"/>
          <w:sz w:val="20"/>
          <w:szCs w:val="20"/>
          <w:lang w:val="ro-RO"/>
        </w:rPr>
        <w:t>programe antivirus</w:t>
      </w:r>
      <w:r w:rsidRPr="00A5781D">
        <w:rPr>
          <w:rFonts w:ascii="Times New Roman" w:hAnsi="Times New Roman" w:cs="Times New Roman"/>
          <w:sz w:val="20"/>
          <w:szCs w:val="20"/>
          <w:lang w:val="ro-RO"/>
        </w:rPr>
        <w:t xml:space="preserve"> gratuite este Avast.</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Cea mai folosită metodă este detectarea pe bază de semnătură. Pentru a identifica virușii și alte infecții, programele antivirus compară conținutul unui fișier cu un dicţionar de semnături de viruși</w:t>
      </w:r>
      <w:r w:rsidR="00657A5C" w:rsidRPr="00A5781D">
        <w:rPr>
          <w:rFonts w:ascii="Times New Roman" w:hAnsi="Times New Roman" w:cs="Times New Roman"/>
          <w:sz w:val="20"/>
          <w:szCs w:val="20"/>
          <w:lang w:val="ro-RO"/>
        </w:rPr>
        <w:t>. Deoarece virușii se pot auto-î</w:t>
      </w:r>
      <w:r w:rsidR="00FF166E" w:rsidRPr="00A5781D">
        <w:rPr>
          <w:rFonts w:ascii="Times New Roman" w:hAnsi="Times New Roman" w:cs="Times New Roman"/>
          <w:sz w:val="20"/>
          <w:szCs w:val="20"/>
          <w:lang w:val="ro-RO"/>
        </w:rPr>
        <w:t>ncorpora î</w:t>
      </w:r>
      <w:r w:rsidRPr="00A5781D">
        <w:rPr>
          <w:rFonts w:ascii="Times New Roman" w:hAnsi="Times New Roman" w:cs="Times New Roman"/>
          <w:sz w:val="20"/>
          <w:szCs w:val="20"/>
          <w:lang w:val="ro-RO"/>
        </w:rPr>
        <w:t>n fișiere existente, fiși</w:t>
      </w:r>
      <w:r w:rsidR="00BC07CE" w:rsidRPr="00A5781D">
        <w:rPr>
          <w:rFonts w:ascii="Times New Roman" w:hAnsi="Times New Roman" w:cs="Times New Roman"/>
          <w:sz w:val="20"/>
          <w:szCs w:val="20"/>
          <w:lang w:val="ro-RO"/>
        </w:rPr>
        <w:t>erul este scanat nu doar ca un î</w:t>
      </w:r>
      <w:r w:rsidRPr="00A5781D">
        <w:rPr>
          <w:rFonts w:ascii="Times New Roman" w:hAnsi="Times New Roman" w:cs="Times New Roman"/>
          <w:sz w:val="20"/>
          <w:szCs w:val="20"/>
          <w:lang w:val="ro-RO"/>
        </w:rPr>
        <w:t>ntreg ci și pe bucăți.</w:t>
      </w:r>
      <w:r w:rsidR="000804BE">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Identificarea virușilor necunoscuți, ca și detectarea de activități rău intenționate, poate fi făcută pe bază de detecție euristică.</w:t>
      </w:r>
      <w:r w:rsidR="000804BE">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O altă abordare euristică este emularea de fișiere. Emularea de fișiere i</w:t>
      </w:r>
      <w:r w:rsidR="00C5238B" w:rsidRPr="00A5781D">
        <w:rPr>
          <w:rFonts w:ascii="Times New Roman" w:hAnsi="Times New Roman" w:cs="Times New Roman"/>
          <w:sz w:val="20"/>
          <w:szCs w:val="20"/>
          <w:lang w:val="ro-RO"/>
        </w:rPr>
        <w:t>mplică executarea unui program î</w:t>
      </w:r>
      <w:r w:rsidRPr="00A5781D">
        <w:rPr>
          <w:rFonts w:ascii="Times New Roman" w:hAnsi="Times New Roman" w:cs="Times New Roman"/>
          <w:sz w:val="20"/>
          <w:szCs w:val="20"/>
          <w:lang w:val="ro-RO"/>
        </w:rPr>
        <w:t>ntr-un mediu v</w:t>
      </w:r>
      <w:r w:rsidR="003F4938" w:rsidRPr="00A5781D">
        <w:rPr>
          <w:rFonts w:ascii="Times New Roman" w:hAnsi="Times New Roman" w:cs="Times New Roman"/>
          <w:sz w:val="20"/>
          <w:szCs w:val="20"/>
          <w:lang w:val="ro-RO"/>
        </w:rPr>
        <w:t>irtual (recipient cu nisip) și î</w:t>
      </w:r>
      <w:r w:rsidRPr="00A5781D">
        <w:rPr>
          <w:rFonts w:ascii="Times New Roman" w:hAnsi="Times New Roman" w:cs="Times New Roman"/>
          <w:sz w:val="20"/>
          <w:szCs w:val="20"/>
          <w:lang w:val="ro-RO"/>
        </w:rPr>
        <w:t>nregistrarea acțiunilor pe</w:t>
      </w:r>
      <w:r w:rsidR="0078390B" w:rsidRPr="00A5781D">
        <w:rPr>
          <w:rFonts w:ascii="Times New Roman" w:hAnsi="Times New Roman" w:cs="Times New Roman"/>
          <w:sz w:val="20"/>
          <w:szCs w:val="20"/>
          <w:lang w:val="ro-RO"/>
        </w:rPr>
        <w:t xml:space="preserve"> care le efectuează programul. Î</w:t>
      </w:r>
      <w:r w:rsidR="00B63F81" w:rsidRPr="00A5781D">
        <w:rPr>
          <w:rFonts w:ascii="Times New Roman" w:hAnsi="Times New Roman" w:cs="Times New Roman"/>
          <w:sz w:val="20"/>
          <w:szCs w:val="20"/>
          <w:lang w:val="ro-RO"/>
        </w:rPr>
        <w:t>n funcție de acțiunile î</w:t>
      </w:r>
      <w:r w:rsidRPr="00A5781D">
        <w:rPr>
          <w:rFonts w:ascii="Times New Roman" w:hAnsi="Times New Roman" w:cs="Times New Roman"/>
          <w:sz w:val="20"/>
          <w:szCs w:val="20"/>
          <w:lang w:val="ro-RO"/>
        </w:rPr>
        <w:t>nregistrate, software-ul poate determina dacă programul este sau nu rău intenționat și apoi efectuează acțiunile corespunzătoare de dezinfecție.</w:t>
      </w:r>
      <w:r w:rsidR="000804BE">
        <w:rPr>
          <w:rFonts w:ascii="Times New Roman" w:hAnsi="Times New Roman" w:cs="Times New Roman"/>
          <w:sz w:val="20"/>
          <w:szCs w:val="20"/>
          <w:lang w:val="ro-RO"/>
        </w:rPr>
        <w:t xml:space="preserve"> </w:t>
      </w:r>
      <w:r w:rsidRPr="00A5781D">
        <w:rPr>
          <w:rFonts w:ascii="Times New Roman" w:hAnsi="Times New Roman" w:cs="Times New Roman"/>
          <w:noProof/>
          <w:sz w:val="20"/>
          <w:szCs w:val="20"/>
          <w:lang w:val="ro-RO"/>
        </w:rPr>
        <w:drawing>
          <wp:anchor distT="0" distB="0" distL="114300" distR="114300" simplePos="0" relativeHeight="251686912" behindDoc="0" locked="0" layoutInCell="1" allowOverlap="1">
            <wp:simplePos x="0" y="0"/>
            <wp:positionH relativeFrom="column">
              <wp:posOffset>3497580</wp:posOffset>
            </wp:positionH>
            <wp:positionV relativeFrom="paragraph">
              <wp:posOffset>200660</wp:posOffset>
            </wp:positionV>
            <wp:extent cx="715645" cy="467995"/>
            <wp:effectExtent l="19050" t="0" r="8255" b="0"/>
            <wp:wrapSquare wrapText="bothSides"/>
            <wp:docPr id="8" name="Picture 8" descr="http://it.bzi.ro/public/upload/photos/15/antivir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bzi.ro/public/upload/photos/15/antivirus.gif"/>
                    <pic:cNvPicPr>
                      <a:picLocks noChangeAspect="1" noChangeArrowheads="1"/>
                    </pic:cNvPicPr>
                  </pic:nvPicPr>
                  <pic:blipFill>
                    <a:blip r:embed="rId13"/>
                    <a:srcRect/>
                    <a:stretch>
                      <a:fillRect/>
                    </a:stretch>
                  </pic:blipFill>
                  <pic:spPr bwMode="auto">
                    <a:xfrm>
                      <a:off x="0" y="0"/>
                      <a:ext cx="715645" cy="467995"/>
                    </a:xfrm>
                    <a:prstGeom prst="rect">
                      <a:avLst/>
                    </a:prstGeom>
                    <a:noFill/>
                    <a:ln w="9525">
                      <a:noFill/>
                      <a:miter lim="800000"/>
                      <a:headEnd/>
                      <a:tailEnd/>
                    </a:ln>
                  </pic:spPr>
                </pic:pic>
              </a:graphicData>
            </a:graphic>
          </wp:anchor>
        </w:drawing>
      </w:r>
      <w:r w:rsidRPr="00A5781D">
        <w:rPr>
          <w:rFonts w:ascii="Times New Roman" w:hAnsi="Times New Roman" w:cs="Times New Roman"/>
          <w:sz w:val="20"/>
          <w:szCs w:val="20"/>
          <w:lang w:val="ro-RO"/>
        </w:rPr>
        <w:t>Programul antivirus permite scanarea simultană a mai multor suporturi de stocare a datelor.</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 concluzie, trebuie să folosim un antivirus cât mai eficient pentru a ne proteja calculatorul de problemele care pot apărea în urma instalării unor programe sau aplicaţii care conţin viruşi si care ne pot afecta computerul.</w:t>
      </w:r>
    </w:p>
    <w:p w:rsidR="003E167B" w:rsidRPr="00A5781D" w:rsidRDefault="003E167B"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Bibliograf</w:t>
      </w:r>
      <w:r w:rsidR="00202E38" w:rsidRPr="00A5781D">
        <w:rPr>
          <w:rFonts w:ascii="Times New Roman" w:hAnsi="Times New Roman" w:cs="Times New Roman"/>
          <w:i/>
          <w:sz w:val="20"/>
          <w:szCs w:val="20"/>
          <w:lang w:val="ro-RO"/>
        </w:rPr>
        <w:t>ie</w:t>
      </w:r>
    </w:p>
    <w:p w:rsidR="003E167B" w:rsidRPr="00A5781D" w:rsidRDefault="00B75D08" w:rsidP="00855180">
      <w:pPr>
        <w:spacing w:after="0" w:line="240" w:lineRule="auto"/>
        <w:ind w:firstLine="426"/>
        <w:jc w:val="both"/>
        <w:rPr>
          <w:rFonts w:ascii="Times New Roman" w:hAnsi="Times New Roman" w:cs="Times New Roman"/>
          <w:sz w:val="20"/>
          <w:szCs w:val="20"/>
          <w:lang w:val="ro-RO"/>
        </w:rPr>
      </w:pPr>
      <w:hyperlink r:id="rId14" w:history="1">
        <w:r w:rsidR="00202E38" w:rsidRPr="00A5781D">
          <w:rPr>
            <w:rStyle w:val="Hyperlink"/>
            <w:rFonts w:ascii="Times New Roman" w:hAnsi="Times New Roman" w:cs="Times New Roman"/>
            <w:sz w:val="20"/>
            <w:szCs w:val="20"/>
            <w:lang w:val="ro-RO"/>
          </w:rPr>
          <w:t>http://referat.clopotel.ro/Virusii_informatici-10485.html</w:t>
        </w:r>
      </w:hyperlink>
      <w:r w:rsidR="00202E38" w:rsidRPr="00A5781D">
        <w:rPr>
          <w:rFonts w:ascii="Times New Roman" w:hAnsi="Times New Roman" w:cs="Times New Roman"/>
          <w:sz w:val="20"/>
          <w:szCs w:val="20"/>
          <w:lang w:val="ro-RO"/>
        </w:rPr>
        <w:t xml:space="preserve"> </w:t>
      </w:r>
    </w:p>
    <w:p w:rsidR="003E167B" w:rsidRPr="00A5781D" w:rsidRDefault="00B75D08" w:rsidP="00855180">
      <w:pPr>
        <w:spacing w:after="0" w:line="240" w:lineRule="auto"/>
        <w:ind w:firstLine="426"/>
        <w:jc w:val="both"/>
        <w:rPr>
          <w:rFonts w:ascii="Times New Roman" w:hAnsi="Times New Roman" w:cs="Times New Roman"/>
          <w:sz w:val="20"/>
          <w:szCs w:val="20"/>
          <w:lang w:val="ro-RO"/>
        </w:rPr>
      </w:pPr>
      <w:hyperlink r:id="rId15" w:history="1">
        <w:r w:rsidR="00202E38" w:rsidRPr="00A5781D">
          <w:rPr>
            <w:rStyle w:val="Hyperlink"/>
            <w:rFonts w:ascii="Times New Roman" w:hAnsi="Times New Roman" w:cs="Times New Roman"/>
            <w:sz w:val="20"/>
            <w:szCs w:val="20"/>
            <w:lang w:val="ro-RO"/>
          </w:rPr>
          <w:t>http://independentul.tripod.com/virus.html</w:t>
        </w:r>
      </w:hyperlink>
      <w:r w:rsidR="00202E38" w:rsidRPr="00A5781D">
        <w:rPr>
          <w:rFonts w:ascii="Times New Roman" w:hAnsi="Times New Roman" w:cs="Times New Roman"/>
          <w:sz w:val="20"/>
          <w:szCs w:val="20"/>
          <w:lang w:val="ro-RO"/>
        </w:rPr>
        <w:t xml:space="preserve"> </w:t>
      </w:r>
    </w:p>
    <w:p w:rsidR="003E167B" w:rsidRPr="00A5781D" w:rsidRDefault="007060CB"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Costin Iulia</w:t>
      </w:r>
      <w:r w:rsidR="009E2BC7" w:rsidRPr="00A5781D">
        <w:rPr>
          <w:rFonts w:ascii="Times New Roman" w:hAnsi="Times New Roman" w:cs="Times New Roman"/>
          <w:color w:val="00B050"/>
          <w:sz w:val="20"/>
          <w:szCs w:val="20"/>
          <w:lang w:val="ro-RO"/>
        </w:rPr>
        <w:t>-Larisa</w:t>
      </w:r>
      <w:r w:rsidRPr="00A5781D">
        <w:rPr>
          <w:rFonts w:ascii="Times New Roman" w:hAnsi="Times New Roman" w:cs="Times New Roman"/>
          <w:color w:val="00B050"/>
          <w:sz w:val="20"/>
          <w:szCs w:val="20"/>
          <w:lang w:val="ro-RO"/>
        </w:rPr>
        <w:t xml:space="preserve"> (</w:t>
      </w:r>
      <w:r w:rsidR="003E167B" w:rsidRPr="00A5781D">
        <w:rPr>
          <w:rFonts w:ascii="Times New Roman" w:hAnsi="Times New Roman" w:cs="Times New Roman"/>
          <w:color w:val="00B050"/>
          <w:sz w:val="20"/>
          <w:szCs w:val="20"/>
          <w:lang w:val="ro-RO"/>
        </w:rPr>
        <w:t>clasa a X</w:t>
      </w:r>
      <w:r w:rsidR="002F7D99" w:rsidRPr="00A5781D">
        <w:rPr>
          <w:rFonts w:ascii="Times New Roman" w:hAnsi="Times New Roman" w:cs="Times New Roman"/>
          <w:color w:val="00B050"/>
          <w:sz w:val="20"/>
          <w:szCs w:val="20"/>
          <w:lang w:val="ro-RO"/>
        </w:rPr>
        <w:t>I</w:t>
      </w:r>
      <w:r w:rsidR="003E167B" w:rsidRPr="00A5781D">
        <w:rPr>
          <w:rFonts w:ascii="Times New Roman" w:hAnsi="Times New Roman" w:cs="Times New Roman"/>
          <w:color w:val="00B050"/>
          <w:sz w:val="20"/>
          <w:szCs w:val="20"/>
          <w:lang w:val="ro-RO"/>
        </w:rPr>
        <w:t>-a A</w:t>
      </w:r>
      <w:r w:rsidRPr="00A5781D">
        <w:rPr>
          <w:rFonts w:ascii="Times New Roman" w:hAnsi="Times New Roman" w:cs="Times New Roman"/>
          <w:color w:val="00B050"/>
          <w:sz w:val="20"/>
          <w:szCs w:val="20"/>
          <w:lang w:val="ro-RO"/>
        </w:rPr>
        <w:t>)</w:t>
      </w:r>
    </w:p>
    <w:p w:rsidR="003E167B" w:rsidRPr="00A5781D" w:rsidRDefault="003E167B" w:rsidP="00855180">
      <w:pPr>
        <w:spacing w:after="0" w:line="240" w:lineRule="auto"/>
        <w:ind w:firstLine="426"/>
        <w:jc w:val="both"/>
        <w:rPr>
          <w:rFonts w:ascii="Times New Roman" w:hAnsi="Times New Roman" w:cs="Times New Roman"/>
          <w:sz w:val="20"/>
          <w:szCs w:val="20"/>
          <w:lang w:val="ro-RO"/>
        </w:rPr>
      </w:pPr>
    </w:p>
    <w:p w:rsidR="002C40D8" w:rsidRPr="00A5781D" w:rsidRDefault="002C40D8"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Familia</w:t>
      </w:r>
    </w:p>
    <w:p w:rsidR="002C40D8" w:rsidRPr="00A5781D" w:rsidRDefault="002C40D8"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87936" behindDoc="0" locked="0" layoutInCell="1" allowOverlap="1">
            <wp:simplePos x="0" y="0"/>
            <wp:positionH relativeFrom="column">
              <wp:posOffset>3060065</wp:posOffset>
            </wp:positionH>
            <wp:positionV relativeFrom="paragraph">
              <wp:posOffset>234950</wp:posOffset>
            </wp:positionV>
            <wp:extent cx="1141095" cy="641350"/>
            <wp:effectExtent l="19050" t="0" r="190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a.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1095" cy="641350"/>
                    </a:xfrm>
                    <a:prstGeom prst="rect">
                      <a:avLst/>
                    </a:prstGeom>
                  </pic:spPr>
                </pic:pic>
              </a:graphicData>
            </a:graphic>
          </wp:anchor>
        </w:drawing>
      </w:r>
      <w:r w:rsidRPr="00A5781D">
        <w:rPr>
          <w:rFonts w:ascii="Times New Roman" w:hAnsi="Times New Roman" w:cs="Times New Roman"/>
          <w:sz w:val="20"/>
          <w:szCs w:val="20"/>
          <w:lang w:val="ro-RO"/>
        </w:rPr>
        <w:t xml:space="preserve">Familia este darul cel mai de preţ, dăruit oamenilor, pe această planetă, de către Cel Atotputernic. Nimic nu se compară cu o atmosferă de pace, linişte, înţelegere, convieţuire paşnică între toţi membrii familiei. </w:t>
      </w:r>
    </w:p>
    <w:p w:rsidR="002C40D8" w:rsidRPr="00A5781D" w:rsidRDefault="002C40D8"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Cu puţin efort din partea tuturor, ar putea fi raiul pe Pământ în orice familie. Să nu știi ce este teama de părinţi, să nu existe invidii, ranchiună, violenţe între fraţi, nici când sunt mici, nici la maturitatea fiecăruia. Să trăiască toţi în unitatea care o dau dragostea, îndeluga-răbdare, armonia, ar fi idealul care ar fi destul de uşor de atins, dacă ar exista mai multă preocupare din partea tuturor. Familia are un rol important în societate, îndeplinind mai multe funcții. Principalele funcții ale familiei sunt: economică, de socializare, de solidaritate și sexual-reproductivă. Funcția economică joacă un rol important prin asigurarea resurselor materiale, financiare, necesare existenței familiei. O dată îndeplinită corespunzător, funcția economică dă libertatea familiei de a se concentra și a îndeplini și celelalte funcții. Această funcție este realizată de cei doi soți prin aducerea veniturilor în urma exercitării unor profesii, prin </w:t>
      </w:r>
      <w:r w:rsidRPr="00A5781D">
        <w:rPr>
          <w:rFonts w:ascii="Times New Roman" w:hAnsi="Times New Roman" w:cs="Times New Roman"/>
          <w:sz w:val="20"/>
          <w:szCs w:val="20"/>
          <w:lang w:val="ro-RO"/>
        </w:rPr>
        <w:lastRenderedPageBreak/>
        <w:t>procurarea și producerea hranei, a obiectelor de îmbrăcăminte prin transmiterea profesiei și/sau susținerea copiilor în alegerea profesiei.</w:t>
      </w:r>
      <w:r w:rsidR="0082024B"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Funcția de socializare este tradusă ca fiind funcția de educare în scopul asimilării de către copii, dar și de ceilalți membri ai familiei, a atitudinilor, valorilor, principiilor, modelelor de comportament caracteristice unui anumit grup social. Rolul funcției de socializare este de a integra în societate persoana, prin educația făcută la toate nivelele cum ar fi: material, fizic, psihologic, moral și spiritual. Această funcție are grade diferite de manifestare, de la o familie la alta în funcție de preocuparea într-o mare sau mai mică măsură privind educarea membrilor săi.</w:t>
      </w:r>
      <w:r w:rsidR="0082024B"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Funcția de solidaritate constă în asigurarea unității și stabilității familiei, implicând manifestarea sentimentelor de afecțiune, de respect, de apartenență la grupul familial, a încrederii membrilor unii în alții, a dezvoltării intimității, a ajutorării și susținerii reciproce de-a lungul timpului. Această funcție are un grad din ce în ce mai slab de manifestare în zilele noastre, fapt dovedit prin creșterea ratei divorțurilor, a înmulțirii relațiilor de concubinaj, a celibatarilor și a familiilor monoparentale. Funcția sexual-reproductivă are în vedere satisfacerea sexuală reciprocă a celor doi soți și aducerea pe lume a copiilor. Cele două componente ale acestei funcții sunt tratate diferit în funcție de familie punându-se accentul fie pe împlinirea sexuală în unele familii, în timp ce în alte familii se acordă o importanță deosebită aducerii pe lume a copiilor. Realizarea acestei funcții depinde și de factori cum ar fi gradul de cultură avut de cei doi parteneri, gradul și tipul de educație primit, influențele religioase, dorința și caracteristicile fizice și psihologice ale celor doi soți. S-a constatat că în zilele noastre, în societățile mai avansate economic, cuplurile și familiile tind să pună accent din ce în ce mai mult pe împlinirea afectiv-sexuală în detrimentul celei reproductive.</w:t>
      </w:r>
    </w:p>
    <w:p w:rsidR="002C40D8" w:rsidRPr="00A5781D" w:rsidRDefault="00202E38"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Bibliografie</w:t>
      </w:r>
    </w:p>
    <w:p w:rsidR="002C40D8" w:rsidRPr="00A5781D" w:rsidRDefault="00B75D08" w:rsidP="00855180">
      <w:pPr>
        <w:spacing w:after="0" w:line="240" w:lineRule="auto"/>
        <w:ind w:firstLine="426"/>
        <w:jc w:val="both"/>
        <w:rPr>
          <w:rFonts w:ascii="Times New Roman" w:hAnsi="Times New Roman" w:cs="Times New Roman"/>
          <w:sz w:val="20"/>
          <w:szCs w:val="20"/>
          <w:lang w:val="ro-RO"/>
        </w:rPr>
      </w:pPr>
      <w:hyperlink r:id="rId17" w:history="1">
        <w:r w:rsidR="00202E38" w:rsidRPr="00A5781D">
          <w:rPr>
            <w:rStyle w:val="Hyperlink"/>
            <w:rFonts w:ascii="Times New Roman" w:hAnsi="Times New Roman" w:cs="Times New Roman"/>
            <w:sz w:val="20"/>
            <w:szCs w:val="20"/>
            <w:lang w:val="ro-RO"/>
          </w:rPr>
          <w:t>https://ro.wikipedia.org/wiki/Psihologia_familiei</w:t>
        </w:r>
      </w:hyperlink>
      <w:r w:rsidR="00202E38" w:rsidRPr="00A5781D">
        <w:rPr>
          <w:lang w:val="ro-RO"/>
        </w:rPr>
        <w:t xml:space="preserve"> </w:t>
      </w:r>
    </w:p>
    <w:p w:rsidR="002C40D8" w:rsidRPr="00A5781D" w:rsidRDefault="00B75D08" w:rsidP="00855180">
      <w:pPr>
        <w:spacing w:after="0" w:line="240" w:lineRule="auto"/>
        <w:ind w:firstLine="426"/>
        <w:jc w:val="both"/>
        <w:rPr>
          <w:rFonts w:ascii="Times New Roman" w:hAnsi="Times New Roman" w:cs="Times New Roman"/>
          <w:sz w:val="20"/>
          <w:szCs w:val="20"/>
          <w:lang w:val="ro-RO"/>
        </w:rPr>
      </w:pPr>
      <w:hyperlink r:id="rId18" w:history="1">
        <w:r w:rsidR="00202E38" w:rsidRPr="00A5781D">
          <w:rPr>
            <w:rStyle w:val="Hyperlink"/>
            <w:rFonts w:ascii="Times New Roman" w:hAnsi="Times New Roman" w:cs="Times New Roman"/>
            <w:sz w:val="20"/>
            <w:szCs w:val="20"/>
            <w:lang w:val="ro-RO"/>
          </w:rPr>
          <w:t>http://www.resursecrestine.ro/eseuri/10885/familia</w:t>
        </w:r>
      </w:hyperlink>
      <w:r w:rsidR="00202E38" w:rsidRPr="00A5781D">
        <w:rPr>
          <w:lang w:val="ro-RO"/>
        </w:rPr>
        <w:t xml:space="preserve"> </w:t>
      </w:r>
    </w:p>
    <w:p w:rsidR="002C40D8" w:rsidRPr="00A5781D" w:rsidRDefault="002C40D8"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Ilieș Andreea</w:t>
      </w:r>
      <w:bookmarkStart w:id="0" w:name="_GoBack"/>
      <w:bookmarkEnd w:id="0"/>
      <w:r w:rsidR="00EE65D0" w:rsidRPr="00A5781D">
        <w:rPr>
          <w:rFonts w:ascii="Times New Roman" w:hAnsi="Times New Roman" w:cs="Times New Roman"/>
          <w:color w:val="00B050"/>
          <w:sz w:val="20"/>
          <w:szCs w:val="20"/>
          <w:lang w:val="ro-RO"/>
        </w:rPr>
        <w:t>-Cătălina (clasa a XI-a A)</w:t>
      </w:r>
    </w:p>
    <w:p w:rsidR="002C40D8" w:rsidRPr="00A5781D" w:rsidRDefault="002C40D8" w:rsidP="00855180">
      <w:pPr>
        <w:spacing w:after="0" w:line="240" w:lineRule="auto"/>
        <w:ind w:firstLine="426"/>
        <w:jc w:val="both"/>
        <w:rPr>
          <w:rFonts w:ascii="Times New Roman" w:hAnsi="Times New Roman" w:cs="Times New Roman"/>
          <w:sz w:val="20"/>
          <w:szCs w:val="20"/>
          <w:lang w:val="ro-RO"/>
        </w:rPr>
      </w:pPr>
    </w:p>
    <w:p w:rsidR="00545B3C" w:rsidRPr="00A5781D" w:rsidRDefault="00545B3C"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Castelul Peleș</w:t>
      </w:r>
    </w:p>
    <w:p w:rsidR="00545B3C" w:rsidRPr="00A5781D" w:rsidRDefault="00545B3C"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Castelul Peleș este un </w:t>
      </w:r>
      <w:hyperlink r:id="rId19" w:tooltip="Palat" w:history="1">
        <w:r w:rsidRPr="00A5781D">
          <w:rPr>
            <w:rFonts w:ascii="Times New Roman" w:hAnsi="Times New Roman" w:cs="Times New Roman"/>
            <w:sz w:val="20"/>
            <w:szCs w:val="20"/>
            <w:lang w:val="ro-RO"/>
          </w:rPr>
          <w:t>palat</w:t>
        </w:r>
      </w:hyperlink>
      <w:r w:rsidRPr="00A5781D">
        <w:rPr>
          <w:rFonts w:ascii="Times New Roman" w:hAnsi="Times New Roman" w:cs="Times New Roman"/>
          <w:sz w:val="20"/>
          <w:szCs w:val="20"/>
          <w:lang w:val="ro-RO"/>
        </w:rPr>
        <w:t> din </w:t>
      </w:r>
      <w:hyperlink r:id="rId20" w:tooltip="Sinaia" w:history="1">
        <w:r w:rsidRPr="00A5781D">
          <w:rPr>
            <w:rFonts w:ascii="Times New Roman" w:hAnsi="Times New Roman" w:cs="Times New Roman"/>
            <w:sz w:val="20"/>
            <w:szCs w:val="20"/>
            <w:lang w:val="ro-RO"/>
          </w:rPr>
          <w:t>Sinaia</w:t>
        </w:r>
      </w:hyperlink>
      <w:r w:rsidRPr="00A5781D">
        <w:rPr>
          <w:rFonts w:ascii="Times New Roman" w:hAnsi="Times New Roman" w:cs="Times New Roman"/>
          <w:sz w:val="20"/>
          <w:szCs w:val="20"/>
          <w:lang w:val="ro-RO"/>
        </w:rPr>
        <w:t>, construit între </w:t>
      </w:r>
      <w:hyperlink r:id="rId21" w:tooltip="1873" w:history="1">
        <w:r w:rsidRPr="00A5781D">
          <w:rPr>
            <w:rFonts w:ascii="Times New Roman" w:hAnsi="Times New Roman" w:cs="Times New Roman"/>
            <w:sz w:val="20"/>
            <w:szCs w:val="20"/>
            <w:lang w:val="ro-RO"/>
          </w:rPr>
          <w:t>1873</w:t>
        </w:r>
      </w:hyperlink>
      <w:r w:rsidRPr="00A5781D">
        <w:rPr>
          <w:rFonts w:ascii="Times New Roman" w:hAnsi="Times New Roman" w:cs="Times New Roman"/>
          <w:sz w:val="20"/>
          <w:szCs w:val="20"/>
          <w:lang w:val="ro-RO"/>
        </w:rPr>
        <w:t> și </w:t>
      </w:r>
      <w:hyperlink r:id="rId22" w:tooltip="1914" w:history="1">
        <w:r w:rsidRPr="00A5781D">
          <w:rPr>
            <w:rFonts w:ascii="Times New Roman" w:hAnsi="Times New Roman" w:cs="Times New Roman"/>
            <w:sz w:val="20"/>
            <w:szCs w:val="20"/>
            <w:lang w:val="ro-RO"/>
          </w:rPr>
          <w:t>1914</w:t>
        </w:r>
      </w:hyperlink>
      <w:r w:rsidRPr="00A5781D">
        <w:rPr>
          <w:rFonts w:ascii="Times New Roman" w:hAnsi="Times New Roman" w:cs="Times New Roman"/>
          <w:sz w:val="20"/>
          <w:szCs w:val="20"/>
          <w:lang w:val="ro-RO"/>
        </w:rPr>
        <w:t>. Fostă reședință de vară a </w:t>
      </w:r>
      <w:hyperlink r:id="rId23" w:tooltip="Regii României" w:history="1">
        <w:r w:rsidRPr="00A5781D">
          <w:rPr>
            <w:rFonts w:ascii="Times New Roman" w:hAnsi="Times New Roman" w:cs="Times New Roman"/>
            <w:sz w:val="20"/>
            <w:szCs w:val="20"/>
            <w:lang w:val="ro-RO"/>
          </w:rPr>
          <w:t>regilor României</w:t>
        </w:r>
      </w:hyperlink>
      <w:r w:rsidRPr="00A5781D">
        <w:rPr>
          <w:rFonts w:ascii="Times New Roman" w:hAnsi="Times New Roman" w:cs="Times New Roman"/>
          <w:sz w:val="20"/>
          <w:szCs w:val="20"/>
          <w:lang w:val="ro-RO"/>
        </w:rPr>
        <w:t>, în prezent este </w:t>
      </w:r>
      <w:hyperlink r:id="rId24" w:tooltip="Muzeu" w:history="1">
        <w:r w:rsidRPr="00A5781D">
          <w:rPr>
            <w:rFonts w:ascii="Times New Roman" w:hAnsi="Times New Roman" w:cs="Times New Roman"/>
            <w:sz w:val="20"/>
            <w:szCs w:val="20"/>
            <w:lang w:val="ro-RO"/>
          </w:rPr>
          <w:t>muzeu</w:t>
        </w:r>
      </w:hyperlink>
      <w:r w:rsidRPr="00A5781D">
        <w:rPr>
          <w:rFonts w:ascii="Times New Roman" w:hAnsi="Times New Roman" w:cs="Times New Roman"/>
          <w:sz w:val="20"/>
          <w:szCs w:val="20"/>
          <w:lang w:val="ro-RO"/>
        </w:rPr>
        <w:t>.</w:t>
      </w:r>
    </w:p>
    <w:p w:rsidR="00545B3C" w:rsidRPr="00A5781D" w:rsidRDefault="00545B3C"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Castelul Peleș din </w:t>
      </w:r>
      <w:hyperlink r:id="rId25" w:tooltip="Sinaia" w:history="1">
        <w:r w:rsidRPr="00A5781D">
          <w:rPr>
            <w:rFonts w:ascii="Times New Roman" w:hAnsi="Times New Roman" w:cs="Times New Roman"/>
            <w:sz w:val="20"/>
            <w:szCs w:val="20"/>
            <w:lang w:val="ro-RO"/>
          </w:rPr>
          <w:t>Sinaia</w:t>
        </w:r>
      </w:hyperlink>
      <w:r w:rsidRPr="00A5781D">
        <w:rPr>
          <w:rFonts w:ascii="Times New Roman" w:hAnsi="Times New Roman" w:cs="Times New Roman"/>
          <w:sz w:val="20"/>
          <w:szCs w:val="20"/>
          <w:lang w:val="ro-RO"/>
        </w:rPr>
        <w:t>, reședința de vară a regilor României, a fost construit la dorința regelui </w:t>
      </w:r>
      <w:hyperlink r:id="rId26" w:tooltip="Carol I" w:history="1">
        <w:r w:rsidRPr="00A5781D">
          <w:rPr>
            <w:rFonts w:ascii="Times New Roman" w:hAnsi="Times New Roman" w:cs="Times New Roman"/>
            <w:sz w:val="20"/>
            <w:szCs w:val="20"/>
            <w:lang w:val="ro-RO"/>
          </w:rPr>
          <w:t>Carol I</w:t>
        </w:r>
      </w:hyperlink>
      <w:r w:rsidRPr="00A5781D">
        <w:rPr>
          <w:rFonts w:ascii="Times New Roman" w:hAnsi="Times New Roman" w:cs="Times New Roman"/>
          <w:sz w:val="20"/>
          <w:szCs w:val="20"/>
          <w:lang w:val="ro-RO"/>
        </w:rPr>
        <w:t> al României (1866</w:t>
      </w:r>
      <w:r w:rsidR="004C00D5" w:rsidRPr="00A5781D">
        <w:rPr>
          <w:rFonts w:ascii="Times New Roman" w:hAnsi="Times New Roman" w:cs="Times New Roman"/>
          <w:sz w:val="20"/>
          <w:szCs w:val="20"/>
          <w:lang w:val="ro-RO"/>
        </w:rPr>
        <w:t>—</w:t>
      </w:r>
      <w:r w:rsidRPr="00A5781D">
        <w:rPr>
          <w:rFonts w:ascii="Times New Roman" w:hAnsi="Times New Roman" w:cs="Times New Roman"/>
          <w:sz w:val="20"/>
          <w:szCs w:val="20"/>
          <w:lang w:val="ro-RO"/>
        </w:rPr>
        <w:t>1914</w:t>
      </w:r>
      <w:r w:rsidR="004C00D5" w:rsidRPr="00A5781D">
        <w:rPr>
          <w:rFonts w:ascii="Times New Roman" w:hAnsi="Times New Roman" w:cs="Times New Roman"/>
          <w:sz w:val="20"/>
          <w:szCs w:val="20"/>
          <w:lang w:val="ro-RO"/>
        </w:rPr>
        <w:t>)</w:t>
      </w:r>
      <w:r w:rsidRPr="00A5781D">
        <w:rPr>
          <w:rFonts w:ascii="Times New Roman" w:hAnsi="Times New Roman" w:cs="Times New Roman"/>
          <w:sz w:val="20"/>
          <w:szCs w:val="20"/>
          <w:lang w:val="ro-RO"/>
        </w:rPr>
        <w:t>, după planurile arhitecților Johannes Schultz, </w:t>
      </w:r>
      <w:hyperlink r:id="rId27" w:tooltip="Carol Benesch" w:history="1">
        <w:r w:rsidRPr="00A5781D">
          <w:rPr>
            <w:rFonts w:ascii="Times New Roman" w:hAnsi="Times New Roman" w:cs="Times New Roman"/>
            <w:sz w:val="20"/>
            <w:szCs w:val="20"/>
            <w:lang w:val="ro-RO"/>
          </w:rPr>
          <w:t>Carol Benesch</w:t>
        </w:r>
      </w:hyperlink>
      <w:r w:rsidRPr="00A5781D">
        <w:rPr>
          <w:rFonts w:ascii="Times New Roman" w:hAnsi="Times New Roman" w:cs="Times New Roman"/>
          <w:sz w:val="20"/>
          <w:szCs w:val="20"/>
          <w:lang w:val="ro-RO"/>
        </w:rPr>
        <w:t> și </w:t>
      </w:r>
      <w:hyperlink r:id="rId28" w:tooltip="Karel Liman" w:history="1">
        <w:r w:rsidRPr="00A5781D">
          <w:rPr>
            <w:rFonts w:ascii="Times New Roman" w:hAnsi="Times New Roman" w:cs="Times New Roman"/>
            <w:sz w:val="20"/>
            <w:szCs w:val="20"/>
            <w:lang w:val="ro-RO"/>
          </w:rPr>
          <w:t>Karel Liman</w:t>
        </w:r>
      </w:hyperlink>
      <w:r w:rsidRPr="00A5781D">
        <w:rPr>
          <w:rFonts w:ascii="Times New Roman" w:hAnsi="Times New Roman" w:cs="Times New Roman"/>
          <w:sz w:val="20"/>
          <w:szCs w:val="20"/>
          <w:lang w:val="ro-RO"/>
        </w:rPr>
        <w:t>, și a fost decorat de celebrii decoratori J. D. Heymann din </w:t>
      </w:r>
      <w:hyperlink r:id="rId29" w:tooltip="Hamburg" w:history="1">
        <w:r w:rsidRPr="00A5781D">
          <w:rPr>
            <w:rFonts w:ascii="Times New Roman" w:hAnsi="Times New Roman" w:cs="Times New Roman"/>
            <w:sz w:val="20"/>
            <w:szCs w:val="20"/>
            <w:lang w:val="ro-RO"/>
          </w:rPr>
          <w:t>Hamburg</w:t>
        </w:r>
      </w:hyperlink>
      <w:r w:rsidRPr="00A5781D">
        <w:rPr>
          <w:rFonts w:ascii="Times New Roman" w:hAnsi="Times New Roman" w:cs="Times New Roman"/>
          <w:sz w:val="20"/>
          <w:szCs w:val="20"/>
          <w:lang w:val="ro-RO"/>
        </w:rPr>
        <w:t>, August Bembé din </w:t>
      </w:r>
      <w:hyperlink r:id="rId30" w:tooltip="Mainz" w:history="1">
        <w:r w:rsidRPr="00A5781D">
          <w:rPr>
            <w:rFonts w:ascii="Times New Roman" w:hAnsi="Times New Roman" w:cs="Times New Roman"/>
            <w:sz w:val="20"/>
            <w:szCs w:val="20"/>
            <w:lang w:val="ro-RO"/>
          </w:rPr>
          <w:t>Mainz</w:t>
        </w:r>
      </w:hyperlink>
      <w:r w:rsidRPr="00A5781D">
        <w:rPr>
          <w:rFonts w:ascii="Times New Roman" w:hAnsi="Times New Roman" w:cs="Times New Roman"/>
          <w:sz w:val="20"/>
          <w:szCs w:val="20"/>
          <w:lang w:val="ro-RO"/>
        </w:rPr>
        <w:t> și Bernhard Ludwig din </w:t>
      </w:r>
      <w:hyperlink r:id="rId31" w:tooltip="Viena" w:history="1">
        <w:r w:rsidRPr="00A5781D">
          <w:rPr>
            <w:rFonts w:ascii="Times New Roman" w:hAnsi="Times New Roman" w:cs="Times New Roman"/>
            <w:sz w:val="20"/>
            <w:szCs w:val="20"/>
            <w:lang w:val="ro-RO"/>
          </w:rPr>
          <w:t>Viena</w:t>
        </w:r>
      </w:hyperlink>
      <w:r w:rsidRPr="00A5781D">
        <w:rPr>
          <w:rFonts w:ascii="Times New Roman" w:hAnsi="Times New Roman" w:cs="Times New Roman"/>
          <w:sz w:val="20"/>
          <w:szCs w:val="20"/>
          <w:lang w:val="ro-RO"/>
        </w:rPr>
        <w:t>.</w:t>
      </w:r>
    </w:p>
    <w:p w:rsidR="00545B3C" w:rsidRPr="00A5781D" w:rsidRDefault="00545B3C"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Castelul Peleș este unul dintre cele mai importante edificii de tip istoric din România, având caracter de unicat și este, prin valoarea sa istorică și artistică, unul din cele mai importante monumente de acest fel din </w:t>
      </w:r>
      <w:hyperlink r:id="rId32" w:tooltip="Europa" w:history="1">
        <w:r w:rsidRPr="00A5781D">
          <w:rPr>
            <w:rFonts w:ascii="Times New Roman" w:hAnsi="Times New Roman" w:cs="Times New Roman"/>
            <w:sz w:val="20"/>
            <w:szCs w:val="20"/>
            <w:lang w:val="ro-RO"/>
          </w:rPr>
          <w:t>Europa</w:t>
        </w:r>
      </w:hyperlink>
      <w:r w:rsidRPr="00A5781D">
        <w:rPr>
          <w:rFonts w:ascii="Times New Roman" w:hAnsi="Times New Roman" w:cs="Times New Roman"/>
          <w:sz w:val="20"/>
          <w:szCs w:val="20"/>
          <w:lang w:val="ro-RO"/>
        </w:rPr>
        <w:t> celei de a doua jumătăți a secolului al XIX-lea.</w:t>
      </w:r>
    </w:p>
    <w:p w:rsidR="00545B3C" w:rsidRPr="00A5781D" w:rsidRDefault="00DD7972"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lastRenderedPageBreak/>
        <w:drawing>
          <wp:anchor distT="0" distB="0" distL="114300" distR="114300" simplePos="0" relativeHeight="251688960" behindDoc="0" locked="0" layoutInCell="1" allowOverlap="1">
            <wp:simplePos x="0" y="0"/>
            <wp:positionH relativeFrom="column">
              <wp:posOffset>5715</wp:posOffset>
            </wp:positionH>
            <wp:positionV relativeFrom="paragraph">
              <wp:posOffset>69850</wp:posOffset>
            </wp:positionV>
            <wp:extent cx="1174750" cy="838200"/>
            <wp:effectExtent l="19050" t="0" r="6350" b="0"/>
            <wp:wrapSquare wrapText="bothSides"/>
            <wp:docPr id="5" name="Picture 1" descr="01 Chateau Pe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ateau Peles.jp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4750" cy="838200"/>
                    </a:xfrm>
                    <a:prstGeom prst="rect">
                      <a:avLst/>
                    </a:prstGeom>
                    <a:noFill/>
                    <a:ln>
                      <a:noFill/>
                    </a:ln>
                  </pic:spPr>
                </pic:pic>
              </a:graphicData>
            </a:graphic>
          </wp:anchor>
        </w:drawing>
      </w:r>
      <w:r w:rsidR="00545B3C" w:rsidRPr="00A5781D">
        <w:rPr>
          <w:rFonts w:ascii="Times New Roman" w:hAnsi="Times New Roman" w:cs="Times New Roman"/>
          <w:sz w:val="20"/>
          <w:szCs w:val="20"/>
          <w:lang w:val="ro-RO"/>
        </w:rPr>
        <w:t>Principele Carol I, ales domn al României în 1866, vizitează pentru prima dată </w:t>
      </w:r>
      <w:hyperlink r:id="rId34" w:tooltip="Sinaia" w:history="1">
        <w:r w:rsidR="00545B3C" w:rsidRPr="00A5781D">
          <w:rPr>
            <w:rFonts w:ascii="Times New Roman" w:hAnsi="Times New Roman" w:cs="Times New Roman"/>
            <w:sz w:val="20"/>
            <w:szCs w:val="20"/>
            <w:lang w:val="ro-RO"/>
          </w:rPr>
          <w:t>Sinaia</w:t>
        </w:r>
      </w:hyperlink>
      <w:r w:rsidR="00545B3C" w:rsidRPr="00A5781D">
        <w:rPr>
          <w:rFonts w:ascii="Times New Roman" w:hAnsi="Times New Roman" w:cs="Times New Roman"/>
          <w:sz w:val="20"/>
          <w:szCs w:val="20"/>
          <w:lang w:val="ro-RO"/>
        </w:rPr>
        <w:t> în luna august a acelui an, rămânând încântat de frumusețea respectivelor locuri. Pe vremea aceea, Sinaia era un mic sat de munte, numit Podul Neagului. Domnitorul hotărăște construirea unui castel într-un loc retras și pitoresc: Piatra Arsă. Câțiva ani mai târziu, în 1872, el cumpără terenul (1000 de pogoane), iar lucrările încep în 1873, sub conducerea arhitecților Johannes Schultz, </w:t>
      </w:r>
      <w:hyperlink r:id="rId35" w:tooltip="Carol Benesch" w:history="1">
        <w:r w:rsidR="00545B3C" w:rsidRPr="00A5781D">
          <w:rPr>
            <w:rFonts w:ascii="Times New Roman" w:hAnsi="Times New Roman" w:cs="Times New Roman"/>
            <w:sz w:val="20"/>
            <w:szCs w:val="20"/>
            <w:lang w:val="ro-RO"/>
          </w:rPr>
          <w:t>Carol Benesch</w:t>
        </w:r>
      </w:hyperlink>
      <w:r w:rsidR="00545B3C" w:rsidRPr="00A5781D">
        <w:rPr>
          <w:rFonts w:ascii="Times New Roman" w:hAnsi="Times New Roman" w:cs="Times New Roman"/>
          <w:sz w:val="20"/>
          <w:szCs w:val="20"/>
          <w:lang w:val="ro-RO"/>
        </w:rPr>
        <w:t> și Karel Liman. Mai întâi, lucrătorii au depus eforturi pentru a stăpâni elementele capricioase ale naturii, cum ar fi cursurile subterane de apă sau alunecările de teren.</w:t>
      </w:r>
    </w:p>
    <w:p w:rsidR="00545B3C" w:rsidRPr="00A5781D" w:rsidRDefault="00545B3C"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Celor 300 de muncitori care au lucrat aici le-au trebuit doi ani pentru terminarea amenajărilor; în tot acest timp, domnitorul a supravegheat personal, în detaliu, lucrările. În 1875 se pune piatra de temelie a castelului, sub care sunt îngropate câteva zeci de monede de aur de 20 de lei, primele monede românești cu chipul lui </w:t>
      </w:r>
      <w:hyperlink r:id="rId36" w:tooltip="Carol I" w:history="1">
        <w:r w:rsidRPr="00A5781D">
          <w:rPr>
            <w:rFonts w:ascii="Times New Roman" w:hAnsi="Times New Roman" w:cs="Times New Roman"/>
            <w:sz w:val="20"/>
            <w:szCs w:val="20"/>
            <w:lang w:val="ro-RO"/>
          </w:rPr>
          <w:t>Carol I</w:t>
        </w:r>
      </w:hyperlink>
      <w:r w:rsidRPr="00A5781D">
        <w:rPr>
          <w:rFonts w:ascii="Times New Roman" w:hAnsi="Times New Roman" w:cs="Times New Roman"/>
          <w:sz w:val="20"/>
          <w:szCs w:val="20"/>
          <w:lang w:val="ro-RO"/>
        </w:rPr>
        <w:t>.</w:t>
      </w:r>
    </w:p>
    <w:p w:rsidR="00545B3C" w:rsidRPr="00A5781D" w:rsidRDefault="00BE6E90"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Bibliografie</w:t>
      </w:r>
    </w:p>
    <w:p w:rsidR="00545B3C" w:rsidRPr="00A5781D" w:rsidRDefault="00B75D08" w:rsidP="00855180">
      <w:pPr>
        <w:spacing w:after="0" w:line="240" w:lineRule="auto"/>
        <w:ind w:firstLine="426"/>
        <w:jc w:val="both"/>
        <w:rPr>
          <w:rFonts w:ascii="Times New Roman" w:hAnsi="Times New Roman" w:cs="Times New Roman"/>
          <w:sz w:val="20"/>
          <w:szCs w:val="20"/>
          <w:lang w:val="ro-RO"/>
        </w:rPr>
      </w:pPr>
      <w:hyperlink r:id="rId37" w:history="1">
        <w:r w:rsidR="00BE6E90" w:rsidRPr="00A5781D">
          <w:rPr>
            <w:rStyle w:val="Hyperlink"/>
            <w:rFonts w:ascii="Times New Roman" w:hAnsi="Times New Roman" w:cs="Times New Roman"/>
            <w:sz w:val="20"/>
            <w:szCs w:val="20"/>
            <w:lang w:val="ro-RO"/>
          </w:rPr>
          <w:t>https://ro.wikipedia.org/wiki/Castelul_Pele%C8%99</w:t>
        </w:r>
      </w:hyperlink>
      <w:r w:rsidR="00BE6E90" w:rsidRPr="00A5781D">
        <w:rPr>
          <w:lang w:val="ro-RO"/>
        </w:rPr>
        <w:t xml:space="preserve"> </w:t>
      </w:r>
    </w:p>
    <w:p w:rsidR="00545B3C" w:rsidRPr="00A5781D" w:rsidRDefault="00545B3C"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Meisaroș Ana</w:t>
      </w:r>
      <w:r w:rsidR="00B96E41" w:rsidRPr="00A5781D">
        <w:rPr>
          <w:rFonts w:ascii="Times New Roman" w:hAnsi="Times New Roman" w:cs="Times New Roman"/>
          <w:color w:val="00B050"/>
          <w:sz w:val="20"/>
          <w:szCs w:val="20"/>
          <w:lang w:val="ro-RO"/>
        </w:rPr>
        <w:t>maria-Cristina (clasa a XI-a A)</w:t>
      </w:r>
    </w:p>
    <w:p w:rsidR="001B21D3" w:rsidRPr="00A5781D" w:rsidRDefault="001B21D3" w:rsidP="00855180">
      <w:pPr>
        <w:spacing w:after="0" w:line="240" w:lineRule="auto"/>
        <w:ind w:firstLine="426"/>
        <w:jc w:val="both"/>
        <w:rPr>
          <w:rFonts w:ascii="Times New Roman" w:hAnsi="Times New Roman" w:cs="Times New Roman"/>
          <w:b/>
          <w:color w:val="7030A0"/>
          <w:sz w:val="20"/>
          <w:szCs w:val="20"/>
          <w:lang w:val="ro-RO"/>
        </w:rPr>
      </w:pPr>
    </w:p>
    <w:p w:rsidR="005D01CA" w:rsidRPr="00A5781D" w:rsidRDefault="005D01CA"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Laptopul</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Un laptop este un calculator personal portabil, mobil, ușor și îndeajuns de mic pentru a putea fi ținut pe genunchi în timpul utilizării. Un laptop integrează cele mai multe dintre componentele ti</w:t>
      </w:r>
      <w:r w:rsidR="00DD2CBD" w:rsidRPr="00A5781D">
        <w:rPr>
          <w:rFonts w:ascii="Times New Roman" w:hAnsi="Times New Roman" w:cs="Times New Roman"/>
          <w:sz w:val="20"/>
          <w:szCs w:val="20"/>
          <w:lang w:val="ro-RO"/>
        </w:rPr>
        <w:t>pice a unui calculator de birou</w:t>
      </w:r>
      <w:r w:rsidRPr="00A5781D">
        <w:rPr>
          <w:rFonts w:ascii="Times New Roman" w:hAnsi="Times New Roman" w:cs="Times New Roman"/>
          <w:sz w:val="20"/>
          <w:szCs w:val="20"/>
          <w:lang w:val="ro-RO"/>
        </w:rPr>
        <w:t>–un ecran, o tastatură, un dispozitiv de indicare (touchpad), difuzoare, precum și o baterie, toate într-o singură unitate.</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91008" behindDoc="0" locked="0" layoutInCell="1" allowOverlap="1">
            <wp:simplePos x="0" y="0"/>
            <wp:positionH relativeFrom="column">
              <wp:posOffset>24765</wp:posOffset>
            </wp:positionH>
            <wp:positionV relativeFrom="paragraph">
              <wp:posOffset>363220</wp:posOffset>
            </wp:positionV>
            <wp:extent cx="1222375" cy="819150"/>
            <wp:effectExtent l="19050" t="0" r="0" b="0"/>
            <wp:wrapSquare wrapText="bothSides"/>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2375" cy="819150"/>
                    </a:xfrm>
                    <a:prstGeom prst="rect">
                      <a:avLst/>
                    </a:prstGeom>
                  </pic:spPr>
                </pic:pic>
              </a:graphicData>
            </a:graphic>
          </wp:anchor>
        </w:drawing>
      </w:r>
      <w:r w:rsidRPr="00A5781D">
        <w:rPr>
          <w:rFonts w:ascii="Times New Roman" w:hAnsi="Times New Roman" w:cs="Times New Roman"/>
          <w:sz w:val="20"/>
          <w:szCs w:val="20"/>
          <w:lang w:val="ro-RO"/>
        </w:rPr>
        <w:t xml:space="preserve">În septembrie 1975 a apărut, disponibil, primul calculator portabil comercial numit IBM 5100. </w:t>
      </w:r>
      <w:r w:rsidR="00D5622F" w:rsidRPr="00A5781D">
        <w:rPr>
          <w:rFonts w:ascii="Times New Roman" w:hAnsi="Times New Roman" w:cs="Times New Roman"/>
          <w:sz w:val="20"/>
          <w:szCs w:val="20"/>
          <w:lang w:val="ro-RO"/>
        </w:rPr>
        <w:t>Pe măsură</w:t>
      </w:r>
      <w:r w:rsidRPr="00A5781D">
        <w:rPr>
          <w:rFonts w:ascii="Times New Roman" w:hAnsi="Times New Roman" w:cs="Times New Roman"/>
          <w:sz w:val="20"/>
          <w:szCs w:val="20"/>
          <w:lang w:val="ro-RO"/>
        </w:rPr>
        <w:t xml:space="preserve"> ce au fost acceptate dispozitivele cu procesare pe 8 biți, numărul calculatoarelor portabile a crescut rapid.</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Caracteristici</w:t>
      </w:r>
    </w:p>
    <w:p w:rsidR="005D01CA" w:rsidRPr="00A5781D" w:rsidRDefault="005D01CA"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Avantaje</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Dimensiunile reduse, portabilitatea, absența</w:t>
      </w:r>
      <w:r w:rsidR="00DA645C"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cablurilor</w:t>
      </w:r>
      <w:r w:rsidR="00DA645C"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 consumul redus sunt principalele avantaje ale laptopurilor comparativ cu calculatoarele desktop.</w:t>
      </w:r>
    </w:p>
    <w:p w:rsidR="005D01CA" w:rsidRPr="00A5781D" w:rsidRDefault="005D01CA"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Dezavantaje</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Datorită tastaturii mici și a ecranului de dimensiuni reduse, utilizarea îndelungată a laptopurilor poate duce la disconfort.</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92032" behindDoc="0" locked="0" layoutInCell="1" allowOverlap="1">
            <wp:simplePos x="0" y="0"/>
            <wp:positionH relativeFrom="column">
              <wp:posOffset>3326765</wp:posOffset>
            </wp:positionH>
            <wp:positionV relativeFrom="paragraph">
              <wp:posOffset>23495</wp:posOffset>
            </wp:positionV>
            <wp:extent cx="910590" cy="596900"/>
            <wp:effectExtent l="19050" t="0" r="3810" b="0"/>
            <wp:wrapSquare wrapText="bothSides"/>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0590" cy="596900"/>
                    </a:xfrm>
                    <a:prstGeom prst="rect">
                      <a:avLst/>
                    </a:prstGeom>
                  </pic:spPr>
                </pic:pic>
              </a:graphicData>
            </a:graphic>
          </wp:anchor>
        </w:drawing>
      </w:r>
      <w:r w:rsidRPr="00A5781D">
        <w:rPr>
          <w:rFonts w:ascii="Times New Roman" w:hAnsi="Times New Roman" w:cs="Times New Roman"/>
          <w:sz w:val="20"/>
          <w:szCs w:val="20"/>
          <w:lang w:val="ro-RO"/>
        </w:rPr>
        <w:t>Datorită portabilității lor, laptopurile sunt supuse mai mult uzurii și a deteriorării decât calculatorul desktop.</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Una din principalele probleme ale laptopurilor este supraîncălzirea.</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Durata maximă de utilizare a bateriei poate scădea de la 1-2 ore la 30 de minute după 2 ani de utilizare.</w:t>
      </w:r>
    </w:p>
    <w:p w:rsidR="005D01CA" w:rsidRPr="00A5781D" w:rsidRDefault="00A41842"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lastRenderedPageBreak/>
        <w:t>Bibliografie</w:t>
      </w:r>
    </w:p>
    <w:p w:rsidR="005D01CA" w:rsidRPr="00A5781D" w:rsidRDefault="00B75D08" w:rsidP="00855180">
      <w:pPr>
        <w:spacing w:after="0" w:line="240" w:lineRule="auto"/>
        <w:ind w:firstLine="426"/>
        <w:jc w:val="both"/>
        <w:rPr>
          <w:rFonts w:ascii="Times New Roman" w:hAnsi="Times New Roman" w:cs="Times New Roman"/>
          <w:sz w:val="20"/>
          <w:szCs w:val="20"/>
          <w:lang w:val="ro-RO"/>
        </w:rPr>
      </w:pPr>
      <w:hyperlink r:id="rId40" w:history="1">
        <w:r w:rsidR="00A41842" w:rsidRPr="00A5781D">
          <w:rPr>
            <w:rStyle w:val="Hyperlink"/>
            <w:rFonts w:ascii="Times New Roman" w:hAnsi="Times New Roman" w:cs="Times New Roman"/>
            <w:sz w:val="20"/>
            <w:szCs w:val="20"/>
            <w:lang w:val="ro-RO"/>
          </w:rPr>
          <w:t>https://ro.m.wikipedia.org/wiki/Laptop</w:t>
        </w:r>
      </w:hyperlink>
      <w:r w:rsidR="00A41842" w:rsidRPr="00A5781D">
        <w:rPr>
          <w:rFonts w:ascii="Times New Roman" w:hAnsi="Times New Roman" w:cs="Times New Roman"/>
          <w:sz w:val="20"/>
          <w:szCs w:val="20"/>
          <w:lang w:val="ro-RO"/>
        </w:rPr>
        <w:t xml:space="preserve"> </w:t>
      </w:r>
    </w:p>
    <w:p w:rsidR="005D01CA" w:rsidRPr="00A5781D" w:rsidRDefault="00B75D08" w:rsidP="00855180">
      <w:pPr>
        <w:spacing w:after="0" w:line="240" w:lineRule="auto"/>
        <w:ind w:firstLine="426"/>
        <w:jc w:val="both"/>
        <w:rPr>
          <w:rFonts w:ascii="Times New Roman" w:hAnsi="Times New Roman" w:cs="Times New Roman"/>
          <w:sz w:val="20"/>
          <w:szCs w:val="20"/>
          <w:lang w:val="ro-RO"/>
        </w:rPr>
      </w:pPr>
      <w:hyperlink r:id="rId41" w:anchor="imgrc=8bPU-fa9lg1E-M%3A" w:history="1">
        <w:r w:rsidR="00A41842" w:rsidRPr="00A5781D">
          <w:rPr>
            <w:rStyle w:val="Hyperlink"/>
            <w:rFonts w:ascii="Times New Roman" w:hAnsi="Times New Roman" w:cs="Times New Roman"/>
            <w:sz w:val="20"/>
            <w:szCs w:val="20"/>
            <w:lang w:val="ro-RO"/>
          </w:rPr>
          <w:t>http://www.google.ro/search?site=webhp&amp;tbm=isch&amp;source=hp&amp;ei=xliqVs07gdWyAcOws4AO&amp;q=laptopuri&amp;oq=&amp;gs_l=mobile-gws-hp.1.0.41l3.0.0.0.4112.1.1.0.0.0.0.212.212.2-1.1.0....0...1c..64.mobile-gws-hp..0.1.211.3.HMhlzH2BdyY#imgrc=8bPU-fa9lg1E-M%3A</w:t>
        </w:r>
      </w:hyperlink>
      <w:r w:rsidR="00A41842" w:rsidRPr="00A5781D">
        <w:rPr>
          <w:rFonts w:ascii="Times New Roman" w:hAnsi="Times New Roman" w:cs="Times New Roman"/>
          <w:sz w:val="20"/>
          <w:szCs w:val="20"/>
          <w:lang w:val="ro-RO"/>
        </w:rPr>
        <w:t xml:space="preserve"> </w:t>
      </w:r>
    </w:p>
    <w:p w:rsidR="005D01CA" w:rsidRPr="00A5781D" w:rsidRDefault="00B75D08" w:rsidP="00855180">
      <w:pPr>
        <w:spacing w:after="0" w:line="240" w:lineRule="auto"/>
        <w:ind w:firstLine="426"/>
        <w:jc w:val="both"/>
        <w:rPr>
          <w:rFonts w:ascii="Times New Roman" w:hAnsi="Times New Roman" w:cs="Times New Roman"/>
          <w:sz w:val="20"/>
          <w:szCs w:val="20"/>
          <w:lang w:val="ro-RO"/>
        </w:rPr>
      </w:pPr>
      <w:hyperlink r:id="rId42" w:anchor="tbm=isch&amp;q=primul+laptop&amp;imgrc=gsBS8cYQRlNRcM%3A" w:history="1">
        <w:r w:rsidR="00A41842" w:rsidRPr="00A5781D">
          <w:rPr>
            <w:rStyle w:val="Hyperlink"/>
            <w:rFonts w:ascii="Times New Roman" w:hAnsi="Times New Roman" w:cs="Times New Roman"/>
            <w:sz w:val="20"/>
            <w:szCs w:val="20"/>
            <w:lang w:val="ro-RO"/>
          </w:rPr>
          <w:t>http://www.google.ro/search?site=webhp&amp;tbm=isch&amp;source=hp&amp;ei=xliqVs07gdWyAcOws4AO&amp;q=laptopuri&amp;oq=&amp;gs_l=mobile-gws-hp.1.0.41l3.0.0.0.4112.1.1.0.0.0.0.212.212.2-1.1.0....0...1c..64.mobile-gws-hp..0.1.211.3.HMhlzH2BdyY#tbm=isch&amp;q=primul+laptop&amp;imgrc=gsBS8cYQRlNRcM%3A</w:t>
        </w:r>
      </w:hyperlink>
      <w:r w:rsidR="00A41842" w:rsidRPr="00A5781D">
        <w:rPr>
          <w:rFonts w:ascii="Times New Roman" w:hAnsi="Times New Roman" w:cs="Times New Roman"/>
          <w:sz w:val="20"/>
          <w:szCs w:val="20"/>
          <w:lang w:val="ro-RO"/>
        </w:rPr>
        <w:t xml:space="preserve"> </w:t>
      </w:r>
    </w:p>
    <w:p w:rsidR="005D01CA" w:rsidRPr="00A5781D" w:rsidRDefault="00DA645C"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Petric Roxana</w:t>
      </w:r>
      <w:r w:rsidR="001B5F3D" w:rsidRPr="00A5781D">
        <w:rPr>
          <w:rFonts w:ascii="Times New Roman" w:hAnsi="Times New Roman" w:cs="Times New Roman"/>
          <w:color w:val="00B050"/>
          <w:sz w:val="20"/>
          <w:szCs w:val="20"/>
          <w:lang w:val="ro-RO"/>
        </w:rPr>
        <w:t>-Lavinia</w:t>
      </w:r>
      <w:r w:rsidR="005D01CA" w:rsidRPr="00A5781D">
        <w:rPr>
          <w:rFonts w:ascii="Times New Roman" w:hAnsi="Times New Roman" w:cs="Times New Roman"/>
          <w:color w:val="00B050"/>
          <w:sz w:val="20"/>
          <w:szCs w:val="20"/>
          <w:lang w:val="ro-RO"/>
        </w:rPr>
        <w:t xml:space="preserve"> </w:t>
      </w:r>
      <w:r w:rsidRPr="00A5781D">
        <w:rPr>
          <w:rFonts w:ascii="Times New Roman" w:hAnsi="Times New Roman" w:cs="Times New Roman"/>
          <w:color w:val="00B050"/>
          <w:sz w:val="20"/>
          <w:szCs w:val="20"/>
          <w:lang w:val="ro-RO"/>
        </w:rPr>
        <w:t>(</w:t>
      </w:r>
      <w:r w:rsidR="005D01CA" w:rsidRPr="00A5781D">
        <w:rPr>
          <w:rFonts w:ascii="Times New Roman" w:hAnsi="Times New Roman" w:cs="Times New Roman"/>
          <w:color w:val="00B050"/>
          <w:sz w:val="20"/>
          <w:szCs w:val="20"/>
          <w:lang w:val="ro-RO"/>
        </w:rPr>
        <w:t>clasa a X</w:t>
      </w:r>
      <w:r w:rsidRPr="00A5781D">
        <w:rPr>
          <w:rFonts w:ascii="Times New Roman" w:hAnsi="Times New Roman" w:cs="Times New Roman"/>
          <w:color w:val="00B050"/>
          <w:sz w:val="20"/>
          <w:szCs w:val="20"/>
          <w:lang w:val="ro-RO"/>
        </w:rPr>
        <w:t>I</w:t>
      </w:r>
      <w:r w:rsidR="005D01CA" w:rsidRPr="00A5781D">
        <w:rPr>
          <w:rFonts w:ascii="Times New Roman" w:hAnsi="Times New Roman" w:cs="Times New Roman"/>
          <w:color w:val="00B050"/>
          <w:sz w:val="20"/>
          <w:szCs w:val="20"/>
          <w:lang w:val="ro-RO"/>
        </w:rPr>
        <w:t>-a A</w:t>
      </w:r>
      <w:r w:rsidRPr="00A5781D">
        <w:rPr>
          <w:rFonts w:ascii="Times New Roman" w:hAnsi="Times New Roman" w:cs="Times New Roman"/>
          <w:color w:val="00B050"/>
          <w:sz w:val="20"/>
          <w:szCs w:val="20"/>
          <w:lang w:val="ro-RO"/>
        </w:rPr>
        <w:t>)</w:t>
      </w:r>
    </w:p>
    <w:p w:rsidR="005D01CA" w:rsidRPr="00A5781D" w:rsidRDefault="005D01CA" w:rsidP="00855180">
      <w:pPr>
        <w:spacing w:after="0" w:line="240" w:lineRule="auto"/>
        <w:ind w:firstLine="426"/>
        <w:jc w:val="both"/>
        <w:rPr>
          <w:rFonts w:ascii="Times New Roman" w:hAnsi="Times New Roman" w:cs="Times New Roman"/>
          <w:sz w:val="20"/>
          <w:szCs w:val="20"/>
          <w:lang w:val="ro-RO"/>
        </w:rPr>
      </w:pPr>
    </w:p>
    <w:p w:rsidR="00007B99" w:rsidRPr="00A5781D" w:rsidRDefault="00007B99"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Tehnologia</w:t>
      </w:r>
    </w:p>
    <w:p w:rsidR="00007B99" w:rsidRPr="00A5781D" w:rsidRDefault="00007B99"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Tehnologia a avansat</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atât de mult</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încât</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este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prezentă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peste tot 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viața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noastră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 nu există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aproape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niciun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loc de pe glob unde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să nu fi pătruns</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acest trend important al ultimelor</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două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secole. Chiar</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dacă la începutul</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avansului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tehnologic, aceasta era folosită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numai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procesul de producție, acum a ajuns</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casele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noastre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astfel</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viața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ni s-a schimbat</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într-un mod radical. Nu își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imagina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nimeni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lumea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va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ajunge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așa cum este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astăzi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 de asemenea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nimeni nu își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poate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imagina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va fi nici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pe o perioadă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scurtă de 10 ani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pentru</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lucrurile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evoluează din ce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mai rapid 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această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industrie. Avantajele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tehnologiei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sunt multiple pentru</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omenire,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dar</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fiecare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avantaj</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poate</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deveni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același</w:t>
      </w:r>
      <w:r w:rsidR="00690171" w:rsidRPr="00A5781D">
        <w:rPr>
          <w:rFonts w:ascii="Times New Roman" w:hAnsi="Times New Roman" w:cs="Times New Roman"/>
          <w:sz w:val="20"/>
          <w:szCs w:val="20"/>
          <w:lang w:val="ro-RO"/>
        </w:rPr>
        <w:t xml:space="preserve"> timp ş</w:t>
      </w:r>
      <w:r w:rsidRPr="00A5781D">
        <w:rPr>
          <w:rFonts w:ascii="Times New Roman" w:hAnsi="Times New Roman" w:cs="Times New Roman"/>
          <w:sz w:val="20"/>
          <w:szCs w:val="20"/>
          <w:lang w:val="ro-RO"/>
        </w:rPr>
        <w:t>i</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un</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dezavantaj</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fiindcă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tehnologia</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este o sabie cu două</w:t>
      </w:r>
      <w:r w:rsidR="00690171"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tăișuri. Firește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majoritatea</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indivizilor se gândesc</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numai la efectele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pozitive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însă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totul</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trebuie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văzut din cel</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puțin</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două perspective pentru</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avea o imagine de ansamblu. Sigur, tehnologia ne ajută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fim</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mai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rapizi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atât</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procesul de comunicare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cât</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orice am face de la durata</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timpului de călătorie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până la rapiditatea de a găti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mâncare, însă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aceasta are și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efecte negative. Cei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mai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mulți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dintre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noi se bazează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excesiv</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tehnologie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devenind</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practic</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dependenți de ea. Nu mai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putem face nici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măcar</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niște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lucruri</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elementare</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fără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utiliza</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aparatură</w:t>
      </w:r>
      <w:r w:rsidR="001F1730"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electrocasnică, de exemplu.</w:t>
      </w:r>
    </w:p>
    <w:p w:rsidR="00C915FC" w:rsidRPr="00A5781D" w:rsidRDefault="00C915FC"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93056" behindDoc="0" locked="0" layoutInCell="1" allowOverlap="1">
            <wp:simplePos x="0" y="0"/>
            <wp:positionH relativeFrom="column">
              <wp:posOffset>3274060</wp:posOffset>
            </wp:positionH>
            <wp:positionV relativeFrom="paragraph">
              <wp:posOffset>368935</wp:posOffset>
            </wp:positionV>
            <wp:extent cx="966470" cy="641350"/>
            <wp:effectExtent l="19050" t="0" r="508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inta-si-Tehnologie.jpg"/>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6470" cy="641350"/>
                    </a:xfrm>
                    <a:prstGeom prst="rect">
                      <a:avLst/>
                    </a:prstGeom>
                    <a:ln>
                      <a:noFill/>
                    </a:ln>
                    <a:effectLst>
                      <a:softEdge rad="112500"/>
                    </a:effectLst>
                  </pic:spPr>
                </pic:pic>
              </a:graphicData>
            </a:graphic>
          </wp:anchor>
        </w:drawing>
      </w:r>
      <w:r w:rsidR="00007B99" w:rsidRPr="00A5781D">
        <w:rPr>
          <w:rFonts w:ascii="Times New Roman" w:hAnsi="Times New Roman" w:cs="Times New Roman"/>
          <w:sz w:val="20"/>
          <w:szCs w:val="20"/>
          <w:lang w:val="ro-RO"/>
        </w:rPr>
        <w:t>Dacă am rămâne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fără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energie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electrică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 o perioadă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lungă de o zi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cel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probabil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ar fi că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mulți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dintre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noi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ar</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suferi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destul de mult. Orice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sferă a vieții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noastre s-a „tehnologizat”. Din păcate, tehnologia ne face 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devenim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impersonali, 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comunicăm din ce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mult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prin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intermediul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diferitelor site-uri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sau cu ajutorul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telefonului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ne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pierdem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ușor, ușor</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capacitățile de a vorbi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față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față cu o persoană. Mulți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copii nu 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ies</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afară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 se joace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fiindcă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fac</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acest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lucru</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computerul personal 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devin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astfel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încă de mici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sedentari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 cu posibile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probleme de adaptare la societate.</w:t>
      </w:r>
      <w:r w:rsidR="009E0481">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După cum spuneam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tehnologia ne face viața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ușoară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însă nu ar</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trebui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depindem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totalitate de ea. Trebuie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vedem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clar care sunt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dezavantajele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 care sunt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avantajele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astfel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încât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putem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alege o variantă care să nu ne afecteze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extrem de mult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viitor. Aceeași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tehnologie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lastRenderedPageBreak/>
        <w:t>poate fi folosită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medicină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pentru a salva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oameni, dar</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conflicte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armate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pentru a distruge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inamicii.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Omul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trebuie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controleze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tehnologia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și nu tehnologia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om,</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însă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va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dura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mult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timp</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până</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când</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majoritatea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oamenilor</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își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vor da seama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că nu au neapărat</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nevoie de tehnologie</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pentru</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orice, însă e posibil</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ca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atunci</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să fie prea</w:t>
      </w:r>
      <w:r w:rsidRPr="00A5781D">
        <w:rPr>
          <w:rFonts w:ascii="Times New Roman" w:hAnsi="Times New Roman" w:cs="Times New Roman"/>
          <w:sz w:val="20"/>
          <w:szCs w:val="20"/>
          <w:lang w:val="ro-RO"/>
        </w:rPr>
        <w:t xml:space="preserve"> </w:t>
      </w:r>
      <w:r w:rsidR="00007B99" w:rsidRPr="00A5781D">
        <w:rPr>
          <w:rFonts w:ascii="Times New Roman" w:hAnsi="Times New Roman" w:cs="Times New Roman"/>
          <w:sz w:val="20"/>
          <w:szCs w:val="20"/>
          <w:lang w:val="ro-RO"/>
        </w:rPr>
        <w:t>târziu.</w:t>
      </w:r>
    </w:p>
    <w:p w:rsidR="00007B99" w:rsidRPr="00C51CC3" w:rsidRDefault="00C51CC3" w:rsidP="00855180">
      <w:pPr>
        <w:spacing w:after="0" w:line="240" w:lineRule="auto"/>
        <w:ind w:firstLine="426"/>
        <w:jc w:val="both"/>
        <w:rPr>
          <w:rFonts w:ascii="Times New Roman" w:hAnsi="Times New Roman" w:cs="Times New Roman"/>
          <w:i/>
          <w:sz w:val="20"/>
          <w:szCs w:val="20"/>
          <w:lang w:val="ro-RO"/>
        </w:rPr>
      </w:pPr>
      <w:r>
        <w:rPr>
          <w:rFonts w:ascii="Times New Roman" w:hAnsi="Times New Roman" w:cs="Times New Roman"/>
          <w:i/>
          <w:sz w:val="20"/>
          <w:szCs w:val="20"/>
          <w:lang w:val="ro-RO"/>
        </w:rPr>
        <w:t>Bibliografie</w:t>
      </w:r>
    </w:p>
    <w:p w:rsidR="00007B99" w:rsidRPr="00A5781D" w:rsidRDefault="00B75D08" w:rsidP="00855180">
      <w:pPr>
        <w:spacing w:after="0" w:line="240" w:lineRule="auto"/>
        <w:ind w:firstLine="426"/>
        <w:jc w:val="both"/>
        <w:rPr>
          <w:rFonts w:ascii="Times New Roman" w:hAnsi="Times New Roman" w:cs="Times New Roman"/>
          <w:sz w:val="20"/>
          <w:szCs w:val="20"/>
          <w:lang w:val="ro-RO"/>
        </w:rPr>
      </w:pPr>
      <w:hyperlink r:id="rId44" w:history="1">
        <w:r w:rsidR="00B323A4" w:rsidRPr="00A5781D">
          <w:rPr>
            <w:rStyle w:val="Hyperlink"/>
            <w:rFonts w:ascii="Times New Roman" w:hAnsi="Times New Roman" w:cs="Times New Roman"/>
            <w:sz w:val="20"/>
            <w:szCs w:val="20"/>
            <w:lang w:val="ro-RO"/>
          </w:rPr>
          <w:t>www.google.ro</w:t>
        </w:r>
      </w:hyperlink>
      <w:r w:rsidR="00B323A4" w:rsidRPr="00A5781D">
        <w:rPr>
          <w:rFonts w:ascii="Times New Roman" w:hAnsi="Times New Roman" w:cs="Times New Roman"/>
          <w:sz w:val="20"/>
          <w:szCs w:val="20"/>
          <w:lang w:val="ro-RO"/>
        </w:rPr>
        <w:t xml:space="preserve"> </w:t>
      </w:r>
    </w:p>
    <w:p w:rsidR="00007B99" w:rsidRPr="00A5781D" w:rsidRDefault="00B75D08" w:rsidP="00855180">
      <w:pPr>
        <w:spacing w:after="0" w:line="240" w:lineRule="auto"/>
        <w:ind w:firstLine="426"/>
        <w:jc w:val="both"/>
        <w:rPr>
          <w:rFonts w:ascii="Times New Roman" w:hAnsi="Times New Roman" w:cs="Times New Roman"/>
          <w:sz w:val="20"/>
          <w:szCs w:val="20"/>
          <w:lang w:val="ro-RO"/>
        </w:rPr>
      </w:pPr>
      <w:hyperlink r:id="rId45" w:history="1">
        <w:r w:rsidR="00B323A4" w:rsidRPr="00A5781D">
          <w:rPr>
            <w:rStyle w:val="Hyperlink"/>
            <w:rFonts w:ascii="Times New Roman" w:hAnsi="Times New Roman" w:cs="Times New Roman"/>
            <w:sz w:val="20"/>
            <w:szCs w:val="20"/>
            <w:lang w:val="ro-RO"/>
          </w:rPr>
          <w:t>http://ro.wikipedia.org</w:t>
        </w:r>
      </w:hyperlink>
      <w:r w:rsidR="00B323A4" w:rsidRPr="00A5781D">
        <w:rPr>
          <w:rFonts w:ascii="Times New Roman" w:hAnsi="Times New Roman" w:cs="Times New Roman"/>
          <w:sz w:val="20"/>
          <w:szCs w:val="20"/>
          <w:lang w:val="ro-RO"/>
        </w:rPr>
        <w:t xml:space="preserve"> </w:t>
      </w:r>
    </w:p>
    <w:p w:rsidR="00007B99" w:rsidRPr="00A5781D" w:rsidRDefault="00B75D08" w:rsidP="00855180">
      <w:pPr>
        <w:spacing w:after="0" w:line="240" w:lineRule="auto"/>
        <w:ind w:firstLine="426"/>
        <w:jc w:val="both"/>
        <w:rPr>
          <w:rFonts w:ascii="Times New Roman" w:hAnsi="Times New Roman" w:cs="Times New Roman"/>
          <w:sz w:val="20"/>
          <w:szCs w:val="20"/>
          <w:lang w:val="ro-RO"/>
        </w:rPr>
      </w:pPr>
      <w:hyperlink r:id="rId46" w:history="1">
        <w:r w:rsidR="005874F6" w:rsidRPr="00A5781D">
          <w:rPr>
            <w:rStyle w:val="Hyperlink"/>
            <w:rFonts w:ascii="Times New Roman" w:hAnsi="Times New Roman" w:cs="Times New Roman"/>
            <w:sz w:val="20"/>
            <w:szCs w:val="20"/>
            <w:lang w:val="ro-RO"/>
          </w:rPr>
          <w:t>www.bunadimineata.ro</w:t>
        </w:r>
      </w:hyperlink>
      <w:r w:rsidR="005874F6" w:rsidRPr="00A5781D">
        <w:rPr>
          <w:lang w:val="ro-RO"/>
        </w:rPr>
        <w:t xml:space="preserve"> </w:t>
      </w:r>
    </w:p>
    <w:p w:rsidR="00007B99" w:rsidRPr="00A5781D" w:rsidRDefault="00007B99"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Gr</w:t>
      </w:r>
      <w:r w:rsidR="005E2905" w:rsidRPr="00A5781D">
        <w:rPr>
          <w:rFonts w:ascii="Times New Roman" w:hAnsi="Times New Roman" w:cs="Times New Roman"/>
          <w:color w:val="00B050"/>
          <w:sz w:val="20"/>
          <w:szCs w:val="20"/>
          <w:lang w:val="ro-RO"/>
        </w:rPr>
        <w:t>oșan Antonia</w:t>
      </w:r>
      <w:r w:rsidR="00363C3D" w:rsidRPr="00A5781D">
        <w:rPr>
          <w:rFonts w:ascii="Times New Roman" w:hAnsi="Times New Roman" w:cs="Times New Roman"/>
          <w:color w:val="00B050"/>
          <w:sz w:val="20"/>
          <w:szCs w:val="20"/>
          <w:lang w:val="ro-RO"/>
        </w:rPr>
        <w:t>-Denisa</w:t>
      </w:r>
      <w:r w:rsidR="005E2905" w:rsidRPr="00A5781D">
        <w:rPr>
          <w:rFonts w:ascii="Times New Roman" w:hAnsi="Times New Roman" w:cs="Times New Roman"/>
          <w:color w:val="00B050"/>
          <w:sz w:val="20"/>
          <w:szCs w:val="20"/>
          <w:lang w:val="ro-RO"/>
        </w:rPr>
        <w:t xml:space="preserve"> (</w:t>
      </w:r>
      <w:r w:rsidRPr="00A5781D">
        <w:rPr>
          <w:rFonts w:ascii="Times New Roman" w:hAnsi="Times New Roman" w:cs="Times New Roman"/>
          <w:color w:val="00B050"/>
          <w:sz w:val="20"/>
          <w:szCs w:val="20"/>
          <w:lang w:val="ro-RO"/>
        </w:rPr>
        <w:t>clasa a X</w:t>
      </w:r>
      <w:r w:rsidR="005E2905" w:rsidRPr="00A5781D">
        <w:rPr>
          <w:rFonts w:ascii="Times New Roman" w:hAnsi="Times New Roman" w:cs="Times New Roman"/>
          <w:color w:val="00B050"/>
          <w:sz w:val="20"/>
          <w:szCs w:val="20"/>
          <w:lang w:val="ro-RO"/>
        </w:rPr>
        <w:t>I</w:t>
      </w:r>
      <w:r w:rsidRPr="00A5781D">
        <w:rPr>
          <w:rFonts w:ascii="Times New Roman" w:hAnsi="Times New Roman" w:cs="Times New Roman"/>
          <w:color w:val="00B050"/>
          <w:sz w:val="20"/>
          <w:szCs w:val="20"/>
          <w:lang w:val="ro-RO"/>
        </w:rPr>
        <w:t>-a B</w:t>
      </w:r>
      <w:r w:rsidR="005E2905" w:rsidRPr="00A5781D">
        <w:rPr>
          <w:rFonts w:ascii="Times New Roman" w:hAnsi="Times New Roman" w:cs="Times New Roman"/>
          <w:color w:val="00B050"/>
          <w:sz w:val="20"/>
          <w:szCs w:val="20"/>
          <w:lang w:val="ro-RO"/>
        </w:rPr>
        <w:t>)</w:t>
      </w:r>
    </w:p>
    <w:p w:rsidR="00007B99" w:rsidRPr="00A5781D" w:rsidRDefault="00007B99" w:rsidP="00855180">
      <w:pPr>
        <w:spacing w:after="0" w:line="240" w:lineRule="auto"/>
        <w:ind w:firstLine="426"/>
        <w:jc w:val="both"/>
        <w:rPr>
          <w:rFonts w:ascii="Times New Roman" w:hAnsi="Times New Roman" w:cs="Times New Roman"/>
          <w:sz w:val="20"/>
          <w:szCs w:val="20"/>
          <w:lang w:val="ro-RO"/>
        </w:rPr>
      </w:pPr>
    </w:p>
    <w:p w:rsidR="00576CA3" w:rsidRPr="00A5781D" w:rsidRDefault="00576CA3"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Caracterizarea personajului eponim "Harap Alb"</w:t>
      </w:r>
    </w:p>
    <w:p w:rsidR="00600C05"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95104" behindDoc="0" locked="0" layoutInCell="1" allowOverlap="1">
            <wp:simplePos x="0" y="0"/>
            <wp:positionH relativeFrom="column">
              <wp:posOffset>2820035</wp:posOffset>
            </wp:positionH>
            <wp:positionV relativeFrom="paragraph">
              <wp:posOffset>829310</wp:posOffset>
            </wp:positionV>
            <wp:extent cx="1422400" cy="1041400"/>
            <wp:effectExtent l="19050" t="0" r="6350" b="0"/>
            <wp:wrapSquare wrapText="bothSides"/>
            <wp:docPr id="10" name="Picture 7" descr="de-as-fi-harap-alb-57630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as-fi-harap-alb-576302l"/>
                    <pic:cNvPicPr>
                      <a:picLocks noChangeAspect="1" noChangeArrowheads="1"/>
                    </pic:cNvPicPr>
                  </pic:nvPicPr>
                  <pic:blipFill>
                    <a:blip r:embed="rId47" cstate="print"/>
                    <a:srcRect/>
                    <a:stretch>
                      <a:fillRect/>
                    </a:stretch>
                  </pic:blipFill>
                  <pic:spPr bwMode="auto">
                    <a:xfrm>
                      <a:off x="0" y="0"/>
                      <a:ext cx="1422400" cy="1041400"/>
                    </a:xfrm>
                    <a:prstGeom prst="rect">
                      <a:avLst/>
                    </a:prstGeom>
                    <a:noFill/>
                    <a:ln w="9525">
                      <a:noFill/>
                      <a:miter lim="800000"/>
                      <a:headEnd/>
                      <a:tailEnd/>
                    </a:ln>
                  </pic:spPr>
                </pic:pic>
              </a:graphicData>
            </a:graphic>
          </wp:anchor>
        </w:drawing>
      </w:r>
      <w:r w:rsidRPr="00A5781D">
        <w:rPr>
          <w:rFonts w:ascii="Times New Roman" w:hAnsi="Times New Roman" w:cs="Times New Roman"/>
          <w:sz w:val="20"/>
          <w:szCs w:val="20"/>
          <w:lang w:val="ro-RO"/>
        </w:rPr>
        <w:t>Ca orice basm, "Povestea lui Harap-Alb" ilustrează o altă lume decât cea reală, personajele fiind împăraţi şi crai, Sfânta Duminică, animale şi gâze fermecate, eroi cu trăsături fabuloase, alături de personaje realiste aduse de Ion Creangă din Humuleştiul natal, ceea ce-i conferă acestei creaţii originalitate inconfundabilă. Basmul cultivă înalte principii morale ca adevărul, dreptatea, cinstea, prietenia,</w:t>
      </w:r>
      <w:r w:rsidR="00A120A5" w:rsidRPr="00A5781D">
        <w:rPr>
          <w:rFonts w:ascii="Times New Roman" w:hAnsi="Times New Roman" w:cs="Times New Roman"/>
          <w:sz w:val="20"/>
          <w:szCs w:val="20"/>
          <w:lang w:val="ro-RO"/>
        </w:rPr>
        <w:t xml:space="preserve"> răbdarea, ospitalitatea, generozitatea, curajul, </w:t>
      </w:r>
      <w:r w:rsidRPr="00A5781D">
        <w:rPr>
          <w:rFonts w:ascii="Times New Roman" w:hAnsi="Times New Roman" w:cs="Times New Roman"/>
          <w:sz w:val="20"/>
          <w:szCs w:val="20"/>
          <w:lang w:val="ro-RO"/>
        </w:rPr>
        <w:t>vitejia prin personajele pozitive şi</w:t>
      </w:r>
      <w:r w:rsidR="00600C05"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comdamnă nedreptatea, răutatea, minciuna întruchipate de zmei, balauri sau spâni. </w:t>
      </w:r>
    </w:p>
    <w:p w:rsidR="00AD2E9A"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Personajele sunt reale şi fabuloase, acestea din urmă având puteri supranaturale şi putându-se metamorfoza în animale, plante, insecte sau obiecte ori pot să reînvie, prin leacuri miraculoase, pe cei care sunt omorâţi. Harap-Alb, fecior de crai, este un Făt-Frumos din basmele populare, destoinic şi curajos, dar rămâne în zona umanului, fiind prietenos, cuminte şi ascultător, ca un flăcău din Humuleşti. El este un personaj pozitiv şi întruchipează înaltele</w:t>
      </w:r>
      <w:r w:rsidR="00656FC6"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principii morale cultivate de orice basm, ca adevărul, dreptatea, cinstea, prietenia, ospitalitatea, curajul, vitejia, trăsături ce reies indirect din întâmplări, fapte, din propriile vorbe şi gânduri şi direct din ceea ce alte personaje spun despre el. </w:t>
      </w:r>
    </w:p>
    <w:p w:rsidR="00576CA3"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Călătoria pe care o face pentru a ajunge împărat este o iniţiere a flăcăului în vederea formării lui pentru a deveni conducătorul unei familii, pe care urmează să şi-o întemeieze. El parcurge o perioadă de a deprinde şi alte lucruri decât cele obişnuite, de a învăţa şi alte aspecte ale unei lumi necunoscute până atunci, experienţă necesară viitorului </w:t>
      </w:r>
      <w:r w:rsidR="00457E04" w:rsidRPr="00A5781D">
        <w:rPr>
          <w:rFonts w:ascii="Times New Roman" w:hAnsi="Times New Roman" w:cs="Times New Roman"/>
          <w:sz w:val="20"/>
          <w:szCs w:val="20"/>
          <w:lang w:val="ro-RO"/>
        </w:rPr>
        <w:t>adult. </w:t>
      </w:r>
      <w:r w:rsidRPr="00A5781D">
        <w:rPr>
          <w:rFonts w:ascii="Times New Roman" w:hAnsi="Times New Roman" w:cs="Times New Roman"/>
          <w:sz w:val="20"/>
          <w:szCs w:val="20"/>
          <w:lang w:val="ro-RO"/>
        </w:rPr>
        <w:t>Semnificaţia nu</w:t>
      </w:r>
      <w:r w:rsidR="00E44716" w:rsidRPr="00A5781D">
        <w:rPr>
          <w:rFonts w:ascii="Times New Roman" w:hAnsi="Times New Roman" w:cs="Times New Roman"/>
          <w:sz w:val="20"/>
          <w:szCs w:val="20"/>
          <w:lang w:val="ro-RO"/>
        </w:rPr>
        <w:t>melui reiese din scena în care S</w:t>
      </w:r>
      <w:r w:rsidRPr="00A5781D">
        <w:rPr>
          <w:rFonts w:ascii="Times New Roman" w:hAnsi="Times New Roman" w:cs="Times New Roman"/>
          <w:sz w:val="20"/>
          <w:szCs w:val="20"/>
          <w:lang w:val="ro-RO"/>
        </w:rPr>
        <w:t>pânul îl păcăleşte pe fiul craiului să intre în fântână: "Fiul craiului, boboc în felul său la</w:t>
      </w:r>
      <w:r w:rsidR="00DC7CD9"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trebi de aieste, se potriveşte Spânului </w:t>
      </w:r>
      <w:r w:rsidR="00DC7CD9" w:rsidRPr="00A5781D">
        <w:rPr>
          <w:rFonts w:ascii="Times New Roman" w:hAnsi="Times New Roman" w:cs="Times New Roman"/>
          <w:sz w:val="20"/>
          <w:szCs w:val="20"/>
          <w:lang w:val="ro-RO"/>
        </w:rPr>
        <w:t>şi se bagă în fântână, fără să-i</w:t>
      </w:r>
      <w:r w:rsidRPr="00A5781D">
        <w:rPr>
          <w:rFonts w:ascii="Times New Roman" w:hAnsi="Times New Roman" w:cs="Times New Roman"/>
          <w:sz w:val="20"/>
          <w:szCs w:val="20"/>
          <w:lang w:val="ro-RO"/>
        </w:rPr>
        <w:t xml:space="preserve"> trăsnească prin minte ce i se poate întâmpla". Naiv, lipsit de experienţă şi excesiv de credul, fiul craiului îşi schimbă statutul din nepot al împăratului Verde în acela de slugă a Spânului, numele lui poate fi un oximoron, Harap-Alb putând însemna "negru</w:t>
      </w:r>
      <w:r w:rsidR="00F639AF" w:rsidRPr="00A5781D">
        <w:rPr>
          <w:rFonts w:ascii="Times New Roman" w:hAnsi="Times New Roman" w:cs="Times New Roman"/>
          <w:sz w:val="20"/>
          <w:szCs w:val="20"/>
          <w:lang w:val="ro-RO"/>
        </w:rPr>
        <w:t>-</w:t>
      </w:r>
      <w:r w:rsidRPr="00A5781D">
        <w:rPr>
          <w:rFonts w:ascii="Times New Roman" w:hAnsi="Times New Roman" w:cs="Times New Roman"/>
          <w:sz w:val="20"/>
          <w:szCs w:val="20"/>
          <w:lang w:val="ro-RO"/>
        </w:rPr>
        <w:t>alb", deoarece "harap" înseamnă "negru, rob". </w:t>
      </w:r>
    </w:p>
    <w:p w:rsidR="00576CA3"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Faptele eroului rămân şi ele în limita umanului, probele care depăşesc sfera realului fiind trecute cu ajutorul celorlalte personaje, înzestrate cu puteri supranaturale. Codrul în care se rătăceşte simbolizează lumea necunoscută flăcăului, care greşeşte pentru prima oară, neţinând cont de sfatul tatălui său, de a se feri de omul spân. Deşi cuminte şi</w:t>
      </w:r>
      <w:r w:rsidR="00BE76F7"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ascultător de felul său, nesocotirea acestei restricţii declanşează asupra flăcăului un şir nesfârşit de întâmplări neplăcute şi periculoase, care-i pun deseori viaţa în primejdie. Lipsit de experienţă, "boboc în felul său la trebi de aieste",</w:t>
      </w:r>
      <w:r w:rsidR="001A28F0" w:rsidRPr="00A5781D">
        <w:rPr>
          <w:rFonts w:ascii="Times New Roman" w:hAnsi="Times New Roman" w:cs="Times New Roman"/>
          <w:sz w:val="20"/>
          <w:szCs w:val="20"/>
          <w:lang w:val="ro-RO"/>
        </w:rPr>
        <w:t xml:space="preserve"> mezinul craiului devine sluga S</w:t>
      </w:r>
      <w:r w:rsidRPr="00A5781D">
        <w:rPr>
          <w:rFonts w:ascii="Times New Roman" w:hAnsi="Times New Roman" w:cs="Times New Roman"/>
          <w:sz w:val="20"/>
          <w:szCs w:val="20"/>
          <w:lang w:val="ro-RO"/>
        </w:rPr>
        <w:t>pânului, îşi asumă şi numele de Harap-Alb, dovedind în acelaşi timp loialitate şi credinţă faţă de stăpânul său, întrucât jurase pe paloş, îşi respectă cuvântul dat, rod al unei solide educaţii căpătate în copilărie, de a fi integru şi demn, capabil să-şi asume vinovăţia, cu toate urmările ce decurg din faptul că nu urmase sfatul tatălui. Cinstit din fire, Harap-</w:t>
      </w:r>
      <w:r w:rsidR="001A28F0" w:rsidRPr="00A5781D">
        <w:rPr>
          <w:rFonts w:ascii="Times New Roman" w:hAnsi="Times New Roman" w:cs="Times New Roman"/>
          <w:sz w:val="20"/>
          <w:szCs w:val="20"/>
          <w:lang w:val="ro-RO"/>
        </w:rPr>
        <w:t>Alb nu-1 trădează niciodată pe S</w:t>
      </w:r>
      <w:r w:rsidRPr="00A5781D">
        <w:rPr>
          <w:rFonts w:ascii="Times New Roman" w:hAnsi="Times New Roman" w:cs="Times New Roman"/>
          <w:sz w:val="20"/>
          <w:szCs w:val="20"/>
          <w:lang w:val="ro-RO"/>
        </w:rPr>
        <w:t xml:space="preserve">pân, deşi un stăpân tiran ca acesta ar fi meritat. De pildă, atunci când se întoarce spre împărăţie cu pielea şi capul cerbului fabulos, "piatra cea mare din capul cerbului strălucea" atât de tare, încât mulţi crai şi împăraţi îl rugară să-i "deie bănăret cât a cere el, altul să-i deie fata şi jumătate din împărăţie, altul să-i deie fata şi împărăţia întreagă", dar Harap-Alb şi-a urmat calea fără să clipească, ducând bogăţia întreagă stăpânului. O singură dată a şovăit voinicul, atunci când, îndrăgostindu-se de fata împăratului </w:t>
      </w:r>
      <w:r w:rsidR="003727D7" w:rsidRPr="00A5781D">
        <w:rPr>
          <w:rFonts w:ascii="Times New Roman" w:hAnsi="Times New Roman" w:cs="Times New Roman"/>
          <w:sz w:val="20"/>
          <w:szCs w:val="20"/>
          <w:lang w:val="ro-RO"/>
        </w:rPr>
        <w:t>Roş, "mai nu-i venea s-o ducă" S</w:t>
      </w:r>
      <w:r w:rsidRPr="00A5781D">
        <w:rPr>
          <w:rFonts w:ascii="Times New Roman" w:hAnsi="Times New Roman" w:cs="Times New Roman"/>
          <w:sz w:val="20"/>
          <w:szCs w:val="20"/>
          <w:lang w:val="ro-RO"/>
        </w:rPr>
        <w:t>pânului. Probele la</w:t>
      </w:r>
      <w:r w:rsidR="003727D7" w:rsidRPr="00A5781D">
        <w:rPr>
          <w:rFonts w:ascii="Times New Roman" w:hAnsi="Times New Roman" w:cs="Times New Roman"/>
          <w:sz w:val="20"/>
          <w:szCs w:val="20"/>
          <w:lang w:val="ro-RO"/>
        </w:rPr>
        <w:t xml:space="preserve"> care îl supune S</w:t>
      </w:r>
      <w:r w:rsidRPr="00A5781D">
        <w:rPr>
          <w:rFonts w:ascii="Times New Roman" w:hAnsi="Times New Roman" w:cs="Times New Roman"/>
          <w:sz w:val="20"/>
          <w:szCs w:val="20"/>
          <w:lang w:val="ro-RO"/>
        </w:rPr>
        <w:t>pânul sunt menite a-1 deprinde pe flăcău cu greutăţile vieţii, cu faptul că omul trebuie să învingă toate piedicile ivite în viaţa sa, pregătindu-l pentru viitor, când va trebui să-şi conducă propria gospodărie, propria familie. Ca şi în viaţa reală, flăcăul este ajutat de cei mai buni prieteni, calul fabulos şi de Sfânta Duminică. Harap-Alb este umanizat, el se teme, se plânge de soartă, cere numai ajutorul acelora în care avea încredere, semn că î</w:t>
      </w:r>
      <w:r w:rsidR="00165526" w:rsidRPr="00A5781D">
        <w:rPr>
          <w:rFonts w:ascii="Times New Roman" w:hAnsi="Times New Roman" w:cs="Times New Roman"/>
          <w:sz w:val="20"/>
          <w:szCs w:val="20"/>
          <w:lang w:val="ro-RO"/>
        </w:rPr>
        <w:t>nvăţase ceva din experienţa cu S</w:t>
      </w:r>
      <w:r w:rsidRPr="00A5781D">
        <w:rPr>
          <w:rFonts w:ascii="Times New Roman" w:hAnsi="Times New Roman" w:cs="Times New Roman"/>
          <w:sz w:val="20"/>
          <w:szCs w:val="20"/>
          <w:lang w:val="ro-RO"/>
        </w:rPr>
        <w:t>pânul. Depăşind cu bine toate probele, flăcăul demonstrează că e "soi bun" (G.</w:t>
      </w:r>
      <w:r w:rsidR="00165526"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Călinescu) prin valorile morale care compun codul comportamentului ţărănesc: inteligenţa, bunătatea, perseverenţa, răbdarea, capacitatea de adaptare la diverse situaţii ale vieţii. De asemenea, altruismul, sufletul lui bun,</w:t>
      </w:r>
      <w:r w:rsidR="00165526"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dragostea pentru albine şi furnici îl fac să le ocrotească şi să le ajute atunci când le întâlneşte în drumul său, chiar dacă pentru asta trebuie să treacă prin apă ori să zăbovească pentru a le construi un adăpost. Sigur că binele pe care Harap-Alb îl face se întoarce atunci când el însuşi se află în impas, crăiasa furnicilor şi cea a albinelor salvându-i, de asemenea, viaţa. </w:t>
      </w:r>
    </w:p>
    <w:p w:rsidR="00576CA3" w:rsidRPr="00A5781D" w:rsidRDefault="000D3CF6"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 </w:t>
      </w:r>
      <w:r w:rsidR="00576CA3" w:rsidRPr="00A5781D">
        <w:rPr>
          <w:rFonts w:ascii="Times New Roman" w:hAnsi="Times New Roman" w:cs="Times New Roman"/>
          <w:sz w:val="20"/>
          <w:szCs w:val="20"/>
          <w:lang w:val="ro-RO"/>
        </w:rPr>
        <w:t>O experienţă determinantă pentru maturizarea lui o constituie întâlnirea cu omul roş, care este un alt pericol de care ar fi trebuit să se ferească, aşa cum îl sfăt</w:t>
      </w:r>
      <w:r w:rsidR="00165526" w:rsidRPr="00A5781D">
        <w:rPr>
          <w:rFonts w:ascii="Times New Roman" w:hAnsi="Times New Roman" w:cs="Times New Roman"/>
          <w:sz w:val="20"/>
          <w:szCs w:val="20"/>
          <w:lang w:val="ro-RO"/>
        </w:rPr>
        <w:t xml:space="preserve">uise tatăl. Episodul călătoriei spre curtea împăratului Roş </w:t>
      </w:r>
      <w:r w:rsidR="00576CA3" w:rsidRPr="00A5781D">
        <w:rPr>
          <w:rFonts w:ascii="Times New Roman" w:hAnsi="Times New Roman" w:cs="Times New Roman"/>
          <w:sz w:val="20"/>
          <w:szCs w:val="20"/>
          <w:lang w:val="ro-RO"/>
        </w:rPr>
        <w:t>este</w:t>
      </w:r>
      <w:r w:rsidR="00165526" w:rsidRPr="00A5781D">
        <w:rPr>
          <w:rFonts w:ascii="Times New Roman" w:hAnsi="Times New Roman" w:cs="Times New Roman"/>
          <w:sz w:val="20"/>
          <w:szCs w:val="20"/>
          <w:lang w:val="ro-RO"/>
        </w:rPr>
        <w:t xml:space="preserve"> </w:t>
      </w:r>
      <w:r w:rsidR="00576CA3" w:rsidRPr="00A5781D">
        <w:rPr>
          <w:rFonts w:ascii="Times New Roman" w:hAnsi="Times New Roman" w:cs="Times New Roman"/>
          <w:sz w:val="20"/>
          <w:szCs w:val="20"/>
          <w:lang w:val="ro-RO"/>
        </w:rPr>
        <w:t>un</w:t>
      </w:r>
      <w:r w:rsidR="00165526" w:rsidRPr="00A5781D">
        <w:rPr>
          <w:rFonts w:ascii="Times New Roman" w:hAnsi="Times New Roman" w:cs="Times New Roman"/>
          <w:sz w:val="20"/>
          <w:szCs w:val="20"/>
          <w:lang w:val="ro-RO"/>
        </w:rPr>
        <w:t xml:space="preserve"> </w:t>
      </w:r>
      <w:r w:rsidR="00576CA3" w:rsidRPr="00A5781D">
        <w:rPr>
          <w:rFonts w:ascii="Times New Roman" w:hAnsi="Times New Roman" w:cs="Times New Roman"/>
          <w:sz w:val="20"/>
          <w:szCs w:val="20"/>
          <w:lang w:val="ro-RO"/>
        </w:rPr>
        <w:t>necontenit</w:t>
      </w:r>
      <w:r w:rsidR="00165526" w:rsidRPr="00A5781D">
        <w:rPr>
          <w:rFonts w:ascii="Times New Roman" w:hAnsi="Times New Roman" w:cs="Times New Roman"/>
          <w:sz w:val="20"/>
          <w:szCs w:val="20"/>
          <w:lang w:val="ro-RO"/>
        </w:rPr>
        <w:t xml:space="preserve"> </w:t>
      </w:r>
      <w:r w:rsidR="00576CA3" w:rsidRPr="00A5781D">
        <w:rPr>
          <w:rFonts w:ascii="Times New Roman" w:hAnsi="Times New Roman" w:cs="Times New Roman"/>
          <w:sz w:val="20"/>
          <w:szCs w:val="20"/>
          <w:lang w:val="ro-RO"/>
        </w:rPr>
        <w:t>prilej</w:t>
      </w:r>
      <w:r w:rsidR="00165526" w:rsidRPr="00A5781D">
        <w:rPr>
          <w:rFonts w:ascii="Times New Roman" w:hAnsi="Times New Roman" w:cs="Times New Roman"/>
          <w:sz w:val="20"/>
          <w:szCs w:val="20"/>
          <w:lang w:val="ro-RO"/>
        </w:rPr>
        <w:t xml:space="preserve"> de iniţiere a </w:t>
      </w:r>
      <w:r w:rsidR="00576CA3" w:rsidRPr="00A5781D">
        <w:rPr>
          <w:rFonts w:ascii="Times New Roman" w:hAnsi="Times New Roman" w:cs="Times New Roman"/>
          <w:sz w:val="20"/>
          <w:szCs w:val="20"/>
          <w:lang w:val="ro-RO"/>
        </w:rPr>
        <w:t xml:space="preserve">flăcăului (călătoria este un mijloc de cunoaştere), deprinzând acum învăţătura că orice om, cât de neînsemnat ori de ciudat ar părea, poate fi de folos, tânărul deprinzând experienţă mai ales în cunoaşterea speciei umane. Harap-Alb are capacitatea de a-şi face prieteni adevăraţi, loiali, care să-1 ajute în orice împrejurare dificilă a vieţii sale, aceştia folosindu-şi tocmai trăsăturile dominante, </w:t>
      </w:r>
      <w:r w:rsidR="00576CA3" w:rsidRPr="00A5781D">
        <w:rPr>
          <w:rFonts w:ascii="Times New Roman" w:hAnsi="Times New Roman" w:cs="Times New Roman"/>
          <w:sz w:val="20"/>
          <w:szCs w:val="20"/>
          <w:lang w:val="ro-RO"/>
        </w:rPr>
        <w:lastRenderedPageBreak/>
        <w:t>devenite - la nevoie - adevărate talente: "tot omul are un dar şi un amar, şi unde prisoseşte darul, nu se mai bagă în samă amarul". </w:t>
      </w:r>
    </w:p>
    <w:p w:rsidR="00576CA3"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În această perioadă a iniţierii, Harap-Alb cunoaşte dragostea aprinsă pentru o fată de împărat, care vine, aşadar, din aceeaşi lume cu el, pregătindu-1 pentru căsătorie, unul dintre reperele finale ale devenirii sale. Probele de la împărăţia fetei trimit spre ritualurile ţărăneşti ale peţitului, între care însoţirea mirelui de un alai de tineri, trecerea lor prin foc, alegerea motivată a miresei, ospăţul oferit de gazdă sunt tot atâtea încercări la care îl supune viitorul socru şi cărora mirele trebuie să le facă faţă. Ultima probă la care îl supune fata este, de data aceasta, o demonstrare a calităţilor viitoarei soţii, care va şti să aibă grijă de bărbatul ei, să-i stea aproape la bine şi la rău, acest fapt fiind ilustrat atunci când ea îi salvează viaţa, </w:t>
      </w:r>
      <w:r w:rsidR="00C640B7" w:rsidRPr="00A5781D">
        <w:rPr>
          <w:rFonts w:ascii="Times New Roman" w:hAnsi="Times New Roman" w:cs="Times New Roman"/>
          <w:sz w:val="20"/>
          <w:szCs w:val="20"/>
          <w:lang w:val="ro-RO"/>
        </w:rPr>
        <w:br/>
      </w:r>
      <w:r w:rsidRPr="00A5781D">
        <w:rPr>
          <w:rFonts w:ascii="Times New Roman" w:hAnsi="Times New Roman" w:cs="Times New Roman"/>
          <w:sz w:val="20"/>
          <w:szCs w:val="20"/>
          <w:lang w:val="ro-RO"/>
        </w:rPr>
        <w:t>trezindu-1 din morţi. Această întâmplare simbolizează ideea că acum Harap-Alb redevine el însuşi,</w:t>
      </w:r>
      <w:r w:rsidR="00C640B7"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fiul craiului, scăpân</w:t>
      </w:r>
      <w:r w:rsidR="00C640B7" w:rsidRPr="00A5781D">
        <w:rPr>
          <w:rFonts w:ascii="Times New Roman" w:hAnsi="Times New Roman" w:cs="Times New Roman"/>
          <w:sz w:val="20"/>
          <w:szCs w:val="20"/>
          <w:lang w:val="ro-RO"/>
        </w:rPr>
        <w:t>d de povara jurământului făcut S</w:t>
      </w:r>
      <w:r w:rsidRPr="00A5781D">
        <w:rPr>
          <w:rFonts w:ascii="Times New Roman" w:hAnsi="Times New Roman" w:cs="Times New Roman"/>
          <w:sz w:val="20"/>
          <w:szCs w:val="20"/>
          <w:lang w:val="ro-RO"/>
        </w:rPr>
        <w:t>pânului, acela că îi va fi slugă "până</w:t>
      </w:r>
      <w:r w:rsidR="00C640B7" w:rsidRPr="00A5781D">
        <w:rPr>
          <w:rFonts w:ascii="Times New Roman" w:hAnsi="Times New Roman" w:cs="Times New Roman"/>
          <w:sz w:val="20"/>
          <w:szCs w:val="20"/>
          <w:lang w:val="ro-RO"/>
        </w:rPr>
        <w:t xml:space="preserve"> când va muri şi iar va învia".</w:t>
      </w:r>
      <w:r w:rsidR="009E0481">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 şi Nică, Harap-Alb parcurge o perioadă de formare a personalităţii, care, deşi înzestrat cu importante calităţi, are slăbiciuni omeneşti, momente de tristeţe şi disperare, de satisfacţii ale învingătorului, toate conducând la desăvârşirea lor ca oameni.</w:t>
      </w:r>
    </w:p>
    <w:p w:rsidR="00674EB4" w:rsidRPr="00A5781D" w:rsidRDefault="008B5CB8"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Bibliografie</w:t>
      </w:r>
    </w:p>
    <w:p w:rsidR="00576CA3"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Ion Creangă</w:t>
      </w:r>
      <w:r w:rsidR="00674EB4" w:rsidRPr="00A5781D">
        <w:rPr>
          <w:rFonts w:ascii="Times New Roman" w:hAnsi="Times New Roman" w:cs="Times New Roman"/>
          <w:sz w:val="20"/>
          <w:szCs w:val="20"/>
          <w:lang w:val="ro-RO"/>
        </w:rPr>
        <w:t xml:space="preserve"> a</w:t>
      </w:r>
      <w:r w:rsidRPr="00A5781D">
        <w:rPr>
          <w:rFonts w:ascii="Times New Roman" w:hAnsi="Times New Roman" w:cs="Times New Roman"/>
          <w:sz w:val="20"/>
          <w:szCs w:val="20"/>
          <w:lang w:val="ro-RO"/>
        </w:rPr>
        <w:t xml:space="preserve"> apărut în revista </w:t>
      </w:r>
      <w:hyperlink r:id="rId48" w:tooltip="Convorbiri literare" w:history="1">
        <w:r w:rsidRPr="00A5781D">
          <w:rPr>
            <w:rFonts w:ascii="Times New Roman" w:hAnsi="Times New Roman" w:cs="Times New Roman"/>
            <w:sz w:val="20"/>
            <w:szCs w:val="20"/>
            <w:lang w:val="ro-RO"/>
          </w:rPr>
          <w:t>Convorbiri literare</w:t>
        </w:r>
      </w:hyperlink>
      <w:r w:rsidRPr="00A5781D">
        <w:rPr>
          <w:rFonts w:ascii="Times New Roman" w:hAnsi="Times New Roman" w:cs="Times New Roman"/>
          <w:sz w:val="20"/>
          <w:szCs w:val="20"/>
          <w:lang w:val="ro-RO"/>
        </w:rPr>
        <w:t>, la </w:t>
      </w:r>
      <w:hyperlink r:id="rId49" w:tooltip="1 august" w:history="1">
        <w:r w:rsidRPr="00A5781D">
          <w:rPr>
            <w:rFonts w:ascii="Times New Roman" w:hAnsi="Times New Roman" w:cs="Times New Roman"/>
            <w:sz w:val="20"/>
            <w:szCs w:val="20"/>
            <w:lang w:val="ro-RO"/>
          </w:rPr>
          <w:t>1 august</w:t>
        </w:r>
      </w:hyperlink>
      <w:r w:rsidRPr="00A5781D">
        <w:rPr>
          <w:rFonts w:ascii="Times New Roman" w:hAnsi="Times New Roman" w:cs="Times New Roman"/>
          <w:sz w:val="20"/>
          <w:szCs w:val="20"/>
          <w:lang w:val="ro-RO"/>
        </w:rPr>
        <w:t> </w:t>
      </w:r>
      <w:hyperlink r:id="rId50" w:tooltip="1877" w:history="1">
        <w:r w:rsidRPr="00A5781D">
          <w:rPr>
            <w:rFonts w:ascii="Times New Roman" w:hAnsi="Times New Roman" w:cs="Times New Roman"/>
            <w:sz w:val="20"/>
            <w:szCs w:val="20"/>
            <w:lang w:val="ro-RO"/>
          </w:rPr>
          <w:t>1877</w:t>
        </w:r>
      </w:hyperlink>
      <w:r w:rsidRPr="00A5781D">
        <w:rPr>
          <w:rFonts w:ascii="Times New Roman" w:hAnsi="Times New Roman" w:cs="Times New Roman"/>
          <w:sz w:val="20"/>
          <w:szCs w:val="20"/>
          <w:lang w:val="ro-RO"/>
        </w:rPr>
        <w:t xml:space="preserve">, apoi a fost publicat în același an în ziarul </w:t>
      </w:r>
      <w:r w:rsidR="00E15A1D" w:rsidRPr="00A5781D">
        <w:rPr>
          <w:rFonts w:ascii="Times New Roman" w:hAnsi="Times New Roman" w:cs="Times New Roman"/>
          <w:sz w:val="20"/>
          <w:szCs w:val="20"/>
          <w:lang w:val="ro-RO"/>
        </w:rPr>
        <w:t>"</w:t>
      </w:r>
      <w:hyperlink r:id="rId51" w:tooltip="Timpul" w:history="1">
        <w:r w:rsidRPr="00A5781D">
          <w:rPr>
            <w:rFonts w:ascii="Times New Roman" w:hAnsi="Times New Roman" w:cs="Times New Roman"/>
            <w:sz w:val="20"/>
            <w:szCs w:val="20"/>
            <w:lang w:val="ro-RO"/>
          </w:rPr>
          <w:t>Timpul</w:t>
        </w:r>
      </w:hyperlink>
      <w:r w:rsidR="00E15A1D" w:rsidRPr="00A5781D">
        <w:rPr>
          <w:rFonts w:ascii="Times New Roman" w:hAnsi="Times New Roman" w:cs="Times New Roman"/>
          <w:sz w:val="20"/>
          <w:szCs w:val="20"/>
          <w:lang w:val="ro-RO"/>
        </w:rPr>
        <w:t>"</w:t>
      </w:r>
      <w:r w:rsidRPr="00A5781D">
        <w:rPr>
          <w:rFonts w:ascii="Times New Roman" w:hAnsi="Times New Roman" w:cs="Times New Roman"/>
          <w:sz w:val="20"/>
          <w:szCs w:val="20"/>
          <w:lang w:val="ro-RO"/>
        </w:rPr>
        <w:t> de către </w:t>
      </w:r>
      <w:hyperlink r:id="rId52" w:tooltip="Mihai Eminescu" w:history="1">
        <w:r w:rsidRPr="00A5781D">
          <w:rPr>
            <w:rFonts w:ascii="Times New Roman" w:hAnsi="Times New Roman" w:cs="Times New Roman"/>
            <w:sz w:val="20"/>
            <w:szCs w:val="20"/>
            <w:lang w:val="ro-RO"/>
          </w:rPr>
          <w:t>Mihai Eminescu</w:t>
        </w:r>
      </w:hyperlink>
      <w:r w:rsidRPr="00A5781D">
        <w:rPr>
          <w:rFonts w:ascii="Times New Roman" w:hAnsi="Times New Roman" w:cs="Times New Roman"/>
          <w:sz w:val="20"/>
          <w:szCs w:val="20"/>
          <w:lang w:val="ro-RO"/>
        </w:rPr>
        <w:t>, Editura Agora</w:t>
      </w:r>
      <w:r w:rsidR="00486174" w:rsidRPr="00A5781D">
        <w:rPr>
          <w:rFonts w:ascii="Times New Roman" w:hAnsi="Times New Roman" w:cs="Times New Roman"/>
          <w:sz w:val="20"/>
          <w:szCs w:val="20"/>
          <w:lang w:val="ro-RO"/>
        </w:rPr>
        <w:t>.</w:t>
      </w:r>
    </w:p>
    <w:p w:rsidR="00576CA3" w:rsidRPr="00A5781D" w:rsidRDefault="00B75D08" w:rsidP="00855180">
      <w:pPr>
        <w:spacing w:after="0" w:line="240" w:lineRule="auto"/>
        <w:ind w:firstLine="426"/>
        <w:jc w:val="both"/>
        <w:rPr>
          <w:rFonts w:ascii="Times New Roman" w:hAnsi="Times New Roman" w:cs="Times New Roman"/>
          <w:sz w:val="20"/>
          <w:szCs w:val="20"/>
          <w:lang w:val="ro-RO"/>
        </w:rPr>
      </w:pPr>
      <w:hyperlink r:id="rId53" w:history="1">
        <w:r w:rsidR="008B5CB8" w:rsidRPr="00A5781D">
          <w:rPr>
            <w:rStyle w:val="Hyperlink"/>
            <w:rFonts w:ascii="Times New Roman" w:hAnsi="Times New Roman" w:cs="Times New Roman"/>
            <w:sz w:val="20"/>
            <w:szCs w:val="20"/>
            <w:lang w:val="ro-RO"/>
          </w:rPr>
          <w:t>www.google.ro</w:t>
        </w:r>
      </w:hyperlink>
      <w:r w:rsidR="008B5CB8" w:rsidRPr="00A5781D">
        <w:rPr>
          <w:rFonts w:ascii="Times New Roman" w:hAnsi="Times New Roman" w:cs="Times New Roman"/>
          <w:sz w:val="20"/>
          <w:szCs w:val="20"/>
          <w:lang w:val="ro-RO"/>
        </w:rPr>
        <w:t xml:space="preserve"> </w:t>
      </w:r>
    </w:p>
    <w:p w:rsidR="00576CA3" w:rsidRPr="00A5781D" w:rsidRDefault="00B75D08" w:rsidP="00855180">
      <w:pPr>
        <w:spacing w:after="0" w:line="240" w:lineRule="auto"/>
        <w:ind w:firstLine="426"/>
        <w:jc w:val="both"/>
        <w:rPr>
          <w:rFonts w:ascii="Times New Roman" w:hAnsi="Times New Roman" w:cs="Times New Roman"/>
          <w:sz w:val="20"/>
          <w:szCs w:val="20"/>
          <w:lang w:val="ro-RO"/>
        </w:rPr>
      </w:pPr>
      <w:hyperlink r:id="rId54" w:history="1">
        <w:r w:rsidR="008B5CB8" w:rsidRPr="00A5781D">
          <w:rPr>
            <w:rStyle w:val="Hyperlink"/>
            <w:rFonts w:ascii="Times New Roman" w:hAnsi="Times New Roman" w:cs="Times New Roman"/>
            <w:sz w:val="20"/>
            <w:szCs w:val="20"/>
            <w:lang w:val="ro-RO"/>
          </w:rPr>
          <w:t>http://www.ebacalaureat.ro</w:t>
        </w:r>
      </w:hyperlink>
      <w:r w:rsidR="008B5CB8" w:rsidRPr="00A5781D">
        <w:rPr>
          <w:lang w:val="ro-RO"/>
        </w:rPr>
        <w:t xml:space="preserve"> </w:t>
      </w:r>
    </w:p>
    <w:p w:rsidR="00576CA3" w:rsidRPr="00A5781D" w:rsidRDefault="00B75D08" w:rsidP="00855180">
      <w:pPr>
        <w:spacing w:after="0" w:line="240" w:lineRule="auto"/>
        <w:ind w:firstLine="426"/>
        <w:jc w:val="both"/>
        <w:rPr>
          <w:rFonts w:ascii="Times New Roman" w:hAnsi="Times New Roman" w:cs="Times New Roman"/>
          <w:sz w:val="20"/>
          <w:szCs w:val="20"/>
          <w:lang w:val="ro-RO"/>
        </w:rPr>
      </w:pPr>
      <w:hyperlink r:id="rId55" w:history="1">
        <w:r w:rsidR="008B5CB8" w:rsidRPr="00A5781D">
          <w:rPr>
            <w:rStyle w:val="Hyperlink"/>
            <w:rFonts w:ascii="Times New Roman" w:hAnsi="Times New Roman" w:cs="Times New Roman"/>
            <w:sz w:val="20"/>
            <w:szCs w:val="20"/>
            <w:lang w:val="ro-RO"/>
          </w:rPr>
          <w:t>www.wattpad.com</w:t>
        </w:r>
      </w:hyperlink>
      <w:r w:rsidR="008B5CB8" w:rsidRPr="00A5781D">
        <w:rPr>
          <w:rFonts w:ascii="Times New Roman" w:hAnsi="Times New Roman" w:cs="Times New Roman"/>
          <w:sz w:val="20"/>
          <w:szCs w:val="20"/>
          <w:lang w:val="ro-RO"/>
        </w:rPr>
        <w:t xml:space="preserve"> </w:t>
      </w:r>
    </w:p>
    <w:p w:rsidR="00576CA3" w:rsidRPr="00A5781D" w:rsidRDefault="00B75D08" w:rsidP="00855180">
      <w:pPr>
        <w:spacing w:after="0" w:line="240" w:lineRule="auto"/>
        <w:ind w:firstLine="426"/>
        <w:jc w:val="both"/>
        <w:rPr>
          <w:rFonts w:ascii="Times New Roman" w:hAnsi="Times New Roman" w:cs="Times New Roman"/>
          <w:sz w:val="20"/>
          <w:szCs w:val="20"/>
          <w:lang w:val="ro-RO"/>
        </w:rPr>
      </w:pPr>
      <w:hyperlink r:id="rId56" w:history="1">
        <w:r w:rsidR="008B5CB8" w:rsidRPr="00A5781D">
          <w:rPr>
            <w:rStyle w:val="Hyperlink"/>
            <w:rFonts w:ascii="Times New Roman" w:hAnsi="Times New Roman" w:cs="Times New Roman"/>
            <w:sz w:val="20"/>
            <w:szCs w:val="20"/>
            <w:lang w:val="ro-RO"/>
          </w:rPr>
          <w:t>http://ro.wikipedia.org</w:t>
        </w:r>
      </w:hyperlink>
      <w:r w:rsidR="008B5CB8" w:rsidRPr="00A5781D">
        <w:rPr>
          <w:rFonts w:ascii="Times New Roman" w:hAnsi="Times New Roman" w:cs="Times New Roman"/>
          <w:sz w:val="20"/>
          <w:szCs w:val="20"/>
          <w:lang w:val="ro-RO"/>
        </w:rPr>
        <w:t xml:space="preserve"> </w:t>
      </w:r>
    </w:p>
    <w:p w:rsidR="00576CA3" w:rsidRPr="00A5781D" w:rsidRDefault="00576CA3"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Cartea definitivă pentru Lb. şi Lit. Română.</w:t>
      </w:r>
    </w:p>
    <w:p w:rsidR="00576CA3" w:rsidRPr="00A5781D" w:rsidRDefault="00576CA3"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Mureşan Cristina</w:t>
      </w:r>
      <w:r w:rsidR="004C6BC7" w:rsidRPr="00A5781D">
        <w:rPr>
          <w:rFonts w:ascii="Times New Roman" w:hAnsi="Times New Roman" w:cs="Times New Roman"/>
          <w:color w:val="00B050"/>
          <w:sz w:val="20"/>
          <w:szCs w:val="20"/>
          <w:lang w:val="ro-RO"/>
        </w:rPr>
        <w:t>-Laura</w:t>
      </w:r>
      <w:r w:rsidRPr="00A5781D">
        <w:rPr>
          <w:rFonts w:ascii="Times New Roman" w:hAnsi="Times New Roman" w:cs="Times New Roman"/>
          <w:color w:val="00B050"/>
          <w:sz w:val="20"/>
          <w:szCs w:val="20"/>
          <w:lang w:val="ro-RO"/>
        </w:rPr>
        <w:t xml:space="preserve"> </w:t>
      </w:r>
      <w:r w:rsidR="004C6BC7" w:rsidRPr="00A5781D">
        <w:rPr>
          <w:rFonts w:ascii="Times New Roman" w:hAnsi="Times New Roman" w:cs="Times New Roman"/>
          <w:color w:val="00B050"/>
          <w:sz w:val="20"/>
          <w:szCs w:val="20"/>
          <w:lang w:val="ro-RO"/>
        </w:rPr>
        <w:t>(</w:t>
      </w:r>
      <w:r w:rsidRPr="00A5781D">
        <w:rPr>
          <w:rFonts w:ascii="Times New Roman" w:hAnsi="Times New Roman" w:cs="Times New Roman"/>
          <w:color w:val="00B050"/>
          <w:sz w:val="20"/>
          <w:szCs w:val="20"/>
          <w:lang w:val="ro-RO"/>
        </w:rPr>
        <w:t>clasa a X</w:t>
      </w:r>
      <w:r w:rsidR="004C6BC7" w:rsidRPr="00A5781D">
        <w:rPr>
          <w:rFonts w:ascii="Times New Roman" w:hAnsi="Times New Roman" w:cs="Times New Roman"/>
          <w:color w:val="00B050"/>
          <w:sz w:val="20"/>
          <w:szCs w:val="20"/>
          <w:lang w:val="ro-RO"/>
        </w:rPr>
        <w:t>I</w:t>
      </w:r>
      <w:r w:rsidRPr="00A5781D">
        <w:rPr>
          <w:rFonts w:ascii="Times New Roman" w:hAnsi="Times New Roman" w:cs="Times New Roman"/>
          <w:color w:val="00B050"/>
          <w:sz w:val="20"/>
          <w:szCs w:val="20"/>
          <w:lang w:val="ro-RO"/>
        </w:rPr>
        <w:t>-a B</w:t>
      </w:r>
      <w:r w:rsidR="004C6BC7" w:rsidRPr="00A5781D">
        <w:rPr>
          <w:rFonts w:ascii="Times New Roman" w:hAnsi="Times New Roman" w:cs="Times New Roman"/>
          <w:color w:val="00B050"/>
          <w:sz w:val="20"/>
          <w:szCs w:val="20"/>
          <w:lang w:val="ro-RO"/>
        </w:rPr>
        <w:t>)</w:t>
      </w:r>
    </w:p>
    <w:p w:rsidR="00F83D68" w:rsidRPr="00A5781D" w:rsidRDefault="00F83D68" w:rsidP="00855180">
      <w:pPr>
        <w:spacing w:after="0" w:line="240" w:lineRule="auto"/>
        <w:ind w:firstLine="426"/>
        <w:jc w:val="both"/>
        <w:rPr>
          <w:rFonts w:ascii="Times New Roman" w:hAnsi="Times New Roman" w:cs="Times New Roman"/>
          <w:sz w:val="20"/>
          <w:szCs w:val="20"/>
          <w:lang w:val="ro-RO"/>
        </w:rPr>
      </w:pPr>
    </w:p>
    <w:p w:rsidR="002B64D9" w:rsidRPr="00A5781D" w:rsidRDefault="002B64D9" w:rsidP="002B64D9">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Sunt „ORB” sau „VĂD”?</w:t>
      </w:r>
    </w:p>
    <w:p w:rsidR="002B64D9" w:rsidRPr="00A5781D" w:rsidRDefault="002B64D9" w:rsidP="002B64D9">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Trăim într-o societate unde normalul pare a fi intrat în sfera anormalului şi invers. Toată lumea este specialistă în toate şi nimic. Toţi observăm ce se întâmplă şi nu demonstrăm asta prin atitudine. Suntem înconjuraţi de o mulţime de oameni</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care nu au încercat niciodată senzaţii de vreun fel, de altfel, atât de banale pentru noi. Deseori mă întreb dacă aş putea să mă gândesc cum ar fi viaţa mea fără să deţin unul din simţurile umane de bază. Probabil ar fi ceva greu de suportat, acum când deja am cunoscut plăcerea şi utilitatea deţinerii lor. Am observat însă că incertitudinea simţirii mele nu se regăseşte la cei care chiar nu au toate simţurile. Am cunoscut un băiat, surd din naştere. Vitalitatea, dorinţa de a descoperi, creativitatea în a-şi îmbunătăţi stilul de viaţă m-au şocat. A dat dovadă de ceva ce nu credeam că este posibil să deţină: arta de a trăi frumos. Probabil viaţa şi, dacă ai noroc să ai parte de oameni curaţi la suflet în preajma ta, te ajută să lupţi în permanenţă cu tine însuţi pentru a-ţi găsi propria cale, propriul drum</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în viaţă. </w:t>
      </w:r>
      <w:r w:rsidRPr="00A5781D">
        <w:rPr>
          <w:rFonts w:ascii="Times New Roman" w:hAnsi="Times New Roman" w:cs="Times New Roman"/>
          <w:sz w:val="20"/>
          <w:szCs w:val="20"/>
          <w:lang w:val="ro-RO"/>
        </w:rPr>
        <w:lastRenderedPageBreak/>
        <w:t>Auzul este ceea ce numesc eu „gustul ciudat, feeric şi minunat al vieţii”. Cum să poţi accepta aceasta când deja cunoşti frumosul?</w:t>
      </w:r>
    </w:p>
    <w:p w:rsidR="002B64D9" w:rsidRPr="00A5781D" w:rsidRDefault="002B64D9" w:rsidP="002B64D9">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A nu auzi este echivalent cu a nu cunoaşte. Şi, cu toate acestea, este destul de greu să ne gândim la noi ca şi când nu am auzi. Răutăţile lumii, concepţiile, miturile despre astfel de oameni mă fac să mă gândesc la o viaţă anostă, delicată şi tristă pe care aş fi obligat să o duc. Dar, cred cu convingere că o fire optimistă, plină de viaţă, ar trebui să facă faţă acestor tipuri de provocări. Aceasta ar fi ideea mea despre lipsa unui simţ....</w:t>
      </w:r>
      <w:r w:rsidR="00460EF9"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dar, cum aş putea</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să spun altfel, acum când Dumnezeu a avut grijă să deţin adevărul absolut dăruindu-mi viaţa cea preţioasă? Ne rămâne nouă, tuturor să reflectăm constant asupra aspectelor vieţii şi să găsim în permanenţă resursa din noi prin care să fim alături de cei care au nevoie, nu de minuni... CI DE OAMENI.</w:t>
      </w:r>
    </w:p>
    <w:p w:rsidR="002B64D9" w:rsidRPr="00A5781D" w:rsidRDefault="002B64D9"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Nechita Simion-Radu</w:t>
      </w:r>
      <w:r w:rsidR="004E09F5" w:rsidRPr="00A5781D">
        <w:rPr>
          <w:rFonts w:ascii="Times New Roman" w:hAnsi="Times New Roman" w:cs="Times New Roman"/>
          <w:color w:val="00B050"/>
          <w:sz w:val="20"/>
          <w:szCs w:val="20"/>
          <w:lang w:val="ro-RO"/>
        </w:rPr>
        <w:t xml:space="preserve"> (clasa a X-a </w:t>
      </w:r>
      <w:r w:rsidR="00B367F3" w:rsidRPr="00A5781D">
        <w:rPr>
          <w:rFonts w:ascii="Times New Roman" w:hAnsi="Times New Roman" w:cs="Times New Roman"/>
          <w:color w:val="00B050"/>
          <w:sz w:val="20"/>
          <w:szCs w:val="20"/>
          <w:lang w:val="ro-RO"/>
        </w:rPr>
        <w:t>A</w:t>
      </w:r>
      <w:r w:rsidR="004E09F5" w:rsidRPr="00A5781D">
        <w:rPr>
          <w:rFonts w:ascii="Times New Roman" w:hAnsi="Times New Roman" w:cs="Times New Roman"/>
          <w:color w:val="00B050"/>
          <w:sz w:val="20"/>
          <w:szCs w:val="20"/>
          <w:lang w:val="ro-RO"/>
        </w:rPr>
        <w:t>)</w:t>
      </w:r>
    </w:p>
    <w:p w:rsidR="002B64D9" w:rsidRPr="00A5781D" w:rsidRDefault="002B64D9" w:rsidP="00855180">
      <w:pPr>
        <w:spacing w:after="0" w:line="240" w:lineRule="auto"/>
        <w:ind w:firstLine="426"/>
        <w:jc w:val="both"/>
        <w:rPr>
          <w:rFonts w:ascii="Times New Roman" w:hAnsi="Times New Roman" w:cs="Times New Roman"/>
          <w:sz w:val="20"/>
          <w:szCs w:val="20"/>
          <w:lang w:val="ro-RO"/>
        </w:rPr>
      </w:pPr>
    </w:p>
    <w:p w:rsidR="00DE2C8A" w:rsidRPr="00A5781D" w:rsidRDefault="00DE2C8A" w:rsidP="00855180">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iPhone</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iPhone este un telefon mobil de tip smartphone. A fost anunțat de către Steve Jobs, fost CEO al companiei americane Apple Inc., în timpul discursului său de la Macworld Conference &amp; Expo de la 9 ianuarie 2007. iPhone are suport pentru push e-mail, telefonie mobilă GSM, SMS, navigare web. În plus este dotat cu un ecran de tip touchscreen (tactil), include funcțiile găsite și la playerele media de tip iPod și rulează o variantă a sistemului de operare Mac OS X, numită actualmente iOS. Capabilitățile iOS sunt un element cheie al succesului pe piață al iPhone-urilor. iPhone este cel mai vândut gadget din toate timpurile, cu peste 215 milioane de unități livrate până în vara anului 2012.</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noProof/>
          <w:sz w:val="20"/>
          <w:szCs w:val="20"/>
          <w:lang w:val="ro-RO"/>
        </w:rPr>
        <w:drawing>
          <wp:anchor distT="0" distB="0" distL="114300" distR="114300" simplePos="0" relativeHeight="251697152" behindDoc="0" locked="0" layoutInCell="1" allowOverlap="1">
            <wp:simplePos x="0" y="0"/>
            <wp:positionH relativeFrom="column">
              <wp:posOffset>-6985</wp:posOffset>
            </wp:positionH>
            <wp:positionV relativeFrom="paragraph">
              <wp:posOffset>73660</wp:posOffset>
            </wp:positionV>
            <wp:extent cx="1454785" cy="895350"/>
            <wp:effectExtent l="38100" t="0" r="12065" b="26670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one-7-7.jpeg"/>
                    <pic:cNvPicPr/>
                  </pic:nvPicPr>
                  <pic:blipFill>
                    <a:blip r:embed="rId5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54785" cy="895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A5781D">
        <w:rPr>
          <w:rFonts w:ascii="Times New Roman" w:hAnsi="Times New Roman" w:cs="Times New Roman"/>
          <w:sz w:val="20"/>
          <w:szCs w:val="20"/>
          <w:lang w:val="ro-RO"/>
        </w:rPr>
        <w:t>Dispozitivul este un telefon mobil de generație 2.5G, quad band, GSM, EDGE. Este echipat cu Wi-Fi (802.11b/g/n) și Bluetooth 2.0, precum și cu o cameră foto de 2 megapixeli. Are suport pentru rotirea automată a imaginii pe verticală sau orizontală. iPhone nu dispune de o tastatură fizică, intoducerea informației realizându-se prin intermediul interfeței software de tip grafic, implementată cu ajutorul ecranului tactil (sensibil la atingere).</w:t>
      </w:r>
      <w:r w:rsidR="009E0481">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iPhone a fost lansat în Statele Unite la data de 29 iunie 2007, fiind disponibil în magazinele companiilor Apple (v. Apple Store) și AT&amp;T. Modelul inițial a căpătat ulterior denumirea „iPhone 2G”.</w:t>
      </w:r>
      <w:r w:rsidR="009E0481">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La 11 iulie 2008 Apple a lansat modelul „iPhone 3G”, compatibil cu standardul GSM 3G și cu GPS asistant. În România terminalul iPhone 3G a fost lansat la Orange la 22 august 2008, iar în Republica Moldova acesta este distribuit oficial de Orange Moldova începând cu 31 octombrie 2008.</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Compania americană Cisco Systems deține marca înregistrată pentru iPhone și vinde o linie de telefoane sub numele (brand-ul) "Linksys"; problema nu a fost complet rezolvată până la momentul anunțului lui Jobs.</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Modelul iPhone 4 a început să fie vândut în Europa la 24 iunie 2010. Acesta s-a vândut în peste 50 de milioane de exemplare, fiind unul dintre cele mai bine vândute telefoane din lume.</w:t>
      </w:r>
      <w:r w:rsidR="009E0481">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Modelul iPhone 4S a început să fie vândut în Europa la 14 octombrie 2011, Apple are cel mai vast magazin online de aplicații pentru telefoane mobile din lume - App Store - cu peste 350.000 de aplicații, acestea înregistrând peste 10 miliarde de descărcări (download) la nivel global. App Store atrage peste 30,5 milioane de download-uri de aplicații zilnic, echivalentul a circa 350 aplicații pe secundă. Prin comparație, magazinul similar al Nokia, Ovi, atrage circa 1,5 milioane descărcări în fiecare zi, echivalentul a 22 aplicații pesecundă.</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Controverse</w:t>
      </w:r>
      <w:r w:rsidR="009E0481">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 aprilie 2011 doi cercetători din domeniul securității IT au descoperit că sistemele de operare ale aparatelor iPhone, iPad și iPodtouch ale companiei americane Apple conțin un fișier care înregistrează detaliat locul în care se află posesorul pe parcursul unei perioade de luni sau chiar ani.</w:t>
      </w:r>
    </w:p>
    <w:p w:rsidR="00DE2C8A" w:rsidRPr="00A5781D" w:rsidRDefault="00DE2C8A" w:rsidP="00855180">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Alte surse de încredere indică faptul că aceste date sunt transmise imediat la Apple, în secret și fără știința posesorului, prin rețeaua celulară; Apple le colecționează asiduu începând încă din 2008. În multe țări din lume această activitate este ilegală.</w:t>
      </w:r>
    </w:p>
    <w:p w:rsidR="006818DD" w:rsidRPr="00A5781D" w:rsidRDefault="00D60619" w:rsidP="00855180">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Bibliografie</w:t>
      </w:r>
    </w:p>
    <w:p w:rsidR="00DE2C8A" w:rsidRPr="00A5781D" w:rsidRDefault="00B75D08" w:rsidP="00855180">
      <w:pPr>
        <w:spacing w:after="0" w:line="240" w:lineRule="auto"/>
        <w:ind w:firstLine="426"/>
        <w:jc w:val="both"/>
        <w:rPr>
          <w:rFonts w:ascii="Times New Roman" w:hAnsi="Times New Roman" w:cs="Times New Roman"/>
          <w:sz w:val="20"/>
          <w:szCs w:val="20"/>
          <w:lang w:val="ro-RO"/>
        </w:rPr>
      </w:pPr>
      <w:hyperlink r:id="rId58" w:history="1">
        <w:r w:rsidR="00D60619" w:rsidRPr="00A5781D">
          <w:rPr>
            <w:rStyle w:val="Hyperlink"/>
            <w:rFonts w:ascii="Times New Roman" w:hAnsi="Times New Roman" w:cs="Times New Roman"/>
            <w:sz w:val="20"/>
            <w:szCs w:val="20"/>
            <w:lang w:val="ro-RO"/>
          </w:rPr>
          <w:t>https://ro.m.wikipedia.org/wiki/IPhone</w:t>
        </w:r>
      </w:hyperlink>
      <w:r w:rsidR="00D60619" w:rsidRPr="00A5781D">
        <w:rPr>
          <w:rFonts w:ascii="Times New Roman" w:hAnsi="Times New Roman" w:cs="Times New Roman"/>
          <w:sz w:val="20"/>
          <w:szCs w:val="20"/>
          <w:lang w:val="ro-RO"/>
        </w:rPr>
        <w:t xml:space="preserve"> </w:t>
      </w:r>
    </w:p>
    <w:p w:rsidR="00DE2C8A" w:rsidRPr="00A5781D" w:rsidRDefault="00DE2C8A" w:rsidP="00855180">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 xml:space="preserve">Schlezinger Larisa </w:t>
      </w:r>
      <w:r w:rsidR="008D6636" w:rsidRPr="00A5781D">
        <w:rPr>
          <w:rFonts w:ascii="Times New Roman" w:hAnsi="Times New Roman" w:cs="Times New Roman"/>
          <w:color w:val="00B050"/>
          <w:sz w:val="20"/>
          <w:szCs w:val="20"/>
          <w:lang w:val="ro-RO"/>
        </w:rPr>
        <w:t>(</w:t>
      </w:r>
      <w:r w:rsidRPr="00A5781D">
        <w:rPr>
          <w:rFonts w:ascii="Times New Roman" w:hAnsi="Times New Roman" w:cs="Times New Roman"/>
          <w:color w:val="00B050"/>
          <w:sz w:val="20"/>
          <w:szCs w:val="20"/>
          <w:lang w:val="ro-RO"/>
        </w:rPr>
        <w:t>clasa a X</w:t>
      </w:r>
      <w:r w:rsidR="008D6636" w:rsidRPr="00A5781D">
        <w:rPr>
          <w:rFonts w:ascii="Times New Roman" w:hAnsi="Times New Roman" w:cs="Times New Roman"/>
          <w:color w:val="00B050"/>
          <w:sz w:val="20"/>
          <w:szCs w:val="20"/>
          <w:lang w:val="ro-RO"/>
        </w:rPr>
        <w:t>I</w:t>
      </w:r>
      <w:r w:rsidRPr="00A5781D">
        <w:rPr>
          <w:rFonts w:ascii="Times New Roman" w:hAnsi="Times New Roman" w:cs="Times New Roman"/>
          <w:color w:val="00B050"/>
          <w:sz w:val="20"/>
          <w:szCs w:val="20"/>
          <w:lang w:val="ro-RO"/>
        </w:rPr>
        <w:t>-a B</w:t>
      </w:r>
      <w:r w:rsidR="008D6636" w:rsidRPr="00A5781D">
        <w:rPr>
          <w:rFonts w:ascii="Times New Roman" w:hAnsi="Times New Roman" w:cs="Times New Roman"/>
          <w:color w:val="00B050"/>
          <w:sz w:val="20"/>
          <w:szCs w:val="20"/>
          <w:lang w:val="ro-RO"/>
        </w:rPr>
        <w:t>)</w:t>
      </w:r>
    </w:p>
    <w:p w:rsidR="003962FE" w:rsidRPr="00A5781D" w:rsidRDefault="003962FE" w:rsidP="00855180">
      <w:pPr>
        <w:pStyle w:val="PlainText"/>
        <w:widowControl w:val="0"/>
        <w:tabs>
          <w:tab w:val="left" w:pos="284"/>
        </w:tabs>
        <w:jc w:val="both"/>
        <w:rPr>
          <w:rFonts w:ascii="Times New Roman" w:eastAsiaTheme="minorHAnsi" w:hAnsi="Times New Roman" w:cs="Times New Roman"/>
          <w:b/>
          <w:color w:val="215868" w:themeColor="accent5" w:themeShade="80"/>
          <w:lang w:val="ro-RO"/>
        </w:rPr>
      </w:pPr>
    </w:p>
    <w:p w:rsidR="00E15F85" w:rsidRPr="00A5781D" w:rsidRDefault="003F3280" w:rsidP="00855180">
      <w:pPr>
        <w:spacing w:after="0" w:line="240" w:lineRule="auto"/>
        <w:ind w:firstLine="426"/>
        <w:jc w:val="both"/>
        <w:rPr>
          <w:rFonts w:ascii="Times New Roman" w:hAnsi="Times New Roman" w:cs="Times New Roman"/>
          <w:b/>
          <w:bCs/>
          <w:color w:val="1A5CC8"/>
          <w:sz w:val="20"/>
          <w:szCs w:val="20"/>
          <w:lang w:val="ro-RO"/>
        </w:rPr>
      </w:pPr>
      <w:r w:rsidRPr="00A5781D">
        <w:rPr>
          <w:rFonts w:ascii="Times New Roman" w:hAnsi="Times New Roman" w:cs="Times New Roman"/>
          <w:b/>
          <w:color w:val="7030A0"/>
          <w:sz w:val="20"/>
          <w:szCs w:val="20"/>
          <w:lang w:val="ro-RO"/>
        </w:rPr>
        <w:t>1073. Square Country</w:t>
      </w:r>
      <w:r w:rsidRPr="00A5781D">
        <w:rPr>
          <w:rFonts w:ascii="Times New Roman" w:hAnsi="Times New Roman" w:cs="Times New Roman"/>
          <w:b/>
          <w:bCs/>
          <w:color w:val="1A5CC8"/>
          <w:sz w:val="20"/>
          <w:szCs w:val="20"/>
          <w:lang w:val="ro-RO"/>
        </w:rPr>
        <w:t xml:space="preserve"> </w:t>
      </w:r>
      <w:r w:rsidRPr="00A5781D">
        <w:rPr>
          <w:rFonts w:ascii="Times New Roman" w:hAnsi="Times New Roman" w:cs="Times New Roman"/>
          <w:b/>
          <w:bCs/>
          <w:sz w:val="20"/>
          <w:szCs w:val="20"/>
          <w:lang w:val="ro-RO"/>
        </w:rPr>
        <w:t>(</w:t>
      </w:r>
      <w:r w:rsidR="00E15F85" w:rsidRPr="00A5781D">
        <w:rPr>
          <w:rFonts w:ascii="Times New Roman" w:hAnsi="Times New Roman" w:cs="Times New Roman"/>
          <w:b/>
          <w:sz w:val="20"/>
          <w:szCs w:val="20"/>
          <w:lang w:val="ro-RO"/>
        </w:rPr>
        <w:t>http://acm.timus.ru/</w:t>
      </w:r>
      <w:r w:rsidRPr="00A5781D">
        <w:rPr>
          <w:rFonts w:ascii="Times New Roman" w:hAnsi="Times New Roman" w:cs="Times New Roman"/>
          <w:b/>
          <w:sz w:val="20"/>
          <w:szCs w:val="20"/>
          <w:lang w:val="ro-RO"/>
        </w:rPr>
        <w:t>)</w:t>
      </w:r>
    </w:p>
    <w:p w:rsidR="003F3280" w:rsidRPr="00A5781D" w:rsidRDefault="003F3280" w:rsidP="00855180">
      <w:pPr>
        <w:spacing w:after="0" w:line="240" w:lineRule="auto"/>
        <w:jc w:val="both"/>
        <w:rPr>
          <w:rFonts w:ascii="Times New Roman" w:hAnsi="Times New Roman" w:cs="Times New Roman"/>
          <w:b/>
          <w:bCs/>
          <w:color w:val="1A5CC8"/>
          <w:sz w:val="20"/>
          <w:szCs w:val="20"/>
          <w:lang w:val="ro-RO"/>
        </w:rPr>
      </w:pPr>
      <w:r w:rsidRPr="00A5781D">
        <w:rPr>
          <w:rFonts w:ascii="Times New Roman" w:hAnsi="Times New Roman" w:cs="Times New Roman"/>
          <w:color w:val="000000"/>
          <w:sz w:val="20"/>
          <w:szCs w:val="20"/>
          <w:lang w:val="ro-RO"/>
        </w:rPr>
        <w:t>Time limit: 1.0 second</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Memory limit: 64 MB</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There live square people in a square country. Everything in this country is square also. Thus, the Square Parliament has passed a law about a land. According to the law each citizen of the country has a right to buy land. A land is sold in squares, surely. Moreover, a length of a square side must be a positive integer amount of meters. Buying a square of land with a side</w:t>
      </w:r>
      <w:r w:rsidRPr="00A5781D">
        <w:rPr>
          <w:rFonts w:ascii="Times New Roman" w:hAnsi="Times New Roman" w:cs="Times New Roman"/>
          <w:i/>
          <w:iCs/>
          <w:color w:val="000000"/>
          <w:sz w:val="20"/>
          <w:szCs w:val="20"/>
          <w:lang w:val="ro-RO"/>
        </w:rPr>
        <w:t>a</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color w:val="000000"/>
          <w:sz w:val="20"/>
          <w:szCs w:val="20"/>
          <w:lang w:val="ro-RO"/>
        </w:rPr>
        <w:t>one pays</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i/>
          <w:iCs/>
          <w:color w:val="000000"/>
          <w:sz w:val="20"/>
          <w:szCs w:val="20"/>
          <w:lang w:val="ro-RO"/>
        </w:rPr>
        <w:t>a</w:t>
      </w:r>
      <w:r w:rsidRPr="00A5781D">
        <w:rPr>
          <w:rFonts w:ascii="Times New Roman" w:hAnsi="Times New Roman" w:cs="Times New Roman"/>
          <w:color w:val="000000"/>
          <w:sz w:val="20"/>
          <w:szCs w:val="20"/>
          <w:vertAlign w:val="superscript"/>
          <w:lang w:val="ro-RO"/>
        </w:rPr>
        <w:t>2</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color w:val="000000"/>
          <w:sz w:val="20"/>
          <w:szCs w:val="20"/>
          <w:lang w:val="ro-RO"/>
        </w:rPr>
        <w:t>quadrics (a local currency) and gets a square certificate of a landowner.</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One citizen of the country has decided to invest all of his</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i/>
          <w:iCs/>
          <w:color w:val="000000"/>
          <w:sz w:val="20"/>
          <w:szCs w:val="20"/>
          <w:lang w:val="ro-RO"/>
        </w:rPr>
        <w:t>N</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color w:val="000000"/>
          <w:sz w:val="20"/>
          <w:szCs w:val="20"/>
          <w:lang w:val="ro-RO"/>
        </w:rPr>
        <w:t>quadrics into the land. He can, surely, do it, buying square pieces 1 × 1 meters. At the same time the citizen has requested to minimize an amount of pieces he buys: "It will be easier for me to pay taxes," — he has said. He has bought the land successfully.</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Your task is to find out a number of certificates he has gotten.</w:t>
      </w:r>
    </w:p>
    <w:p w:rsidR="003F3280" w:rsidRPr="00A5781D" w:rsidRDefault="003F3280" w:rsidP="00855180">
      <w:pPr>
        <w:pStyle w:val="Heading3"/>
        <w:spacing w:before="0" w:after="0"/>
        <w:jc w:val="both"/>
        <w:rPr>
          <w:rFonts w:ascii="Times New Roman" w:eastAsiaTheme="minorHAnsi" w:hAnsi="Times New Roman" w:cs="Times New Roman"/>
          <w:bCs w:val="0"/>
          <w:color w:val="7030A0"/>
          <w:sz w:val="20"/>
          <w:szCs w:val="20"/>
          <w:lang w:val="ro-RO"/>
        </w:rPr>
      </w:pPr>
      <w:r w:rsidRPr="00A5781D">
        <w:rPr>
          <w:rFonts w:ascii="Times New Roman" w:eastAsiaTheme="minorHAnsi" w:hAnsi="Times New Roman" w:cs="Times New Roman"/>
          <w:bCs w:val="0"/>
          <w:color w:val="7030A0"/>
          <w:sz w:val="20"/>
          <w:szCs w:val="20"/>
          <w:lang w:val="ro-RO"/>
        </w:rPr>
        <w:t>Input</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The only line contains a positive integer</w:t>
      </w:r>
      <w:r w:rsidRPr="00A5781D">
        <w:rPr>
          <w:rStyle w:val="apple-converted-space"/>
          <w:rFonts w:ascii="Times New Roman" w:hAnsi="Times New Roman" w:cs="Times New Roman"/>
          <w:color w:val="000000"/>
          <w:sz w:val="20"/>
          <w:szCs w:val="20"/>
          <w:lang w:val="ro-RO"/>
        </w:rPr>
        <w:t> </w:t>
      </w:r>
      <w:r w:rsidRPr="00A5781D">
        <w:rPr>
          <w:rFonts w:ascii="Times New Roman" w:hAnsi="Times New Roman" w:cs="Times New Roman"/>
          <w:i/>
          <w:iCs/>
          <w:color w:val="000000"/>
          <w:sz w:val="20"/>
          <w:szCs w:val="20"/>
          <w:lang w:val="ro-RO"/>
        </w:rPr>
        <w:t>N</w:t>
      </w:r>
      <w:r w:rsidR="006D1467" w:rsidRPr="00A5781D">
        <w:rPr>
          <w:rFonts w:ascii="Times New Roman" w:hAnsi="Times New Roman" w:cs="Times New Roman"/>
          <w:color w:val="000000"/>
          <w:sz w:val="20"/>
          <w:szCs w:val="20"/>
          <w:lang w:val="ro-RO"/>
        </w:rPr>
        <w:t> ≤ 60 000</w:t>
      </w:r>
      <w:r w:rsidRPr="00A5781D">
        <w:rPr>
          <w:rFonts w:ascii="Times New Roman" w:hAnsi="Times New Roman" w:cs="Times New Roman"/>
          <w:color w:val="000000"/>
          <w:sz w:val="20"/>
          <w:szCs w:val="20"/>
          <w:lang w:val="ro-RO"/>
        </w:rPr>
        <w:t>, that is a number of quadrics that the citizen has invested.</w:t>
      </w:r>
    </w:p>
    <w:p w:rsidR="003F3280" w:rsidRPr="00A5781D" w:rsidRDefault="003F3280" w:rsidP="00855180">
      <w:pPr>
        <w:pStyle w:val="Heading3"/>
        <w:spacing w:before="0" w:after="0"/>
        <w:jc w:val="both"/>
        <w:rPr>
          <w:rFonts w:ascii="Times New Roman" w:eastAsiaTheme="minorHAnsi" w:hAnsi="Times New Roman" w:cs="Times New Roman"/>
          <w:bCs w:val="0"/>
          <w:color w:val="7030A0"/>
          <w:sz w:val="20"/>
          <w:szCs w:val="20"/>
          <w:lang w:val="ro-RO"/>
        </w:rPr>
      </w:pPr>
      <w:r w:rsidRPr="00A5781D">
        <w:rPr>
          <w:rFonts w:ascii="Times New Roman" w:eastAsiaTheme="minorHAnsi" w:hAnsi="Times New Roman" w:cs="Times New Roman"/>
          <w:bCs w:val="0"/>
          <w:color w:val="7030A0"/>
          <w:sz w:val="20"/>
          <w:szCs w:val="20"/>
          <w:lang w:val="ro-RO"/>
        </w:rPr>
        <w:t>Output</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color w:val="000000"/>
          <w:sz w:val="20"/>
          <w:szCs w:val="20"/>
          <w:lang w:val="ro-RO"/>
        </w:rPr>
        <w:t>The only line contains a number of certificates that he has gotten.</w:t>
      </w:r>
    </w:p>
    <w:p w:rsidR="003F3280" w:rsidRPr="00A5781D" w:rsidRDefault="003F3280" w:rsidP="00855180">
      <w:pPr>
        <w:pStyle w:val="Heading3"/>
        <w:spacing w:before="0" w:after="0"/>
        <w:jc w:val="both"/>
        <w:rPr>
          <w:rFonts w:ascii="Times New Roman" w:eastAsiaTheme="minorHAnsi" w:hAnsi="Times New Roman" w:cs="Times New Roman"/>
          <w:bCs w:val="0"/>
          <w:color w:val="7030A0"/>
          <w:sz w:val="20"/>
          <w:szCs w:val="20"/>
          <w:lang w:val="ro-RO"/>
        </w:rPr>
      </w:pPr>
      <w:r w:rsidRPr="00A5781D">
        <w:rPr>
          <w:rFonts w:ascii="Times New Roman" w:eastAsiaTheme="minorHAnsi" w:hAnsi="Times New Roman" w:cs="Times New Roman"/>
          <w:bCs w:val="0"/>
          <w:color w:val="7030A0"/>
          <w:sz w:val="20"/>
          <w:szCs w:val="20"/>
          <w:lang w:val="ro-RO"/>
        </w:rPr>
        <w:t>Sample</w:t>
      </w:r>
    </w:p>
    <w:tbl>
      <w:tblPr>
        <w:tblW w:w="0" w:type="auto"/>
        <w:tblBorders>
          <w:top w:val="single" w:sz="4" w:space="0" w:color="1A5CC8"/>
          <w:left w:val="single" w:sz="4" w:space="0" w:color="1A5CC8"/>
          <w:bottom w:val="single" w:sz="4" w:space="0" w:color="1A5CC8"/>
          <w:right w:val="single" w:sz="4" w:space="0" w:color="1A5CC8"/>
        </w:tblBorders>
        <w:tblCellMar>
          <w:top w:w="15" w:type="dxa"/>
          <w:left w:w="15" w:type="dxa"/>
          <w:bottom w:w="15" w:type="dxa"/>
          <w:right w:w="15" w:type="dxa"/>
        </w:tblCellMar>
        <w:tblLook w:val="04A0"/>
      </w:tblPr>
      <w:tblGrid>
        <w:gridCol w:w="3361"/>
        <w:gridCol w:w="3405"/>
      </w:tblGrid>
      <w:tr w:rsidR="003F3280" w:rsidRPr="00A5781D" w:rsidTr="00027329">
        <w:tc>
          <w:tcPr>
            <w:tcW w:w="5250" w:type="dxa"/>
            <w:tcBorders>
              <w:top w:val="single" w:sz="4" w:space="0" w:color="1A5CC8"/>
              <w:left w:val="single" w:sz="4" w:space="0" w:color="1A5CC8"/>
              <w:bottom w:val="single" w:sz="4" w:space="0" w:color="1A5CC8"/>
              <w:right w:val="single" w:sz="4" w:space="0" w:color="1A5CC8"/>
            </w:tcBorders>
            <w:tcMar>
              <w:top w:w="38" w:type="dxa"/>
              <w:left w:w="38" w:type="dxa"/>
              <w:bottom w:w="38" w:type="dxa"/>
              <w:right w:w="38" w:type="dxa"/>
            </w:tcMar>
            <w:hideMark/>
          </w:tcPr>
          <w:p w:rsidR="003F3280" w:rsidRPr="00A5781D" w:rsidRDefault="003F3280" w:rsidP="00855180">
            <w:pPr>
              <w:spacing w:after="0" w:line="240" w:lineRule="auto"/>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input</w:t>
            </w:r>
          </w:p>
        </w:tc>
        <w:tc>
          <w:tcPr>
            <w:tcW w:w="5250" w:type="dxa"/>
            <w:tcBorders>
              <w:top w:val="single" w:sz="4" w:space="0" w:color="1A5CC8"/>
              <w:left w:val="single" w:sz="4" w:space="0" w:color="1A5CC8"/>
              <w:bottom w:val="single" w:sz="4" w:space="0" w:color="1A5CC8"/>
              <w:right w:val="single" w:sz="4" w:space="0" w:color="1A5CC8"/>
            </w:tcBorders>
            <w:tcMar>
              <w:top w:w="38" w:type="dxa"/>
              <w:left w:w="38" w:type="dxa"/>
              <w:bottom w:w="38" w:type="dxa"/>
              <w:right w:w="38" w:type="dxa"/>
            </w:tcMar>
            <w:hideMark/>
          </w:tcPr>
          <w:p w:rsidR="003F3280" w:rsidRPr="00A5781D" w:rsidRDefault="003F3280" w:rsidP="00855180">
            <w:pPr>
              <w:spacing w:after="0" w:line="240" w:lineRule="auto"/>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output</w:t>
            </w:r>
          </w:p>
        </w:tc>
      </w:tr>
      <w:tr w:rsidR="003F3280" w:rsidRPr="00A5781D" w:rsidTr="00027329">
        <w:tc>
          <w:tcPr>
            <w:tcW w:w="0" w:type="auto"/>
            <w:tcBorders>
              <w:top w:val="single" w:sz="4" w:space="0" w:color="1A5CC8"/>
              <w:left w:val="single" w:sz="4" w:space="0" w:color="1A5CC8"/>
              <w:bottom w:val="single" w:sz="4" w:space="0" w:color="1A5CC8"/>
              <w:right w:val="single" w:sz="4" w:space="0" w:color="1A5CC8"/>
            </w:tcBorders>
            <w:tcMar>
              <w:top w:w="38" w:type="dxa"/>
              <w:left w:w="38" w:type="dxa"/>
              <w:bottom w:w="38" w:type="dxa"/>
              <w:right w:w="38" w:type="dxa"/>
            </w:tcMar>
            <w:hideMark/>
          </w:tcPr>
          <w:p w:rsidR="003F3280" w:rsidRPr="00A5781D" w:rsidRDefault="003F3280" w:rsidP="00855180">
            <w:pPr>
              <w:pStyle w:val="HTMLPreformatted"/>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344</w:t>
            </w:r>
          </w:p>
        </w:tc>
        <w:tc>
          <w:tcPr>
            <w:tcW w:w="0" w:type="auto"/>
            <w:tcBorders>
              <w:top w:val="single" w:sz="4" w:space="0" w:color="1A5CC8"/>
              <w:left w:val="single" w:sz="4" w:space="0" w:color="1A5CC8"/>
              <w:bottom w:val="single" w:sz="4" w:space="0" w:color="1A5CC8"/>
              <w:right w:val="single" w:sz="4" w:space="0" w:color="1A5CC8"/>
            </w:tcBorders>
            <w:tcMar>
              <w:top w:w="38" w:type="dxa"/>
              <w:left w:w="38" w:type="dxa"/>
              <w:bottom w:w="38" w:type="dxa"/>
              <w:right w:w="38" w:type="dxa"/>
            </w:tcMar>
            <w:hideMark/>
          </w:tcPr>
          <w:p w:rsidR="003F3280" w:rsidRPr="00A5781D" w:rsidRDefault="003F3280" w:rsidP="00855180">
            <w:pPr>
              <w:pStyle w:val="HTMLPreformatted"/>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3</w:t>
            </w:r>
          </w:p>
        </w:tc>
      </w:tr>
    </w:tbl>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b/>
          <w:bCs/>
          <w:color w:val="000000"/>
          <w:sz w:val="20"/>
          <w:szCs w:val="20"/>
          <w:lang w:val="ro-RO"/>
        </w:rPr>
        <w:t>Problem Author:</w:t>
      </w:r>
      <w:r w:rsidRPr="00A5781D">
        <w:rPr>
          <w:rStyle w:val="apple-converted-space"/>
          <w:rFonts w:ascii="Times New Roman" w:hAnsi="Times New Roman" w:cs="Times New Roman"/>
          <w:b/>
          <w:bCs/>
          <w:color w:val="000000"/>
          <w:sz w:val="20"/>
          <w:szCs w:val="20"/>
          <w:lang w:val="ro-RO"/>
        </w:rPr>
        <w:t> </w:t>
      </w:r>
      <w:r w:rsidRPr="00A5781D">
        <w:rPr>
          <w:rFonts w:ascii="Times New Roman" w:hAnsi="Times New Roman" w:cs="Times New Roman"/>
          <w:color w:val="000000"/>
          <w:sz w:val="20"/>
          <w:szCs w:val="20"/>
          <w:lang w:val="ro-RO"/>
        </w:rPr>
        <w:t>Stanislav Vasilyev</w:t>
      </w:r>
    </w:p>
    <w:p w:rsidR="003F3280" w:rsidRPr="00A5781D" w:rsidRDefault="003F3280" w:rsidP="00855180">
      <w:pPr>
        <w:spacing w:after="0" w:line="240" w:lineRule="auto"/>
        <w:jc w:val="both"/>
        <w:rPr>
          <w:rFonts w:ascii="Times New Roman" w:hAnsi="Times New Roman" w:cs="Times New Roman"/>
          <w:color w:val="000000"/>
          <w:sz w:val="20"/>
          <w:szCs w:val="20"/>
          <w:lang w:val="ro-RO"/>
        </w:rPr>
      </w:pPr>
      <w:r w:rsidRPr="00A5781D">
        <w:rPr>
          <w:rFonts w:ascii="Times New Roman" w:hAnsi="Times New Roman" w:cs="Times New Roman"/>
          <w:b/>
          <w:bCs/>
          <w:color w:val="000000"/>
          <w:sz w:val="20"/>
          <w:szCs w:val="20"/>
          <w:lang w:val="ro-RO"/>
        </w:rPr>
        <w:t>Problem Source:</w:t>
      </w:r>
      <w:r w:rsidRPr="00A5781D">
        <w:rPr>
          <w:rStyle w:val="apple-converted-space"/>
          <w:rFonts w:ascii="Times New Roman" w:hAnsi="Times New Roman" w:cs="Times New Roman"/>
          <w:b/>
          <w:bCs/>
          <w:color w:val="000000"/>
          <w:sz w:val="20"/>
          <w:szCs w:val="20"/>
          <w:lang w:val="ro-RO"/>
        </w:rPr>
        <w:t> </w:t>
      </w:r>
      <w:r w:rsidRPr="00A5781D">
        <w:rPr>
          <w:rFonts w:ascii="Times New Roman" w:hAnsi="Times New Roman" w:cs="Times New Roman"/>
          <w:color w:val="000000"/>
          <w:sz w:val="20"/>
          <w:szCs w:val="20"/>
          <w:lang w:val="ro-RO"/>
        </w:rPr>
        <w:t>Ural State Univerisity Personal Contest Online February'2001 Students Session</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//Timus.1073</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#include &lt;iostream&gt;</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#include &lt;cstdio&gt;</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#include &lt;algorithm&gt;</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using namespace std;</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int main(){</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int n;</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cin &gt;&gt;n;</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int a[60001];</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a[0]=0;</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for(int i=1;i&lt;=n;++i){</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a[i]=i+1;</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for(int j=1;j*j&lt;=i;++j)</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a[i]=min(a[i],1+a[i-j*j]);</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cout &lt;&lt;a[n] &lt;&lt;"\n";</w:t>
      </w:r>
    </w:p>
    <w:p w:rsidR="003F3280" w:rsidRPr="00A5781D" w:rsidRDefault="00E54D1F"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 xml:space="preserve"> </w:t>
      </w:r>
      <w:r w:rsidR="003F3280" w:rsidRPr="00A5781D">
        <w:rPr>
          <w:rFonts w:ascii="Consolas" w:hAnsi="Consolas" w:cs="Consolas"/>
          <w:sz w:val="16"/>
          <w:szCs w:val="16"/>
          <w:lang w:val="ro-RO"/>
        </w:rPr>
        <w:t>return 0;</w:t>
      </w:r>
    </w:p>
    <w:p w:rsidR="003F3280" w:rsidRPr="00A5781D" w:rsidRDefault="003F3280" w:rsidP="00855180">
      <w:pPr>
        <w:pBdr>
          <w:left w:val="single" w:sz="18" w:space="4" w:color="auto"/>
        </w:pBdr>
        <w:shd w:val="clear" w:color="auto" w:fill="F2F2F2"/>
        <w:autoSpaceDE w:val="0"/>
        <w:autoSpaceDN w:val="0"/>
        <w:adjustRightInd w:val="0"/>
        <w:spacing w:after="0" w:line="240" w:lineRule="auto"/>
        <w:rPr>
          <w:rFonts w:ascii="Consolas" w:hAnsi="Consolas" w:cs="Consolas"/>
          <w:sz w:val="16"/>
          <w:szCs w:val="16"/>
          <w:lang w:val="ro-RO"/>
        </w:rPr>
      </w:pPr>
      <w:r w:rsidRPr="00A5781D">
        <w:rPr>
          <w:rFonts w:ascii="Consolas" w:hAnsi="Consolas" w:cs="Consolas"/>
          <w:sz w:val="16"/>
          <w:szCs w:val="16"/>
          <w:lang w:val="ro-RO"/>
        </w:rPr>
        <w:t>}</w:t>
      </w:r>
    </w:p>
    <w:p w:rsidR="003F3280" w:rsidRPr="00A5781D" w:rsidRDefault="00331C2F" w:rsidP="003E647A">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 xml:space="preserve">prof. </w:t>
      </w:r>
      <w:r w:rsidR="003F3280" w:rsidRPr="00A5781D">
        <w:rPr>
          <w:rFonts w:ascii="Times New Roman" w:hAnsi="Times New Roman" w:cs="Times New Roman"/>
          <w:color w:val="00B050"/>
          <w:sz w:val="20"/>
          <w:szCs w:val="20"/>
          <w:lang w:val="ro-RO"/>
        </w:rPr>
        <w:t>Coroiu Mircea-Dumitru</w:t>
      </w:r>
    </w:p>
    <w:p w:rsidR="003F3280" w:rsidRPr="00A5781D" w:rsidRDefault="003F3280" w:rsidP="00855180">
      <w:pPr>
        <w:spacing w:after="0" w:line="240" w:lineRule="auto"/>
        <w:rPr>
          <w:rFonts w:ascii="Times New Roman" w:hAnsi="Times New Roman" w:cs="Times New Roman"/>
          <w:sz w:val="20"/>
          <w:szCs w:val="20"/>
          <w:lang w:val="ro-RO"/>
        </w:rPr>
      </w:pPr>
    </w:p>
    <w:p w:rsidR="009A7D80" w:rsidRPr="00A5781D" w:rsidRDefault="009A7D80" w:rsidP="003E647A">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Cifruri cu transpoziţie în „zig-zag”</w:t>
      </w:r>
    </w:p>
    <w:p w:rsidR="009A7D80" w:rsidRPr="00A5781D" w:rsidRDefault="009A7D80" w:rsidP="00ED4AE4">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Este adesea folosit de şcolari, aceştia trimiţându-şi uneori mesaje astfel. Mesajul este scris alternând literele pe rânduri separate, sus şi jos. Şirul literelor de pe rândul de jos e apoi ataşat la capătul şirului de sus pentru a crea mesajul criptat final. De pildă:</w:t>
      </w:r>
    </w:p>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SECRETUL ESTE PRIZONIER.</w:t>
      </w:r>
    </w:p>
    <w:tbl>
      <w:tblPr>
        <w:tblW w:w="0" w:type="auto"/>
        <w:tblLook w:val="01E0"/>
      </w:tblPr>
      <w:tblGrid>
        <w:gridCol w:w="291"/>
        <w:gridCol w:w="298"/>
        <w:gridCol w:w="304"/>
        <w:gridCol w:w="304"/>
        <w:gridCol w:w="297"/>
        <w:gridCol w:w="297"/>
        <w:gridCol w:w="312"/>
        <w:gridCol w:w="297"/>
        <w:gridCol w:w="220"/>
        <w:gridCol w:w="297"/>
        <w:gridCol w:w="290"/>
        <w:gridCol w:w="297"/>
        <w:gridCol w:w="297"/>
        <w:gridCol w:w="220"/>
        <w:gridCol w:w="290"/>
        <w:gridCol w:w="304"/>
        <w:gridCol w:w="260"/>
        <w:gridCol w:w="297"/>
        <w:gridCol w:w="312"/>
        <w:gridCol w:w="312"/>
        <w:gridCol w:w="260"/>
        <w:gridCol w:w="297"/>
        <w:gridCol w:w="304"/>
        <w:gridCol w:w="249"/>
      </w:tblGrid>
      <w:tr w:rsidR="009A7D80" w:rsidRPr="00A5781D" w:rsidTr="00981A0A">
        <w:tc>
          <w:tcPr>
            <w:tcW w:w="291"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S</w:t>
            </w:r>
          </w:p>
        </w:tc>
        <w:tc>
          <w:tcPr>
            <w:tcW w:w="298"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C</w:t>
            </w: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E</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U</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2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S</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E</w:t>
            </w:r>
          </w:p>
        </w:tc>
        <w:tc>
          <w:tcPr>
            <w:tcW w:w="22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P</w:t>
            </w: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6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I</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O</w:t>
            </w: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6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I</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R</w:t>
            </w:r>
          </w:p>
        </w:tc>
        <w:tc>
          <w:tcPr>
            <w:tcW w:w="249"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r>
      <w:tr w:rsidR="009A7D80" w:rsidRPr="00A5781D" w:rsidTr="00981A0A">
        <w:tc>
          <w:tcPr>
            <w:tcW w:w="291"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8"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E</w:t>
            </w: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R</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T</w:t>
            </w: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L</w:t>
            </w:r>
          </w:p>
        </w:tc>
        <w:tc>
          <w:tcPr>
            <w:tcW w:w="22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E</w:t>
            </w:r>
          </w:p>
        </w:tc>
        <w:tc>
          <w:tcPr>
            <w:tcW w:w="29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T</w:t>
            </w: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2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R</w:t>
            </w:r>
          </w:p>
        </w:tc>
        <w:tc>
          <w:tcPr>
            <w:tcW w:w="26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Z</w:t>
            </w: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312"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N</w:t>
            </w:r>
          </w:p>
        </w:tc>
        <w:tc>
          <w:tcPr>
            <w:tcW w:w="260"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97"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E</w:t>
            </w:r>
          </w:p>
        </w:tc>
        <w:tc>
          <w:tcPr>
            <w:tcW w:w="304"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p>
        </w:tc>
        <w:tc>
          <w:tcPr>
            <w:tcW w:w="249" w:type="dxa"/>
          </w:tcPr>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w:t>
            </w:r>
          </w:p>
        </w:tc>
      </w:tr>
    </w:tbl>
    <w:p w:rsidR="009A7D80" w:rsidRPr="00A5781D" w:rsidRDefault="009A7D80" w:rsidP="009A7D80">
      <w:pPr>
        <w:autoSpaceDE w:val="0"/>
        <w:autoSpaceDN w:val="0"/>
        <w:adjustRightInd w:val="0"/>
        <w:spacing w:after="0" w:line="240" w:lineRule="auto"/>
        <w:jc w:val="center"/>
        <w:rPr>
          <w:rFonts w:ascii="Times New Roman" w:hAnsi="Times New Roman" w:cs="Times New Roman"/>
          <w:sz w:val="20"/>
          <w:szCs w:val="20"/>
          <w:lang w:val="ro-RO"/>
        </w:rPr>
      </w:pPr>
      <w:r w:rsidRPr="00A5781D">
        <w:rPr>
          <w:rFonts w:ascii="Times New Roman" w:hAnsi="Times New Roman" w:cs="Times New Roman"/>
          <w:sz w:val="20"/>
          <w:szCs w:val="20"/>
          <w:lang w:val="ro-RO"/>
        </w:rPr>
        <w:t>SCEU SEPIOIRERTLET RZNE.</w:t>
      </w:r>
    </w:p>
    <w:p w:rsidR="009A7D80" w:rsidRPr="00A5781D" w:rsidRDefault="009A7D80" w:rsidP="00ED4AE4">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Destinatarul poate reface mesajul inversând pur şi simplu procedeul. O altă variantă este a face </w:t>
      </w:r>
      <w:r w:rsidR="00FC556C" w:rsidRPr="00A5781D">
        <w:rPr>
          <w:rFonts w:ascii="Times New Roman" w:hAnsi="Times New Roman" w:cs="Times New Roman"/>
          <w:sz w:val="20"/>
          <w:szCs w:val="20"/>
          <w:lang w:val="ro-RO"/>
        </w:rPr>
        <w:t>„zig-zag” cu perechi de litere.</w:t>
      </w:r>
    </w:p>
    <w:p w:rsidR="009A7D80" w:rsidRPr="00A5781D" w:rsidRDefault="009A7D80" w:rsidP="009A7D80">
      <w:pPr>
        <w:autoSpaceDE w:val="0"/>
        <w:autoSpaceDN w:val="0"/>
        <w:adjustRightInd w:val="0"/>
        <w:spacing w:after="0" w:line="240" w:lineRule="auto"/>
        <w:jc w:val="both"/>
        <w:rPr>
          <w:rFonts w:ascii="Times New Roman" w:hAnsi="Times New Roman" w:cs="Times New Roman"/>
          <w:sz w:val="20"/>
          <w:szCs w:val="20"/>
          <w:lang w:val="ro-RO"/>
        </w:rPr>
      </w:pPr>
      <w:r w:rsidRPr="00A5781D">
        <w:rPr>
          <w:rFonts w:ascii="Times New Roman" w:hAnsi="Times New Roman" w:cs="Times New Roman"/>
          <w:b/>
          <w:sz w:val="20"/>
          <w:szCs w:val="20"/>
          <w:lang w:val="ro-RO"/>
        </w:rPr>
        <w:t xml:space="preserve">A. </w:t>
      </w:r>
      <w:r w:rsidRPr="00A5781D">
        <w:rPr>
          <w:rFonts w:ascii="Times New Roman" w:hAnsi="Times New Roman" w:cs="Times New Roman"/>
          <w:sz w:val="20"/>
          <w:szCs w:val="20"/>
          <w:lang w:val="ro-RO"/>
        </w:rPr>
        <w:t>Pentru codificare se poate utiliza programul:</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program zig_zag;</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const fin='1.in';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fout='1.out';</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var f:text;</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c:char;</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s1,s2:string;</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i:byte;</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begin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assign(f,fin); reset(f);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lastRenderedPageBreak/>
        <w:t xml:space="preserve"> </w:t>
      </w:r>
      <w:r w:rsidR="009A7D80" w:rsidRPr="00A5781D">
        <w:rPr>
          <w:rFonts w:ascii="Consolas" w:hAnsi="Consolas" w:cs="Consolas"/>
          <w:sz w:val="16"/>
          <w:szCs w:val="16"/>
          <w:lang w:val="ro-RO"/>
        </w:rPr>
        <w:t>s1:=''; s2:=''; i:=0;</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while not(eof(f)) do begin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read(f,c); inc(i);</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if i mod 2= 1 then s1:=s1+c</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else s2:=s2+c;</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end;</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close(f);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assign(f,fout); rewrite(f);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write(f,s1,s2);</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 xml:space="preserve"> </w:t>
      </w:r>
      <w:r w:rsidR="009A7D80" w:rsidRPr="00A5781D">
        <w:rPr>
          <w:rFonts w:ascii="Consolas" w:hAnsi="Consolas" w:cs="Consolas"/>
          <w:sz w:val="16"/>
          <w:szCs w:val="16"/>
          <w:lang w:val="ro-RO"/>
        </w:rPr>
        <w:t>close(f);</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szCs w:val="16"/>
          <w:lang w:val="ro-RO"/>
        </w:rPr>
      </w:pPr>
      <w:r w:rsidRPr="00A5781D">
        <w:rPr>
          <w:rFonts w:ascii="Consolas" w:hAnsi="Consolas" w:cs="Consolas"/>
          <w:sz w:val="16"/>
          <w:szCs w:val="16"/>
          <w:lang w:val="ro-RO"/>
        </w:rPr>
        <w:t>end.</w:t>
      </w:r>
    </w:p>
    <w:p w:rsidR="009A7D80" w:rsidRPr="00A5781D" w:rsidRDefault="009A7D80" w:rsidP="009A7D80">
      <w:pPr>
        <w:autoSpaceDE w:val="0"/>
        <w:autoSpaceDN w:val="0"/>
        <w:adjustRightInd w:val="0"/>
        <w:spacing w:after="0" w:line="240" w:lineRule="auto"/>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 cazul fişierului de intrare „1.in”:</w:t>
      </w:r>
    </w:p>
    <w:p w:rsidR="009A7D80" w:rsidRPr="00A5781D" w:rsidRDefault="009A7D80" w:rsidP="009A7D80">
      <w:pPr>
        <w:pStyle w:val="PlainText"/>
        <w:rPr>
          <w:rFonts w:ascii="Times New Roman" w:hAnsi="Times New Roman" w:cs="Times New Roman"/>
          <w:lang w:val="ro-RO"/>
        </w:rPr>
      </w:pPr>
      <w:r w:rsidRPr="00A5781D">
        <w:rPr>
          <w:rFonts w:ascii="Times New Roman" w:hAnsi="Times New Roman" w:cs="Times New Roman"/>
          <w:lang w:val="ro-RO"/>
        </w:rPr>
        <w:t>SECRETUL ESTE PRIZONIER.</w:t>
      </w:r>
    </w:p>
    <w:p w:rsidR="009A7D80" w:rsidRPr="00A5781D" w:rsidRDefault="009A7D80" w:rsidP="009A7D80">
      <w:pPr>
        <w:pStyle w:val="PlainText"/>
        <w:rPr>
          <w:rFonts w:ascii="Times New Roman" w:hAnsi="Times New Roman" w:cs="Times New Roman"/>
          <w:lang w:val="ro-RO"/>
        </w:rPr>
      </w:pPr>
      <w:r w:rsidRPr="00A5781D">
        <w:rPr>
          <w:rFonts w:ascii="Times New Roman" w:hAnsi="Times New Roman" w:cs="Times New Roman"/>
          <w:lang w:val="ro-RO"/>
        </w:rPr>
        <w:t>Vom avea următorul conţinut în fişierul de ieşire “1.out”:</w:t>
      </w:r>
    </w:p>
    <w:p w:rsidR="009A7D80" w:rsidRPr="00A5781D" w:rsidRDefault="009A7D80" w:rsidP="009A7D80">
      <w:pPr>
        <w:pStyle w:val="PlainText"/>
        <w:rPr>
          <w:rFonts w:ascii="Times New Roman" w:hAnsi="Times New Roman" w:cs="Times New Roman"/>
          <w:lang w:val="ro-RO"/>
        </w:rPr>
      </w:pPr>
      <w:r w:rsidRPr="00A5781D">
        <w:rPr>
          <w:rFonts w:ascii="Times New Roman" w:hAnsi="Times New Roman" w:cs="Times New Roman"/>
          <w:lang w:val="ro-RO"/>
        </w:rPr>
        <w:t>SCEU SEPIOIRERTLET RZNE.</w:t>
      </w:r>
    </w:p>
    <w:p w:rsidR="009A7D80" w:rsidRPr="00A5781D" w:rsidRDefault="009A7D80" w:rsidP="009A7D80">
      <w:pPr>
        <w:autoSpaceDE w:val="0"/>
        <w:autoSpaceDN w:val="0"/>
        <w:adjustRightInd w:val="0"/>
        <w:spacing w:after="0" w:line="240" w:lineRule="auto"/>
        <w:jc w:val="both"/>
        <w:rPr>
          <w:rFonts w:ascii="Times New Roman" w:hAnsi="Times New Roman" w:cs="Times New Roman"/>
          <w:sz w:val="20"/>
          <w:szCs w:val="20"/>
          <w:lang w:val="ro-RO"/>
        </w:rPr>
      </w:pPr>
      <w:r w:rsidRPr="00A5781D">
        <w:rPr>
          <w:rFonts w:ascii="Times New Roman" w:hAnsi="Times New Roman" w:cs="Times New Roman"/>
          <w:b/>
          <w:sz w:val="20"/>
          <w:szCs w:val="20"/>
          <w:lang w:val="ro-RO"/>
        </w:rPr>
        <w:t>B.</w:t>
      </w:r>
      <w:r w:rsidRPr="00A5781D">
        <w:rPr>
          <w:rFonts w:ascii="Times New Roman" w:hAnsi="Times New Roman" w:cs="Times New Roman"/>
          <w:sz w:val="20"/>
          <w:szCs w:val="20"/>
          <w:lang w:val="ro-RO"/>
        </w:rPr>
        <w:t xml:space="preserve"> Pentru decriptare am putea avea varianta:</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program zig_zag_de;</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const fin='1.out';</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fout='1.fin';</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var f:text;</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s1,s2,s,text_clar:string;</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i,max:byte;</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begin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assign(f,fin); reset(f);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read(f,s);</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if length(s) mod 2=0 then begin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s1:=copy(s,1,length(s) div 2);</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s2:=copy(s,length(s) div 2 +1,length(s) div 2);</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max:=length(s2);</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end else begin</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s1:=copy(s,1,length(s) div 2+1);</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s2:=copy(s,length(s) div 2 +2,length(s) div 2);</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max:=length(s1);</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end;</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text_clar:='';</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for i:=1 to max do</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text_clar:=text_clar+s1[i]+s2[i];</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close(f);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assign(f,fout); rewrite(f);</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write(f,text_clar);</w:t>
      </w:r>
    </w:p>
    <w:p w:rsidR="009A7D80" w:rsidRPr="00A5781D" w:rsidRDefault="00E54D1F"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 xml:space="preserve"> </w:t>
      </w:r>
      <w:r w:rsidR="009A7D80" w:rsidRPr="00A5781D">
        <w:rPr>
          <w:rFonts w:ascii="Consolas" w:hAnsi="Consolas" w:cs="Consolas"/>
          <w:sz w:val="16"/>
          <w:lang w:val="ro-RO"/>
        </w:rPr>
        <w:t>close(f);</w:t>
      </w:r>
    </w:p>
    <w:p w:rsidR="009A7D80" w:rsidRPr="00A5781D" w:rsidRDefault="009A7D80" w:rsidP="009A7D80">
      <w:pPr>
        <w:pStyle w:val="PlainText"/>
        <w:pBdr>
          <w:left w:val="single" w:sz="18" w:space="4" w:color="auto"/>
        </w:pBdr>
        <w:shd w:val="clear" w:color="auto" w:fill="F2F2F2" w:themeFill="background1" w:themeFillShade="F2"/>
        <w:rPr>
          <w:rFonts w:ascii="Consolas" w:hAnsi="Consolas" w:cs="Consolas"/>
          <w:sz w:val="16"/>
          <w:lang w:val="ro-RO"/>
        </w:rPr>
      </w:pPr>
      <w:r w:rsidRPr="00A5781D">
        <w:rPr>
          <w:rFonts w:ascii="Consolas" w:hAnsi="Consolas" w:cs="Consolas"/>
          <w:sz w:val="16"/>
          <w:lang w:val="ro-RO"/>
        </w:rPr>
        <w:t>end.</w:t>
      </w:r>
    </w:p>
    <w:p w:rsidR="009A7D80" w:rsidRPr="00A5781D" w:rsidRDefault="009A7D80" w:rsidP="009A7D80">
      <w:pPr>
        <w:autoSpaceDE w:val="0"/>
        <w:autoSpaceDN w:val="0"/>
        <w:adjustRightInd w:val="0"/>
        <w:spacing w:after="0" w:line="240" w:lineRule="auto"/>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Dacă fişierul de intrare este acelaşi „1.out”, atunci conţinutul fişierului de ieşire „1.fin” va fi:</w:t>
      </w:r>
    </w:p>
    <w:p w:rsidR="009A7D80" w:rsidRPr="00A5781D" w:rsidRDefault="009A7D80" w:rsidP="00ED4AE4">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SECRETUL ESTE PRIZONIER.</w:t>
      </w:r>
    </w:p>
    <w:p w:rsidR="009A7D80" w:rsidRPr="00A5781D" w:rsidRDefault="009A7D80" w:rsidP="00ED4AE4">
      <w:pPr>
        <w:spacing w:after="0" w:line="240" w:lineRule="auto"/>
        <w:ind w:firstLine="426"/>
        <w:jc w:val="both"/>
        <w:rPr>
          <w:rFonts w:ascii="Times New Roman" w:hAnsi="Times New Roman" w:cs="Times New Roman"/>
          <w:bCs/>
          <w:i/>
          <w:iCs/>
          <w:sz w:val="20"/>
          <w:szCs w:val="20"/>
          <w:lang w:val="ro-RO"/>
        </w:rPr>
      </w:pPr>
      <w:r w:rsidRPr="00A5781D">
        <w:rPr>
          <w:rFonts w:ascii="Times New Roman" w:hAnsi="Times New Roman" w:cs="Times New Roman"/>
          <w:bCs/>
          <w:i/>
          <w:iCs/>
          <w:sz w:val="20"/>
          <w:szCs w:val="20"/>
          <w:lang w:val="ro-RO"/>
        </w:rPr>
        <w:t>Bibliografie</w:t>
      </w:r>
    </w:p>
    <w:p w:rsidR="009A7D80" w:rsidRPr="00A5781D" w:rsidRDefault="009A7D80" w:rsidP="00ED4AE4">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w:t>
      </w:r>
      <w:r w:rsidR="007A0949" w:rsidRPr="00A5781D">
        <w:rPr>
          <w:rFonts w:ascii="Times New Roman" w:hAnsi="Times New Roman" w:cs="Times New Roman"/>
          <w:sz w:val="20"/>
          <w:szCs w:val="20"/>
          <w:lang w:val="ro-RO"/>
        </w:rPr>
        <w:t>ingh</w:t>
      </w:r>
      <w:r w:rsidRPr="00A5781D">
        <w:rPr>
          <w:rFonts w:ascii="Times New Roman" w:hAnsi="Times New Roman" w:cs="Times New Roman"/>
          <w:sz w:val="20"/>
          <w:szCs w:val="20"/>
          <w:lang w:val="ro-RO"/>
        </w:rPr>
        <w:t xml:space="preserve">, Simon, (2005), </w:t>
      </w:r>
      <w:r w:rsidRPr="00A5781D">
        <w:rPr>
          <w:rFonts w:ascii="Times New Roman" w:hAnsi="Times New Roman" w:cs="Times New Roman"/>
          <w:i/>
          <w:sz w:val="20"/>
          <w:szCs w:val="20"/>
          <w:lang w:val="ro-RO"/>
        </w:rPr>
        <w:t>Cartea codurilor – istoria secretă a codurilor şi a spargerii lor</w:t>
      </w:r>
      <w:r w:rsidRPr="00A5781D">
        <w:rPr>
          <w:rFonts w:ascii="Times New Roman" w:hAnsi="Times New Roman" w:cs="Times New Roman"/>
          <w:sz w:val="20"/>
          <w:szCs w:val="20"/>
          <w:lang w:val="ro-RO"/>
        </w:rPr>
        <w:t xml:space="preserve">, Editura Humanitas, Bucureşti, 376p [pag. </w:t>
      </w:r>
      <w:r w:rsidR="00FC556C" w:rsidRPr="00A5781D">
        <w:rPr>
          <w:rFonts w:ascii="Times New Roman" w:hAnsi="Times New Roman" w:cs="Times New Roman"/>
          <w:sz w:val="20"/>
          <w:szCs w:val="20"/>
          <w:lang w:val="ro-RO"/>
        </w:rPr>
        <w:t>18</w:t>
      </w:r>
      <w:r w:rsidRPr="00A5781D">
        <w:rPr>
          <w:rFonts w:ascii="Times New Roman" w:hAnsi="Times New Roman" w:cs="Times New Roman"/>
          <w:sz w:val="20"/>
          <w:szCs w:val="20"/>
          <w:lang w:val="ro-RO"/>
        </w:rPr>
        <w:t>-</w:t>
      </w:r>
      <w:r w:rsidR="00FC556C" w:rsidRPr="00A5781D">
        <w:rPr>
          <w:rFonts w:ascii="Times New Roman" w:hAnsi="Times New Roman" w:cs="Times New Roman"/>
          <w:sz w:val="20"/>
          <w:szCs w:val="20"/>
          <w:lang w:val="ro-RO"/>
        </w:rPr>
        <w:t>19</w:t>
      </w:r>
      <w:r w:rsidRPr="00A5781D">
        <w:rPr>
          <w:rFonts w:ascii="Times New Roman" w:hAnsi="Times New Roman" w:cs="Times New Roman"/>
          <w:sz w:val="20"/>
          <w:szCs w:val="20"/>
          <w:lang w:val="ro-RO"/>
        </w:rPr>
        <w:t>]</w:t>
      </w:r>
    </w:p>
    <w:p w:rsidR="00C03698" w:rsidRPr="00A5781D" w:rsidRDefault="00074270" w:rsidP="003E647A">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 xml:space="preserve">prof. </w:t>
      </w:r>
      <w:r w:rsidR="003B4731" w:rsidRPr="00A5781D">
        <w:rPr>
          <w:rFonts w:ascii="Times New Roman" w:hAnsi="Times New Roman" w:cs="Times New Roman"/>
          <w:color w:val="00B050"/>
          <w:sz w:val="20"/>
          <w:szCs w:val="20"/>
          <w:lang w:val="ro-RO"/>
        </w:rPr>
        <w:t xml:space="preserve">Coroiu </w:t>
      </w:r>
      <w:r w:rsidR="0004088A" w:rsidRPr="00A5781D">
        <w:rPr>
          <w:rFonts w:ascii="Times New Roman" w:hAnsi="Times New Roman" w:cs="Times New Roman"/>
          <w:color w:val="00B050"/>
          <w:sz w:val="20"/>
          <w:szCs w:val="20"/>
          <w:lang w:val="ro-RO"/>
        </w:rPr>
        <w:t>Mircea</w:t>
      </w:r>
      <w:r w:rsidR="003B4731" w:rsidRPr="00A5781D">
        <w:rPr>
          <w:rFonts w:ascii="Times New Roman" w:hAnsi="Times New Roman" w:cs="Times New Roman"/>
          <w:color w:val="00B050"/>
          <w:sz w:val="20"/>
          <w:szCs w:val="20"/>
          <w:lang w:val="ro-RO"/>
        </w:rPr>
        <w:t>-Dumitru</w:t>
      </w:r>
    </w:p>
    <w:p w:rsidR="00C03698" w:rsidRPr="00A5781D" w:rsidRDefault="00C03698" w:rsidP="00855180">
      <w:pPr>
        <w:spacing w:after="0" w:line="240" w:lineRule="auto"/>
        <w:ind w:firstLine="360"/>
        <w:jc w:val="both"/>
        <w:rPr>
          <w:rFonts w:ascii="Times New Roman" w:hAnsi="Times New Roman" w:cs="Times New Roman"/>
          <w:bCs/>
          <w:i/>
          <w:iCs/>
          <w:color w:val="00B050"/>
          <w:sz w:val="20"/>
          <w:szCs w:val="20"/>
          <w:lang w:val="ro-RO"/>
        </w:rPr>
      </w:pPr>
    </w:p>
    <w:p w:rsidR="00871516" w:rsidRPr="00A5781D" w:rsidRDefault="00871516" w:rsidP="00871516">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lastRenderedPageBreak/>
        <w:t>Paradigmele orientării în carieră</w:t>
      </w:r>
    </w:p>
    <w:p w:rsidR="00871516" w:rsidRPr="00A5781D" w:rsidRDefault="00AC643E" w:rsidP="00871516">
      <w:pPr>
        <w:spacing w:after="0" w:line="240" w:lineRule="auto"/>
        <w:ind w:firstLine="426"/>
        <w:jc w:val="both"/>
        <w:rPr>
          <w:rFonts w:ascii="Times New Roman" w:hAnsi="Times New Roman" w:cs="Times New Roman"/>
          <w:sz w:val="20"/>
          <w:szCs w:val="20"/>
          <w:lang w:val="ro-RO"/>
        </w:rPr>
      </w:pPr>
      <w:r>
        <w:rPr>
          <w:rFonts w:ascii="Times New Roman" w:hAnsi="Times New Roman" w:cs="Times New Roman"/>
          <w:sz w:val="20"/>
          <w:szCs w:val="20"/>
          <w:lang w:val="ro-RO"/>
        </w:rPr>
        <w:t>În contextul socio-</w:t>
      </w:r>
      <w:r w:rsidR="00871516" w:rsidRPr="00A5781D">
        <w:rPr>
          <w:rFonts w:ascii="Times New Roman" w:hAnsi="Times New Roman" w:cs="Times New Roman"/>
          <w:sz w:val="20"/>
          <w:szCs w:val="20"/>
          <w:lang w:val="ro-RO"/>
        </w:rPr>
        <w:t>economic actual, găsirea și păstrarea unui loc de muncă este un obiectiv general destul de dificil care presupune perseverență, tenacitate și un plan de carieră.</w:t>
      </w:r>
      <w:r w:rsidR="00CD6049">
        <w:rPr>
          <w:rFonts w:ascii="Times New Roman" w:hAnsi="Times New Roman" w:cs="Times New Roman"/>
          <w:sz w:val="20"/>
          <w:szCs w:val="20"/>
          <w:lang w:val="ro-RO"/>
        </w:rPr>
        <w:t xml:space="preserve"> </w:t>
      </w:r>
      <w:r w:rsidR="00871516" w:rsidRPr="00A5781D">
        <w:rPr>
          <w:rFonts w:ascii="Times New Roman" w:hAnsi="Times New Roman" w:cs="Times New Roman"/>
          <w:sz w:val="20"/>
          <w:szCs w:val="20"/>
          <w:lang w:val="ro-RO"/>
        </w:rPr>
        <w:t>Termenul de carieră este asociat cu ideea de mişcare ascendentă sau de avansare a unei persoane într-un domeniu de activitate dorit, cu scopul de a obţine mai mulţi bani, mai multă responsabilitate sau de a dobândi mai mult prestigiu şi mai multă putere.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 Dicţionarul de psihologie coordonat de Ursula Şchiopu, intâlnim descrierea conform căreia cariera este „Succesiunea statutelor şi rolurilor ocupate de o persoană în cursul vieţii sale”.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Cariera este influenţată de un spectru larg de factori: nevoi personale, context social și economic, interese, alte preocupări ale vieţii adulte etc. Deși muncesc foarte mult, unii oameni nu simt că ar ajunge undeva în urma eforturilor depuse. Unul dintre motivele pentru care acest lucru se întâmplă este acela că nu acordă suficient timp cu ei înșiși pentru a se întreba ce vor cu adevărat de la viața lor și care sunt scopurile pe care doresc să le atingă. Unii adulți au cunoștinte bogate și pregătire profesională diversă, însă nu reusesc să își constitue singuri un plan sau câteodată nu sunt conștienti de potențialul și abilitățile lor, moment în care au nevoie de ajutor sau asistență în dezvoltarea carierei.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Un plan inteligent de carieră pornește prin stabilirea unui scop.</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În elaborarea Planului de Carieră urmărim parcurgerea succesivă a etapelor: autocunoaștere, fixarea obiectivelor cu stabilirea unor planuri strategice și transpunerea lor în practică. Autocunoașterea, aprecierea corectă a capacităţilor individuale permite un pronostic, favorabil sau nu, referitor la reuşita profesională şi la succesul iniţiativelor profesionale. Autocunoaşterea şi aşteptările se dezvoltă odată cu vârsta și cu experienţele prin care trece individul uman. Aşteptările pe care tinerii le au faţă de primul loc de muncă variază în funcţie de motivaţiile profesionale ale acestora, care devin în prezent din ce în ce mai concentrate în jurul nevoii de statut şi de securitate financiară. Înainte de a începe redactarea planului de carieră, trebuie să ştim cine suntem şi unde vrem să ajungem. Trebuie să ne gândim la stilul nostru de viaţă actual și la viaţa pe care ne-o dorim, la ce ne place şi la ce evităm, la ce ne pasionează, la punctele forte, dar și la cele slabe. </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Trebuie să analizăm experienţa noastră profesională, studiile, inteligenţa emoţională, inteligenţa generală sau specifică, aptitudinile pe care le-am dezvoltat, cunoştinţele tehnice și</w:t>
      </w:r>
      <w:r w:rsidR="00814C2E"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caracteristicile personale. Trebuie să ne gândim la personalitatea noastră: Suntem o fire introvertită sau extrovertită?, Ne place să planificăm sau să acţionăm?, Ne place rutina sau schimbarea?, Vrem să lucrăm la birou sau pe teren? Preferăm să muncim singuri sau în echipă? etc.</w:t>
      </w:r>
    </w:p>
    <w:p w:rsidR="0033476F" w:rsidRPr="00A5781D" w:rsidRDefault="00871516"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Autocunoașterea poate însemna răspunsuri la câteva întrebări simple pe care tinerii și le poate adresa despre ei înşiși, puțină muncă de cercetare despre propria persoana. Pot afla astfel, informații prețioase despre ei prin:</w:t>
      </w:r>
    </w:p>
    <w:p w:rsidR="0033476F" w:rsidRPr="00A5781D" w:rsidRDefault="0033476F"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A. </w:t>
      </w:r>
      <w:r w:rsidR="00871516" w:rsidRPr="00A5781D">
        <w:rPr>
          <w:rFonts w:ascii="Times New Roman" w:hAnsi="Times New Roman" w:cs="Times New Roman"/>
          <w:sz w:val="20"/>
          <w:szCs w:val="20"/>
          <w:lang w:val="ro-RO"/>
        </w:rPr>
        <w:t>Realizarea unei liste cu</w:t>
      </w:r>
      <w:r w:rsidR="00E54D1F" w:rsidRPr="00A5781D">
        <w:rPr>
          <w:rFonts w:ascii="Times New Roman" w:hAnsi="Times New Roman" w:cs="Times New Roman"/>
          <w:sz w:val="20"/>
          <w:szCs w:val="20"/>
          <w:lang w:val="ro-RO"/>
        </w:rPr>
        <w:t xml:space="preserve"> </w:t>
      </w:r>
      <w:r w:rsidR="00871516" w:rsidRPr="00A5781D">
        <w:rPr>
          <w:rFonts w:ascii="Times New Roman" w:hAnsi="Times New Roman" w:cs="Times New Roman"/>
          <w:sz w:val="20"/>
          <w:szCs w:val="20"/>
          <w:lang w:val="ro-RO"/>
        </w:rPr>
        <w:t>toate activitățile care le fac plăcere.</w:t>
      </w:r>
    </w:p>
    <w:p w:rsidR="0033476F" w:rsidRPr="00A5781D" w:rsidRDefault="0033476F"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B. </w:t>
      </w:r>
      <w:r w:rsidR="00871516" w:rsidRPr="00A5781D">
        <w:rPr>
          <w:rFonts w:ascii="Times New Roman" w:hAnsi="Times New Roman" w:cs="Times New Roman"/>
          <w:sz w:val="20"/>
          <w:szCs w:val="20"/>
          <w:lang w:val="ro-RO"/>
        </w:rPr>
        <w:t xml:space="preserve">Rememorarea experiențele anterioare. </w:t>
      </w:r>
    </w:p>
    <w:p w:rsidR="0033476F" w:rsidRPr="00A5781D" w:rsidRDefault="0033476F"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 xml:space="preserve">C. </w:t>
      </w:r>
      <w:r w:rsidR="00871516" w:rsidRPr="00A5781D">
        <w:rPr>
          <w:rFonts w:ascii="Times New Roman" w:hAnsi="Times New Roman" w:cs="Times New Roman"/>
          <w:sz w:val="20"/>
          <w:szCs w:val="20"/>
          <w:lang w:val="ro-RO"/>
        </w:rPr>
        <w:t xml:space="preserve">Cum își petrec timpul liber? Ce le place </w:t>
      </w:r>
      <w:r w:rsidRPr="00A5781D">
        <w:rPr>
          <w:rFonts w:ascii="Times New Roman" w:hAnsi="Times New Roman" w:cs="Times New Roman"/>
          <w:sz w:val="20"/>
          <w:szCs w:val="20"/>
          <w:lang w:val="ro-RO"/>
        </w:rPr>
        <w:t>să facă când au o clipă liberă?</w:t>
      </w:r>
    </w:p>
    <w:p w:rsidR="0033476F" w:rsidRPr="00A5781D" w:rsidRDefault="0033476F"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D. </w:t>
      </w:r>
      <w:r w:rsidR="00871516" w:rsidRPr="00A5781D">
        <w:rPr>
          <w:rFonts w:ascii="Times New Roman" w:hAnsi="Times New Roman" w:cs="Times New Roman"/>
          <w:sz w:val="20"/>
          <w:szCs w:val="20"/>
          <w:lang w:val="ro-RO"/>
        </w:rPr>
        <w:t>Feedbackul primit de la prieteni, colegi sau alte persoane cu care interacționează!</w:t>
      </w:r>
    </w:p>
    <w:p w:rsidR="00871516" w:rsidRPr="00A5781D" w:rsidRDefault="0033476F"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E. </w:t>
      </w:r>
      <w:r w:rsidR="00871516" w:rsidRPr="00A5781D">
        <w:rPr>
          <w:rFonts w:ascii="Times New Roman" w:hAnsi="Times New Roman" w:cs="Times New Roman"/>
          <w:sz w:val="20"/>
          <w:szCs w:val="20"/>
          <w:lang w:val="ro-RO"/>
        </w:rPr>
        <w:t>Realizarea unei analize atente a informațiilor pe care le-au adunat până la acest moment!</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Cea mai potrivită profesie ar fi cea în care activităţile de bază sunt cele care îi plac cel mai mult. Acestea sunt activitățile pentru care are înclinații naturale și pot să-i trezească interesul tânărului și, pentru care, probabil, dispune de cunoștințele și abilitățile necesare.</w:t>
      </w:r>
      <w:r w:rsidRPr="00A5781D">
        <w:rPr>
          <w:rFonts w:ascii="Times New Roman" w:hAnsi="Times New Roman" w:cs="Times New Roman"/>
          <w:sz w:val="20"/>
          <w:szCs w:val="20"/>
          <w:lang w:val="ro-RO"/>
        </w:rPr>
        <w:tab/>
      </w:r>
    </w:p>
    <w:p w:rsidR="0033476F" w:rsidRPr="00A5781D" w:rsidRDefault="00871516"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Indiferent de concluzii, pentru mai multă eficiență în carieră, tânărul trebuie:</w:t>
      </w:r>
    </w:p>
    <w:p w:rsidR="00871516" w:rsidRPr="00A5781D" w:rsidRDefault="0033476F" w:rsidP="0033476F">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 xml:space="preserve">A. </w:t>
      </w:r>
      <w:r w:rsidR="00871516" w:rsidRPr="00A5781D">
        <w:rPr>
          <w:rFonts w:ascii="Times New Roman" w:hAnsi="Times New Roman" w:cs="Times New Roman"/>
          <w:i/>
          <w:sz w:val="20"/>
          <w:szCs w:val="20"/>
          <w:lang w:val="ro-RO"/>
        </w:rPr>
        <w:t xml:space="preserve">Să investească în formarea sa continuă </w:t>
      </w:r>
    </w:p>
    <w:p w:rsidR="0033476F" w:rsidRPr="00A5781D" w:rsidRDefault="00871516" w:rsidP="0033476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Deși a absolvit cu succes o facultate sau un masterat, poate constata curând că nu toate cunoștințele și aptitudinile acumulate în ultimii ani de studii se pliază pe realitatea pieței forței de muncă. O idee bună este folosirea timpului liber pentru a urma cursuri și instruiri în domeniul pe care l-a ales și a obține certificările apreciate de angajatori în domeniu.</w:t>
      </w:r>
    </w:p>
    <w:p w:rsidR="00871516" w:rsidRPr="00A5781D" w:rsidRDefault="0033476F" w:rsidP="0033476F">
      <w:pPr>
        <w:spacing w:after="0" w:line="240" w:lineRule="auto"/>
        <w:ind w:firstLine="426"/>
        <w:jc w:val="both"/>
        <w:rPr>
          <w:rFonts w:ascii="Times New Roman" w:hAnsi="Times New Roman" w:cs="Times New Roman"/>
          <w:i/>
          <w:sz w:val="20"/>
          <w:szCs w:val="20"/>
          <w:lang w:val="ro-RO"/>
        </w:rPr>
      </w:pPr>
      <w:r w:rsidRPr="00A5781D">
        <w:rPr>
          <w:rFonts w:ascii="Times New Roman" w:hAnsi="Times New Roman" w:cs="Times New Roman"/>
          <w:i/>
          <w:sz w:val="20"/>
          <w:szCs w:val="20"/>
          <w:lang w:val="ro-RO"/>
        </w:rPr>
        <w:t xml:space="preserve">B. </w:t>
      </w:r>
      <w:r w:rsidR="00871516" w:rsidRPr="00A5781D">
        <w:rPr>
          <w:rFonts w:ascii="Times New Roman" w:hAnsi="Times New Roman" w:cs="Times New Roman"/>
          <w:i/>
          <w:sz w:val="20"/>
          <w:szCs w:val="20"/>
          <w:lang w:val="ro-RO"/>
        </w:rPr>
        <w:t>Să fie flexibil cu ceea ce oferă piața</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Foarte puțini absolvenți se angajează de la început pe poziția visată. Cel mai bine pentru reușita în carieră este să fie conștient că găsirea jobului ideal este un drum, uneori mai lung, alteori mai scurt, dar întotdeauna plin de provocări și compromisuri.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Globalizarea, mondializarea, progresele tehnologice și evoluția demografică antrenează tot felul de mutații la nivel economic astfel încât generează insecuritate pe piața muncii. Strategia de la Lisabona revizuită, răspunde provocărilor sociale impuse de mondializare printr-un concept nou- flexicurizare (flexicurity) care exprimă raportul dintre flexibilitatea angajatorilor și securitatea lucrătorilor.</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Flexicuritatea înseamnă, practic, flexibilizarea pieţei forţei de muncă (în sensul liberalizării accesului și a ieşirii de pe piaţă, modernizarea legislaţiei muncii, stimularea participării categoriilor defavorizate – tineri, femei, persoane în vârstă) simultan cu creşterea securităţii în faţa riscurilor sociale (condiţii de muncă mai sigure, prelungirea vieţii active în condiţiile formarii profesionale pe toată durata vieţii).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Flexibilitatea presupune o organizare flexibilă a muncii, astfel încât angajații să își poată satisface atât nevoie personale cât și pe cele profesionale, să poată participa la cursuri de formare și de perfectionare și să poată menține ore de lucru cât mai flexibile și adaptate nevoilor lor. Aceasta presupune, de asemenea, crearea unui mediu oportun atât pentru angajatori, cât și pentru angajați în ceea ce privește schimbarea locului de muncă. Securitatea presupune pe de altă parte siguranța locului de muncă, a unei evoluții cât mai armonioase în cadrul acesteia, iar în caz de șomaj a unui ajutor în găsirea unui nou loc de muncă. Flexicuritatea carierei propune un echilibru între nevoia de flexibilitate și cea de securitate a carierei, între dorința de a exercita profesia dobandităși nevoia de a avea un loc de muncă. În alte cuvinte, flexicuritatea carierei, asigură subiectului ,,PLANUL B’’ sau trasee </w:t>
      </w:r>
      <w:r w:rsidRPr="00A5781D">
        <w:rPr>
          <w:rFonts w:ascii="Times New Roman" w:hAnsi="Times New Roman" w:cs="Times New Roman"/>
          <w:sz w:val="20"/>
          <w:szCs w:val="20"/>
          <w:lang w:val="ro-RO"/>
        </w:rPr>
        <w:lastRenderedPageBreak/>
        <w:t>profesionale alternative în situația în care parcurgerea traseului profesional principal ,,A’’ suferă anumite impedimente.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Sub aspect economic, cariera reprezintă o succesiune a poziţiilor profesionale ocupate de o persoană. Sociologic, aceasta este privită ca o succesiune de roluri, fiecare rol fiind baza celui care va urma. Sub aspect psihologic, alegerea carierei și succesul profesional</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ţin de aptitudinile, interesele, valorile, trebuinţele, experienţa anterioară și aspiraţiile fiecărui individ.</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Potrivit teoriei lui Holland orientarea către carieră ar trebui să se facă în funcţie de unul din tiparele personalităţii individului: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1. Persoanele convenţionale preferă în mare parte activităţi organizate, supuse unor reguli și proceduri interne. Este vorba, de obicei, de activităţi ce presupun organizarea informaţiei scrise sau numerice, analize ce utilizează algoritmi și, în general, proceduri standard stabilite dinainte cu precizie.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Aceste persoane sunt conformiste, ordonate, eficiente și practice, însă lipsite de imaginaţie şi creativitate.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2. Persoanele artistice sunt total opuse celor convenţionale preferând activităţi nesistematice care implică forme expresive de scriere şi exprimare verbală sau vizuală. Majoritatea sunt imaginativi, intuitivi, independenţi, dar în acelaşi timp sunt dezordonaţi, emotivi, nepractici.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3. Persoanele investigative sunt orientate spre activităţi predominant intelectuale, care presupun rezolvarea de probleme şi situaţii teoretice, explicarea cauzelor și naturii fenomenelor. Acestea preferă să se ocupe de aspectele abstracte în lumea lor profesională,</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sunt într-o permanentă căutare a adevărului. Preferă ideile abstracte, sarcinile mai puţin concrete având aptitudini pentru domeniile matematic şi ştiinţific.</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4. Realiştii se implică întotdeauna în activităţi</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 manipulare fizică a</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obiectelor, dând dovadă de spontaneitate, stabilitate, simţ practic. Sunt însă timizi, conformişti și lipsiţi de intuiţie.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5. Persoanele de tip social sunt opuse realiştilor. Acestea se implică în activităţi ce presupun informare, ajutorare, dezvoltarea altora. Sunt persoane comunicative, prietenoase, amabile, diplomatice. De aceea, este puţin probabil să se simtă bine în medii profesionale ordonate, sistematizate, cu reguli rigide și activităţi structurate, previzibile.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6. Întreprinzătorii sunt oameni ce preferă lucrul în echipă, dar au tendinţa de a-și controla și conduce colegii fiind focalizaţi pe obiectivele organizaţionale şi economice. Ca aspecte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pozitive găsim: încredere în sine, ambiţie, energie, extroversie. Partea mai puţin plăcută este reprezentată de dominare, sete de putere şi impulsivitate.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Managementul carierei este un punct de interes atât pentru angajat cât și pentru angajator. Reprezintă un proces de proiectare și implementare a scopurilor, strategiilor şi planurilor care permit organizaţiei să-şi satisfacă necesităţile de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resurse umane, iar indivizilor să-şi îndeplinească scopurile carierei lor.</w:t>
      </w:r>
      <w:r w:rsidR="00CD6049">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Conform americanilor, managementul carierei se desfăşoară pe două planuri distincte: planificarea carierei organizaţionale care are drept scop integrarea necesităţilor de </w:t>
      </w:r>
      <w:r w:rsidRPr="00A5781D">
        <w:rPr>
          <w:rFonts w:ascii="Times New Roman" w:hAnsi="Times New Roman" w:cs="Times New Roman"/>
          <w:sz w:val="20"/>
          <w:szCs w:val="20"/>
          <w:lang w:val="ro-RO"/>
        </w:rPr>
        <w:lastRenderedPageBreak/>
        <w:t>resurse umane pe termen scurt și pe termen lung și dezvoltarea unui plan al carierei individuale şi planificarea carierei individuale având la bază evaluarea capacităţilor, abilităţilor şi intereselor personale, înregistrarea datelor privind oportunităţile organizaţionale, stabilirea scopurilor carierei și dezvoltarea unei strategii pentru realizarea acestora.</w:t>
      </w:r>
    </w:p>
    <w:p w:rsidR="00E84B87"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Ca principale obiective în managementul carierei putem distinge: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susţinerea unei stratageme de dezvoltare corespunzătoare a</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carierei care concordă cu natura activităţii desfăşurate, precum</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şi cu nevoile și posibilităţile individuale şi organizaţionale;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fuzionarea necesităţilor şi ţelorilor individuale în nevoile și obiectivele organizaţionale;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îndeplinirea nevoilor organizaţionale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 intensificarea imaginii favorabile a organizaţiei, prin recunoaşterea necesităţilor de pregătire și dezvoltare a angajaţilor;</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recunoaşterea şi</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păstrarea celor mai buni angajaţi sau a celor cu potenţial profesional cert prin satisfacerea nevoilor</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și aspiraţiilor personale pe termen scurt și lung;</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redactarea unor planuri de carieră sau introducerea unor scheme de promovare speciale pentru angajaţii competenţi, dar pentru care nu sunt disponibile posturi corespunzătoare;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ghidarea şi sprijinirea angajaţilor competenţi pentru atingerea obiectivelor personale în concordanţă cu potenţialul, nevoile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şi aspiraţiile acestora, precum și cu contribuţia lor în cadrul organizaţiei;</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sprijinirea angajaţilor în identificarea calificărilor şi calităţilor necesare atât pentru posturile curente, cât şi pentru cele viitoare- asigurarea pregătirii și dezvoltării necesare angajaţilor pentru a le permite să facă faţă oricărui nivel de responsabilitate, cu condiţia ca aceştia să aibă potenţialul sau capacitatea să-l atingă;</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găsirea şi aplicarea unor modalităţi de dezvoltare ale carierei pentru orientarea indivizilor în cât mai multe direcţii;</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stimularea profesională a angajaţilor care manifestă o anumită stagnare sau plafonare a carierei lor;</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obţinerea atât pentru organizaţie, cât și pentru angajaţii acesteia a unor avantaje reciproce.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Managementul carierei presupune alegerea la nivel individual a unor strategii</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 urma cărora fiecare persoană anticipează problemele ce pot apărea în dezvoltarea profesională şi face planificări pe termen lung. Câteva din aceste strategii sunt:</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autocunoaşterea</w:t>
      </w:r>
      <w:r w:rsidRPr="00A5781D">
        <w:rPr>
          <w:rFonts w:ascii="Times New Roman" w:hAnsi="Times New Roman" w:cs="Times New Roman"/>
          <w:sz w:val="20"/>
          <w:szCs w:val="20"/>
          <w:lang w:val="ro-RO"/>
        </w:rPr>
        <w:t> –</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este important să efectuezi o analiză atentă a orientării carierei, a punctelor slabe/tari pe care le ai, a locului pe care îl ocupi în companie;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lastRenderedPageBreak/>
        <w:t>cunoaşterea mediului profesional</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cunoscând mediul, problemele economice, companiile competitoare, poţi anticipa atât evenimentele neplăcute cât şi oportunităţile;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păstrarea unei cât mai bune reputaţii pofesionale</w:t>
      </w:r>
      <w:r w:rsidRPr="00A5781D">
        <w:rPr>
          <w:rFonts w:ascii="Times New Roman" w:hAnsi="Times New Roman" w:cs="Times New Roman"/>
          <w:sz w:val="20"/>
          <w:szCs w:val="20"/>
          <w:lang w:val="ro-RO"/>
        </w:rPr>
        <w:t> – înseamnă să îţi evidenţiezi abilităţile și realizările, tot ceea ce te individualizează, ce demonstrează calităţi speciale, posibilitatea de a investi și capacitatea de a finaliza proiecte;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flexibilitatea, disponibilitatea, pregătirea continuă</w:t>
      </w:r>
      <w:r w:rsidRPr="00A5781D">
        <w:rPr>
          <w:rFonts w:ascii="Times New Roman" w:hAnsi="Times New Roman" w:cs="Times New Roman"/>
          <w:sz w:val="20"/>
          <w:szCs w:val="20"/>
          <w:lang w:val="ro-RO"/>
        </w:rPr>
        <w:t> – înseamnă urmărirea corespondenţei între competenţele personale şi cele căutate pe piaţa forţei de muncă, a celor uşor transferabile;</w:t>
      </w:r>
    </w:p>
    <w:p w:rsidR="00871516" w:rsidRPr="00A5781D" w:rsidRDefault="00294661"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d</w:t>
      </w:r>
      <w:r w:rsidR="00871516" w:rsidRPr="00A5781D">
        <w:rPr>
          <w:rFonts w:ascii="Times New Roman" w:hAnsi="Times New Roman" w:cs="Times New Roman"/>
          <w:i/>
          <w:sz w:val="20"/>
          <w:szCs w:val="20"/>
          <w:lang w:val="ro-RO"/>
        </w:rPr>
        <w:t>ocumentarea reuşitelor proprii</w:t>
      </w:r>
      <w:r w:rsidR="00871516" w:rsidRPr="00A5781D">
        <w:rPr>
          <w:rFonts w:ascii="Times New Roman" w:hAnsi="Times New Roman" w:cs="Times New Roman"/>
          <w:sz w:val="20"/>
          <w:szCs w:val="20"/>
          <w:lang w:val="ro-RO"/>
        </w:rPr>
        <w:t> – înseamnă să poţi oferi dovada a ceea ce ai realizat;</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pregătirea unui plan de rezervă</w:t>
      </w:r>
      <w:r w:rsidRPr="00A5781D">
        <w:rPr>
          <w:rFonts w:ascii="Times New Roman" w:hAnsi="Times New Roman" w:cs="Times New Roman"/>
          <w:sz w:val="20"/>
          <w:szCs w:val="20"/>
          <w:lang w:val="ro-RO"/>
        </w:rPr>
        <w:t xml:space="preserve"> - este important să ai întotdeauna un as în mânecă</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şi să fii întotdeauna gata să acţionezi;</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i/>
          <w:sz w:val="20"/>
          <w:szCs w:val="20"/>
          <w:lang w:val="ro-RO"/>
        </w:rPr>
        <w:t>menţinerea unui statut profesional și social confortabil</w:t>
      </w:r>
      <w:r w:rsidRPr="00A5781D">
        <w:rPr>
          <w:rFonts w:ascii="Times New Roman" w:hAnsi="Times New Roman" w:cs="Times New Roman"/>
          <w:sz w:val="20"/>
          <w:szCs w:val="20"/>
          <w:lang w:val="ro-RO"/>
        </w:rPr>
        <w:t> - dacă te menţii într-o bună formă financiară şi psihică înseamnă să ai mereu asigurată o bază, un confort şi un echilibru în plan profesional și social.</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Decizia de carier</w:t>
      </w:r>
      <w:r w:rsidR="002A0112" w:rsidRPr="00A5781D">
        <w:rPr>
          <w:rFonts w:ascii="Times New Roman" w:hAnsi="Times New Roman" w:cs="Times New Roman"/>
          <w:sz w:val="20"/>
          <w:szCs w:val="20"/>
          <w:lang w:val="ro-RO"/>
        </w:rPr>
        <w:t>ă</w:t>
      </w:r>
      <w:r w:rsidRPr="00A5781D">
        <w:rPr>
          <w:rFonts w:ascii="Times New Roman" w:hAnsi="Times New Roman" w:cs="Times New Roman"/>
          <w:sz w:val="20"/>
          <w:szCs w:val="20"/>
          <w:lang w:val="ro-RO"/>
        </w:rPr>
        <w:t xml:space="preserve"> este o categorie specială de decizii. Reprezintă distanța dintre o stare existentă și starea în care dorești să fii. Atât starea inițială (Nu mă cunosc atât de bine și nu sunt atât de realist pe cât cred) cât și starea finală (Am o perspectivă limitată asupra pieței forței de muncă) sunt vag definite. </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Procesul decizional în muncă poate fi considerat la două nivele:</w:t>
      </w:r>
    </w:p>
    <w:p w:rsidR="00871516" w:rsidRPr="00A5781D" w:rsidRDefault="00B445F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u</w:t>
      </w:r>
      <w:r w:rsidR="00871516" w:rsidRPr="00A5781D">
        <w:rPr>
          <w:rFonts w:ascii="Times New Roman" w:hAnsi="Times New Roman" w:cs="Times New Roman"/>
          <w:sz w:val="20"/>
          <w:szCs w:val="20"/>
          <w:lang w:val="ro-RO"/>
        </w:rPr>
        <w:t>nul extins, care include întregul proces de dezvoltare a unei cariere, de la</w:t>
      </w:r>
      <w:r w:rsidR="00E54D1F" w:rsidRPr="00A5781D">
        <w:rPr>
          <w:rFonts w:ascii="Times New Roman" w:hAnsi="Times New Roman" w:cs="Times New Roman"/>
          <w:sz w:val="20"/>
          <w:szCs w:val="20"/>
          <w:lang w:val="ro-RO"/>
        </w:rPr>
        <w:t xml:space="preserve"> </w:t>
      </w:r>
      <w:r w:rsidR="00871516" w:rsidRPr="00A5781D">
        <w:rPr>
          <w:rFonts w:ascii="Times New Roman" w:hAnsi="Times New Roman" w:cs="Times New Roman"/>
          <w:sz w:val="20"/>
          <w:szCs w:val="20"/>
          <w:lang w:val="ro-RO"/>
        </w:rPr>
        <w:t>momentul de anticipare a unei decizii până la</w:t>
      </w:r>
      <w:r w:rsidR="00E54D1F" w:rsidRPr="00A5781D">
        <w:rPr>
          <w:rFonts w:ascii="Times New Roman" w:hAnsi="Times New Roman" w:cs="Times New Roman"/>
          <w:sz w:val="20"/>
          <w:szCs w:val="20"/>
          <w:lang w:val="ro-RO"/>
        </w:rPr>
        <w:t xml:space="preserve"> </w:t>
      </w:r>
      <w:r w:rsidR="00871516" w:rsidRPr="00A5781D">
        <w:rPr>
          <w:rFonts w:ascii="Times New Roman" w:hAnsi="Times New Roman" w:cs="Times New Roman"/>
          <w:sz w:val="20"/>
          <w:szCs w:val="20"/>
          <w:lang w:val="ro-RO"/>
        </w:rPr>
        <w:t>implementarea acestuia. Unii autori includ în termenul ”decizie” și cunoașterea de sine, explorarea, efectuarea unei alegeri, și în finaș acțiune conform unui plan.</w:t>
      </w:r>
    </w:p>
    <w:p w:rsidR="00871516" w:rsidRPr="00A5781D" w:rsidRDefault="00B445F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u</w:t>
      </w:r>
      <w:r w:rsidR="00871516" w:rsidRPr="00A5781D">
        <w:rPr>
          <w:rFonts w:ascii="Times New Roman" w:hAnsi="Times New Roman" w:cs="Times New Roman"/>
          <w:sz w:val="20"/>
          <w:szCs w:val="20"/>
          <w:lang w:val="ro-RO"/>
        </w:rPr>
        <w:t>nul restrâns, în care decizia este sinonimă cu un proces de deliberare asupra câtorva variante și alegerea celei pe care o consideri cea mai bună în acel moment.</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 ordine cronologică, primul model decizional în carieră este bazat pe cercetările lui Parson, despre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alegerea înțeleaptă a unei vocații, și aceasta este sursa multor modele de decizie în care rațiunea este instrumentul principal folosit. În aceste modele de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decizie, pesoana care decide este obiectivă și are ca obectiv final maximizarea</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câștigului personal.</w:t>
      </w:r>
      <w:r w:rsidR="00CD6049">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Deciziile raționale de carieră necesită o procesare eficientă a informației referitoare la cunoașterea de sine și a mediului ocupațional, a condițiilor necesare pentru a obține succes și, de asemenea, necesită abilitatea de a lua decizii, bazate evident pe rațiune (true reason -Conceptul original al lui Parson).</w:t>
      </w:r>
      <w:r w:rsidR="00CD6049">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Indecizia în alegerea carierei este o variabilă care împiedică procesul de identificare a oportunităţilor pentru conturarea şi dezvoltarea, prin eforturi sistematice și direcţionate către scopuri clare, a unei cariere care să-i aducă persoanei, statutul personal, profesional și social dorit.</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Studiile din literatura de specialitate au arătat că nivelul deciziei (indeciziei) pentru alegerea carierei dorite se asociază cu o serie de caracteristici individuale (nivel al aptitudinilor recunoscut şi evaluat de către individ ca atare, trăsături de personalitate, aspiraţii și expectanţe, interese pentru anumite domenii profesionale, stima de sine și încrederea în forţele proprii, stilul de gândire cu privire la controlul evenimentelor din propria viaţă, etc), cu o serie de caracteristici ale reţelei de suport social în care individual este ancorat (în cazul tinerilor, sprijinul informaţional, orientarea şi suportul moral oferite de către familie - părinţi, profesori, prieteni sau alte persoane semnificative), performanţele şcolare sau academice obţinute de către individ (care contribuie la crearea unei identităţi cu privire la propriile competenţe, recunoscută ca atare de către individ), precum și o serie de factori contextuali (situaţionali) - de exemplu, dinamica pieţii muncii în momentul în care individul caută ruta carierei sau oportunităţile de dezvoltare a acesteia, reprezentările sociale şi culturale despre anumite profesii, experienţa în ceea ce priveşte participarea de programe de consiliere vocaţională sau o serie de situaţii speciale din familia persoanei (de exemplu, persoana poate fi nevoită să-şi amâne planurile pentru dezvoltarea carierei datorită greutăţilor materiale pe care le întâmpină familia pe care o are de întreţinut sau tînarul poate să amâne continuarea studiilor, întrucât provine din familie monoparentală iar singurul părinte întreţinător s-a îmbolnăvit cronic, motiv pentru care adolescentul caută o soluţie de a câştiga bani pe termen scurt).</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În cazurile în care indecizia de cariera este rezultatul unor dificultăți informaționale, emoționale sau comportamentale pe care le experimentează adolescentul, se impune intervenția specială pentru remedierea lor. Presiunile exercitate asupra adolescentului de către scoală și familie în momentele de indecizie pot doar să conducă la adoptarea și implementarea prematură a unor decizii mai puțin potrivite. Dificultăti pe care le pot întâmpină tinerii în luarea deciziei de carieră (Modelul decidentului ideal, Gatti, 1996): </w:t>
      </w:r>
    </w:p>
    <w:p w:rsidR="00871516" w:rsidRPr="00A5781D" w:rsidRDefault="0077357B"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d</w:t>
      </w:r>
      <w:r w:rsidR="00871516" w:rsidRPr="00A5781D">
        <w:rPr>
          <w:rFonts w:ascii="Times New Roman" w:hAnsi="Times New Roman" w:cs="Times New Roman"/>
          <w:sz w:val="20"/>
          <w:szCs w:val="20"/>
          <w:lang w:val="ro-RO"/>
        </w:rPr>
        <w:t xml:space="preserve">ificultatea de a iniția procesul decizional în sine, datorită motivației scăzute de implicare în procesul decizional, indeciziei generale ca o consecință a anxietății, manifestată în toate tipurile de decizii, convingerilor iraționale (mituri) legate de alegerea carierei. </w:t>
      </w:r>
    </w:p>
    <w:p w:rsidR="00871516" w:rsidRPr="00A5781D" w:rsidRDefault="0077357B"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l</w:t>
      </w:r>
      <w:r w:rsidR="00871516" w:rsidRPr="00A5781D">
        <w:rPr>
          <w:rFonts w:ascii="Times New Roman" w:hAnsi="Times New Roman" w:cs="Times New Roman"/>
          <w:sz w:val="20"/>
          <w:szCs w:val="20"/>
          <w:lang w:val="ro-RO"/>
        </w:rPr>
        <w:t>ipsa informațiilor despre fazele desfășurarii procesului decizional, caracteristicile personale relevante pentru luarea unei decizii optime (de exemplu, interese, valori, abilitati), alternativele ocupationale posibile, strategiile prin care ar putea obține informatii legate de carieră.</w:t>
      </w:r>
    </w:p>
    <w:p w:rsidR="00871516" w:rsidRPr="00A5781D" w:rsidRDefault="0077357B"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i</w:t>
      </w:r>
      <w:r w:rsidR="00871516" w:rsidRPr="00A5781D">
        <w:rPr>
          <w:rFonts w:ascii="Times New Roman" w:hAnsi="Times New Roman" w:cs="Times New Roman"/>
          <w:sz w:val="20"/>
          <w:szCs w:val="20"/>
          <w:lang w:val="ro-RO"/>
        </w:rPr>
        <w:t>nconsistența informațiilor: informații contradictorii și ambigue despre sine sau alternativele decizionale (de exemplu, note mari la o disciplină de studiu pe parcursul liceului, dar notă mică la bacalaureat la aceeași disciplină), conflicte interne (de exemplu, interese pentru două domenii profesionale diferite, cum ar fi teatru și știinte economice), conflicte externe (de exemplu, discrepanțe între scopurile familiei și cele ale clientului).</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lastRenderedPageBreak/>
        <w:t>Manifestarea unei gândiri responsabile este sufletul activităţii de consiliere, iar activităţile consilierilor dedicate cu devotament, competenţă și dăruire pentru a ajuta tânărul să-şi atingă propriul potenţial reprezintă un factor critic în asigurarea unei consilieri de calitate. Experienţa consilierilor</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trebuie să fie combinate cu condiţii bune de muncă, un personal care să-i sprijine și să creeze politici care să permită o consiliere de calitate.</w:t>
      </w:r>
    </w:p>
    <w:p w:rsidR="00871516" w:rsidRPr="00A5781D" w:rsidRDefault="00871516" w:rsidP="00871516">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Astfel, consilierul trebuie să demonstreze: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INTEGRITATE prin crearea şi menţinerea relaţiilor profesionale corespunzătoare și comportarea cu imparţialitate, încredere şi onestitate;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ONESTITATE prin exersarea acţiunilor de zi cu zi cu corectitudine, de la gânduri la fapte și exprimarea stimei faţă de o altă persoană, acţionând şi discutând sincer și corect;</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 RESPECT fiind tolerant, atent și înţelegător cu alte persoane, părerile și valorile lor, fiind conştient de faptul că relaţia cu elevii și părinţii acestora trebuie să fie bazată pe respect reciproc, încredere şi dacă este necesar, pe confidenţialitate;</w:t>
      </w:r>
    </w:p>
    <w:p w:rsidR="00871516" w:rsidRPr="00A5781D" w:rsidRDefault="00871516" w:rsidP="00083D7F">
      <w:pPr>
        <w:pStyle w:val="ListParagraph"/>
        <w:numPr>
          <w:ilvl w:val="0"/>
          <w:numId w:val="2"/>
        </w:numPr>
        <w:spacing w:after="0" w:line="240" w:lineRule="auto"/>
        <w:ind w:left="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RESPONSABILITATE prin oferirea priorităţii educaţiei și îngrijirii elevilor, angajarea în activităţi de dezvoltare profesională continuă şi de îmbunătăţire a strategiilor de predare-învăţare și colaborarea şi cooperarea cu colegii</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în interesul educării și bunăstării discipolilor;</w:t>
      </w:r>
    </w:p>
    <w:p w:rsidR="006A5C03" w:rsidRPr="00A5781D" w:rsidRDefault="00871516" w:rsidP="006A5C03">
      <w:pPr>
        <w:pStyle w:val="ListParagraph"/>
        <w:numPr>
          <w:ilvl w:val="0"/>
          <w:numId w:val="2"/>
        </w:numPr>
        <w:spacing w:after="0" w:line="240" w:lineRule="auto"/>
        <w:ind w:left="426"/>
        <w:jc w:val="both"/>
        <w:rPr>
          <w:rFonts w:ascii="Times New Roman" w:hAnsi="Times New Roman" w:cs="Times New Roman"/>
          <w:bCs/>
          <w:i/>
          <w:iCs/>
          <w:color w:val="00B050"/>
          <w:sz w:val="20"/>
          <w:szCs w:val="20"/>
          <w:lang w:val="ro-RO"/>
        </w:rPr>
      </w:pPr>
      <w:r w:rsidRPr="00A5781D">
        <w:rPr>
          <w:rFonts w:ascii="Times New Roman" w:hAnsi="Times New Roman" w:cs="Times New Roman"/>
          <w:sz w:val="20"/>
          <w:szCs w:val="20"/>
          <w:lang w:val="ro-RO"/>
        </w:rPr>
        <w:t>ÎNCREDERE</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fiind cinstit şi rezonabil, participând la bunăstarea indivizilor şi a comunităţii, soluţionând conflictele prin discuţii profesionale şi de reflecţie.</w:t>
      </w:r>
    </w:p>
    <w:p w:rsidR="006A5C03" w:rsidRPr="00A5781D" w:rsidRDefault="006A5C03" w:rsidP="006A5C03">
      <w:pPr>
        <w:pStyle w:val="ListParagraph"/>
        <w:spacing w:after="0" w:line="240" w:lineRule="auto"/>
        <w:ind w:left="426"/>
        <w:jc w:val="both"/>
        <w:rPr>
          <w:rFonts w:ascii="Times New Roman" w:hAnsi="Times New Roman" w:cs="Times New Roman"/>
          <w:bCs/>
          <w:i/>
          <w:iCs/>
          <w:color w:val="00B050"/>
          <w:sz w:val="20"/>
          <w:szCs w:val="20"/>
          <w:lang w:val="ro-RO"/>
        </w:rPr>
      </w:pPr>
      <w:r w:rsidRPr="00A5781D">
        <w:rPr>
          <w:rFonts w:ascii="Times New Roman" w:hAnsi="Times New Roman" w:cs="Times New Roman"/>
          <w:bCs/>
          <w:i/>
          <w:iCs/>
          <w:sz w:val="20"/>
          <w:szCs w:val="20"/>
          <w:lang w:val="ro-RO"/>
        </w:rPr>
        <w:t>Bibliografie</w:t>
      </w:r>
    </w:p>
    <w:p w:rsidR="006A5C03" w:rsidRPr="00A5781D" w:rsidRDefault="006A5C03" w:rsidP="00E54D1F">
      <w:pPr>
        <w:tabs>
          <w:tab w:val="left" w:pos="709"/>
        </w:tabs>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1.Marin Stoica, (2002), </w:t>
      </w:r>
      <w:r w:rsidRPr="00A5781D">
        <w:rPr>
          <w:rFonts w:ascii="Times New Roman" w:hAnsi="Times New Roman" w:cs="Times New Roman"/>
          <w:i/>
          <w:sz w:val="20"/>
          <w:szCs w:val="20"/>
          <w:lang w:val="ro-RO"/>
        </w:rPr>
        <w:t>Pedagogie şi psihologie</w:t>
      </w:r>
      <w:r w:rsidRPr="00A5781D">
        <w:rPr>
          <w:rFonts w:ascii="Times New Roman" w:hAnsi="Times New Roman" w:cs="Times New Roman"/>
          <w:sz w:val="20"/>
          <w:szCs w:val="20"/>
          <w:lang w:val="ro-RO"/>
        </w:rPr>
        <w:t>, Editura "Gheorghe Alexandru", Craiova</w:t>
      </w:r>
    </w:p>
    <w:p w:rsidR="006A5C03" w:rsidRPr="00A5781D" w:rsidRDefault="006A5C03" w:rsidP="006A5C03">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2.</w:t>
      </w:r>
      <w:r w:rsidR="00E54D1F"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I., Cerghit, I.T., Radu, E. Popescu, L. Vlăsceanu, (1993), </w:t>
      </w:r>
      <w:r w:rsidRPr="00A5781D">
        <w:rPr>
          <w:rFonts w:ascii="Times New Roman" w:hAnsi="Times New Roman" w:cs="Times New Roman"/>
          <w:i/>
          <w:sz w:val="20"/>
          <w:szCs w:val="20"/>
          <w:lang w:val="ro-RO"/>
        </w:rPr>
        <w:t>Didactica–manual pentru clasa a X-a-şcoli normale</w:t>
      </w:r>
      <w:r w:rsidRPr="00A5781D">
        <w:rPr>
          <w:rFonts w:ascii="Times New Roman" w:hAnsi="Times New Roman" w:cs="Times New Roman"/>
          <w:sz w:val="20"/>
          <w:szCs w:val="20"/>
          <w:lang w:val="ro-RO"/>
        </w:rPr>
        <w:t>, Editura Didactică şi Pedagogică, Bucureşti</w:t>
      </w:r>
    </w:p>
    <w:p w:rsidR="006A5C03" w:rsidRPr="00A5781D" w:rsidRDefault="006A5C03" w:rsidP="00D61C61">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3. Paul, Popescu-Neveanu, Mielu, Zlate, Tinca, Creţu, (1991), </w:t>
      </w:r>
      <w:r w:rsidRPr="00A5781D">
        <w:rPr>
          <w:rFonts w:ascii="Times New Roman" w:hAnsi="Times New Roman" w:cs="Times New Roman"/>
          <w:i/>
          <w:sz w:val="20"/>
          <w:szCs w:val="20"/>
          <w:lang w:val="ro-RO"/>
        </w:rPr>
        <w:t>Psihologie</w:t>
      </w:r>
      <w:r w:rsidRPr="00A5781D">
        <w:rPr>
          <w:rFonts w:ascii="Times New Roman" w:hAnsi="Times New Roman" w:cs="Times New Roman"/>
          <w:sz w:val="20"/>
          <w:szCs w:val="20"/>
          <w:lang w:val="ro-RO"/>
        </w:rPr>
        <w:t>, Editura Didactică şi Pedagogică, Bucureşti</w:t>
      </w:r>
    </w:p>
    <w:p w:rsidR="008C2165" w:rsidRPr="00A5781D" w:rsidRDefault="00074270" w:rsidP="008C2165">
      <w:pPr>
        <w:pStyle w:val="ListParagraph"/>
        <w:spacing w:after="0" w:line="240" w:lineRule="auto"/>
        <w:ind w:left="426"/>
        <w:jc w:val="both"/>
        <w:rPr>
          <w:rFonts w:ascii="Times New Roman" w:hAnsi="Times New Roman" w:cs="Times New Roman"/>
          <w:bCs/>
          <w:i/>
          <w:iCs/>
          <w:color w:val="00B050"/>
          <w:sz w:val="20"/>
          <w:szCs w:val="20"/>
          <w:lang w:val="ro-RO"/>
        </w:rPr>
      </w:pPr>
      <w:r w:rsidRPr="00A5781D">
        <w:rPr>
          <w:rFonts w:ascii="Times New Roman" w:hAnsi="Times New Roman" w:cs="Times New Roman"/>
          <w:color w:val="00B050"/>
          <w:sz w:val="20"/>
          <w:szCs w:val="20"/>
          <w:lang w:val="ro-RO"/>
        </w:rPr>
        <w:t xml:space="preserve">prof. </w:t>
      </w:r>
      <w:r w:rsidR="00042134" w:rsidRPr="00A5781D">
        <w:rPr>
          <w:rFonts w:ascii="Times New Roman" w:hAnsi="Times New Roman" w:cs="Times New Roman"/>
          <w:color w:val="00B050"/>
          <w:sz w:val="20"/>
          <w:szCs w:val="20"/>
          <w:lang w:val="ro-RO"/>
        </w:rPr>
        <w:t xml:space="preserve">Nechita </w:t>
      </w:r>
      <w:r w:rsidR="008C2165" w:rsidRPr="00A5781D">
        <w:rPr>
          <w:rFonts w:ascii="Times New Roman" w:hAnsi="Times New Roman" w:cs="Times New Roman"/>
          <w:color w:val="00B050"/>
          <w:sz w:val="20"/>
          <w:szCs w:val="20"/>
          <w:lang w:val="ro-RO"/>
        </w:rPr>
        <w:t>Elena-Oana</w:t>
      </w:r>
    </w:p>
    <w:p w:rsidR="00871516" w:rsidRPr="00A5781D" w:rsidRDefault="00871516" w:rsidP="00855180">
      <w:pPr>
        <w:spacing w:after="0" w:line="240" w:lineRule="auto"/>
        <w:ind w:firstLine="360"/>
        <w:jc w:val="both"/>
        <w:rPr>
          <w:rFonts w:ascii="Times New Roman" w:hAnsi="Times New Roman" w:cs="Times New Roman"/>
          <w:bCs/>
          <w:i/>
          <w:iCs/>
          <w:color w:val="00B050"/>
          <w:sz w:val="20"/>
          <w:szCs w:val="20"/>
          <w:lang w:val="ro-RO"/>
        </w:rPr>
      </w:pPr>
    </w:p>
    <w:p w:rsidR="00CD2E2F" w:rsidRPr="00A5781D" w:rsidRDefault="00CD2E2F" w:rsidP="00CD2E2F">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Ochiul critic</w:t>
      </w:r>
    </w:p>
    <w:p w:rsidR="00CD2E2F" w:rsidRPr="00A5781D" w:rsidRDefault="00CD2E2F" w:rsidP="00CD2E2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Mă gândesc să critic sistemul economic, social şi politic din România. Dar de ce să o fac? Poate pentru că nu regăsesc în acest sistem resursa pentru deschiderea unei afaceri. Sau poate nu ştiu unde să o caut. Într-o Românie prielnică lumii afacerilor mi-aş deschide o pensiune turistică. Dacă stau să mă gândesc bine este ceea ce mi-ar plăcea să fac şi un lucru la care chiar m-aş pricepe, sau, în cel mai rău caz aş apela la tata care deja are resursa animală: oi, capre, vaci, viţei, porci, câini, pisici. Mi-ar rămâne în sarcină să mă gândesc la construcţia unei cabane. Şi da...</w:t>
      </w:r>
      <w:r w:rsidR="00460EF9"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mai este puţin şi împlinesc 18 ani, moment în care aş putea accesa fonduri europene. Probabil este o idee promovată de mulţi şi pusă în practică de puţini. Visez de multă vreme la o cabană pe vârf de deal, departe de ochii curioşilor, o </w:t>
      </w:r>
      <w:r w:rsidRPr="00A5781D">
        <w:rPr>
          <w:rFonts w:ascii="Times New Roman" w:hAnsi="Times New Roman" w:cs="Times New Roman"/>
          <w:sz w:val="20"/>
          <w:szCs w:val="20"/>
          <w:lang w:val="ro-RO"/>
        </w:rPr>
        <w:lastRenderedPageBreak/>
        <w:t>oază de linişte, pace şi relaxare...</w:t>
      </w:r>
      <w:r w:rsidR="00460EF9"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căbănuţe de lemn amenajate în interior cu butoaie în loc de cazi de baie, cu coveţile bunicii în loc de lavoare...</w:t>
      </w:r>
      <w:r w:rsidR="00460EF9" w:rsidRPr="00A5781D">
        <w:rPr>
          <w:rFonts w:ascii="Times New Roman" w:hAnsi="Times New Roman" w:cs="Times New Roman"/>
          <w:sz w:val="20"/>
          <w:szCs w:val="20"/>
          <w:lang w:val="ro-RO"/>
        </w:rPr>
        <w:t xml:space="preserve"> </w:t>
      </w:r>
      <w:r w:rsidRPr="00A5781D">
        <w:rPr>
          <w:rFonts w:ascii="Times New Roman" w:hAnsi="Times New Roman" w:cs="Times New Roman"/>
          <w:sz w:val="20"/>
          <w:szCs w:val="20"/>
          <w:lang w:val="ro-RO"/>
        </w:rPr>
        <w:t xml:space="preserve">un fel de reîntoarcere la natură, o şansă pentru ceilalţi de a se regăsi prin comuniunea cu natura. </w:t>
      </w:r>
    </w:p>
    <w:p w:rsidR="00CD2E2F" w:rsidRPr="00A5781D" w:rsidRDefault="00CD2E2F" w:rsidP="00CD2E2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Şi, dacă mă gândesc la scenariu, poate că România nu e un loc atât de sumbru. Poate că noi, românii suntem cei care prin ceea ce putem oferi, vom câştiga şi turişti străini. La urma urmei, cei din jurul meu cred în ideea mea, iar eu cred în România, în ceea ce are ea mai de preţ, frumuseţe geografică, primitivsm întâlnit într-un mod obişnuit în mediul rural aflat departe de mizeria oraşului. Da, pot spune că aş încerca asta în România, fără să pierd din vedere viitorul care trebuie să fie de partea mea. </w:t>
      </w:r>
    </w:p>
    <w:p w:rsidR="007D3CF6" w:rsidRPr="00A5781D" w:rsidRDefault="007D3CF6" w:rsidP="007D3CF6">
      <w:pPr>
        <w:spacing w:after="0" w:line="240" w:lineRule="auto"/>
        <w:ind w:firstLine="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 xml:space="preserve">Nechita Simion-Radu (clasa a X-a </w:t>
      </w:r>
      <w:r w:rsidR="00B367F3" w:rsidRPr="00A5781D">
        <w:rPr>
          <w:rFonts w:ascii="Times New Roman" w:hAnsi="Times New Roman" w:cs="Times New Roman"/>
          <w:color w:val="00B050"/>
          <w:sz w:val="20"/>
          <w:szCs w:val="20"/>
          <w:lang w:val="ro-RO"/>
        </w:rPr>
        <w:t>A</w:t>
      </w:r>
      <w:r w:rsidRPr="00A5781D">
        <w:rPr>
          <w:rFonts w:ascii="Times New Roman" w:hAnsi="Times New Roman" w:cs="Times New Roman"/>
          <w:color w:val="00B050"/>
          <w:sz w:val="20"/>
          <w:szCs w:val="20"/>
          <w:lang w:val="ro-RO"/>
        </w:rPr>
        <w:t>)</w:t>
      </w:r>
    </w:p>
    <w:p w:rsidR="008C2165" w:rsidRPr="00A5781D" w:rsidRDefault="008C2165" w:rsidP="00855180">
      <w:pPr>
        <w:spacing w:after="0" w:line="240" w:lineRule="auto"/>
        <w:ind w:firstLine="360"/>
        <w:jc w:val="both"/>
        <w:rPr>
          <w:rFonts w:ascii="Times New Roman" w:hAnsi="Times New Roman" w:cs="Times New Roman"/>
          <w:bCs/>
          <w:iCs/>
          <w:color w:val="00B050"/>
          <w:sz w:val="20"/>
          <w:szCs w:val="20"/>
          <w:lang w:val="ro-RO"/>
        </w:rPr>
      </w:pPr>
    </w:p>
    <w:p w:rsidR="008F4FAF" w:rsidRPr="00A5781D" w:rsidRDefault="008F4FAF" w:rsidP="008F4FAF">
      <w:pPr>
        <w:spacing w:after="0" w:line="240" w:lineRule="auto"/>
        <w:ind w:firstLine="426"/>
        <w:jc w:val="both"/>
        <w:rPr>
          <w:rFonts w:ascii="Times New Roman" w:hAnsi="Times New Roman" w:cs="Times New Roman"/>
          <w:b/>
          <w:color w:val="7030A0"/>
          <w:sz w:val="20"/>
          <w:szCs w:val="20"/>
          <w:lang w:val="ro-RO"/>
        </w:rPr>
      </w:pPr>
      <w:r w:rsidRPr="00A5781D">
        <w:rPr>
          <w:rFonts w:ascii="Times New Roman" w:hAnsi="Times New Roman" w:cs="Times New Roman"/>
          <w:b/>
          <w:color w:val="7030A0"/>
          <w:sz w:val="20"/>
          <w:szCs w:val="20"/>
          <w:lang w:val="ro-RO"/>
        </w:rPr>
        <w:t>Rom</w:t>
      </w:r>
      <w:r w:rsidR="00460EF9" w:rsidRPr="00A5781D">
        <w:rPr>
          <w:rFonts w:ascii="Times New Roman" w:hAnsi="Times New Roman" w:cs="Times New Roman"/>
          <w:b/>
          <w:color w:val="7030A0"/>
          <w:sz w:val="20"/>
          <w:szCs w:val="20"/>
          <w:lang w:val="ro-RO"/>
        </w:rPr>
        <w:t>ânia oportunităților culturale/</w:t>
      </w:r>
      <w:r w:rsidRPr="00A5781D">
        <w:rPr>
          <w:rFonts w:ascii="Times New Roman" w:hAnsi="Times New Roman" w:cs="Times New Roman"/>
          <w:b/>
          <w:color w:val="7030A0"/>
          <w:sz w:val="20"/>
          <w:szCs w:val="20"/>
          <w:lang w:val="ro-RO"/>
        </w:rPr>
        <w:t>educative – tendințe apreciative divergente</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Eugen Ovidiu Chirovici reușește, cu ”Cartea oglinzilor”, volum preluat spre publicare de către edituri de prestigiu în peste 40 de țări ale lumii,  să demoleze mitul inaccesibilității afirmării valorii literare românești pe piața internațională de carte. El împărtășește, în revista ”Sinteza” – revistă de cultură și gândire strategică, nr. 34/ 2016, algoritmul de acces: delegarea responsabilităților privind publicarea/ promovarea operei literare agentului literar contractat.</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Florin Iaru organizează, alături de mai mulți colegi din breasla scriitorilor, ateliere de scriere ”oarecum creativă” pentru oameni care iubesc scrisul însă se simt nesiguri, demotivați, care caută un feedback adecvat. Alături de Cristian Teodorescu și Marius Chivu coordonează revista de proză scurtă ”iocan”. În acest context, tineri ca Tudor Ganea primesc curajul și înrâurirea necesară pentru a dezvălui un spectacol de ”autodisecție” și publică opere de succes precum ”Cazemata”.</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În 2014, compania de tehnologie Pitech + Plus înființează prima școală de programare din România – ACADEMY + PLUS  - care își propune să pregătească aplicat specialiști în acest domeniu aflat în expansiune în România. Modelul preluat de la Ecole 42, Franța, și implementat de către Bogdan Herea, aduce în fața cursanților o școală fără profesori, fără cărți, fără taxe. Perioada de admitere – 28 zile – permite un filtru riguros, tinerii lucrează pe proiecte, este încurajată munca în echipe, evaluarea este continuă și nu vizează doar performanțele profesionale ci și elemente de dezvoltare personală, toate înregistrate pe platforma academiei. Recrutorii din companiile IT privesc programul ca pe un facilitator, tinerii formați înțeleg, printre altele (profilarea este complexă),  ce înseamnă conceptul de deadline și munca în echipă.</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 xml:space="preserve">Exemplele pot continua pentru a evidenția oportunitățile…aceasta în contextul în care, depășind dimensiunile unui accident, analfabetismul funcțional (42% dintre elevii români sunt analfabeți funcțional, potrivit declarațiilor din vara anului 2016 ale unor oficiali în domeniu) tinde să amprenteze cu încă o umbră paleta variată de caracteristici negative ale societății românești actuale. Coroborând </w:t>
      </w:r>
      <w:r w:rsidRPr="00A5781D">
        <w:rPr>
          <w:rFonts w:ascii="Times New Roman" w:hAnsi="Times New Roman" w:cs="Times New Roman"/>
          <w:sz w:val="20"/>
          <w:szCs w:val="20"/>
          <w:lang w:val="ro-RO"/>
        </w:rPr>
        <w:lastRenderedPageBreak/>
        <w:t>informația cu rezultatele unui studiu din 2012 al unor cercetători de la Universitatea din Padova (Brunello, Weber, Weiss – Books are forever: earlylifeconditions, education, andlifetimeearnings in Europe)care concluzionează că subiecții care au avut acasă un raft de cărți au venituri mai mari ca adulți și cu studiul IRES 2015 care arată că românii sunt cumpărători slabi de cărți: jumătate din cei chestionați cumpără mai puțin de 5 cărți pe an, iar suma al</w:t>
      </w:r>
      <w:r w:rsidR="00460EF9" w:rsidRPr="00A5781D">
        <w:rPr>
          <w:rFonts w:ascii="Times New Roman" w:hAnsi="Times New Roman" w:cs="Times New Roman"/>
          <w:sz w:val="20"/>
          <w:szCs w:val="20"/>
          <w:lang w:val="ro-RO"/>
        </w:rPr>
        <w:t>ocată este de cel mult 200 lei/</w:t>
      </w:r>
      <w:r w:rsidRPr="00A5781D">
        <w:rPr>
          <w:rFonts w:ascii="Times New Roman" w:hAnsi="Times New Roman" w:cs="Times New Roman"/>
          <w:sz w:val="20"/>
          <w:szCs w:val="20"/>
          <w:lang w:val="ro-RO"/>
        </w:rPr>
        <w:t>an, ne întrebăm cum va fi creionat profilul societății românești peste 10 sau 20 de ani, cât de eficientă poate fi învățarea de azi fără a avea repere credibile care să jaloneze obiective, respectiv să permită desprinderea unor competențe de format.</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Acest mix de tendințe divergente, fără predictibilitate pe termen lung, lansează educația pe un teren minat în care doar șansa, îndemnul divin și oamenii de certă valoare intelectuală o pot readuce pe drumul performanței, al succesului.</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Elanul tinerei generații, facilitățile erei digitale care permite schimbul de idei și ajustarea acestora în timp real, respectiv conectivitatea și accesul la informații la nivel global, patriotismul regăsit al elitelor care reinvestesc cultural în propria țară,mențin totușivie speranța unei vieți bune, paradisiace, scăldată în lectură, cu vise mărețe și comportamente elegante, cu prosperitate economică, cu încredere în viitor…</w:t>
      </w:r>
    </w:p>
    <w:p w:rsidR="008F4FAF" w:rsidRPr="00A5781D" w:rsidRDefault="008F4FAF" w:rsidP="008F4FAF">
      <w:pPr>
        <w:pStyle w:val="ListParagraph"/>
        <w:spacing w:after="0" w:line="240" w:lineRule="auto"/>
        <w:ind w:left="426"/>
        <w:jc w:val="both"/>
        <w:rPr>
          <w:rFonts w:ascii="Times New Roman" w:hAnsi="Times New Roman" w:cs="Times New Roman"/>
          <w:bCs/>
          <w:i/>
          <w:iCs/>
          <w:sz w:val="20"/>
          <w:szCs w:val="20"/>
          <w:lang w:val="ro-RO"/>
        </w:rPr>
      </w:pPr>
      <w:r w:rsidRPr="00A5781D">
        <w:rPr>
          <w:rFonts w:ascii="Times New Roman" w:hAnsi="Times New Roman" w:cs="Times New Roman"/>
          <w:bCs/>
          <w:i/>
          <w:iCs/>
          <w:sz w:val="20"/>
          <w:szCs w:val="20"/>
          <w:lang w:val="ro-RO"/>
        </w:rPr>
        <w:t>Bibliografie</w:t>
      </w:r>
    </w:p>
    <w:p w:rsidR="008F4FAF" w:rsidRPr="00A5781D" w:rsidRDefault="008F4FAF" w:rsidP="008F4FAF">
      <w:pPr>
        <w:spacing w:after="0" w:line="240" w:lineRule="auto"/>
        <w:ind w:firstLine="426"/>
        <w:jc w:val="both"/>
        <w:rPr>
          <w:rFonts w:ascii="Times New Roman" w:hAnsi="Times New Roman" w:cs="Times New Roman"/>
          <w:sz w:val="20"/>
          <w:szCs w:val="20"/>
          <w:lang w:val="ro-RO"/>
        </w:rPr>
      </w:pPr>
      <w:r w:rsidRPr="00A5781D">
        <w:rPr>
          <w:rFonts w:ascii="Times New Roman" w:hAnsi="Times New Roman" w:cs="Times New Roman"/>
          <w:sz w:val="20"/>
          <w:szCs w:val="20"/>
          <w:lang w:val="ro-RO"/>
        </w:rPr>
        <w:t>Revista ”Sinteza” – revistă de cultură</w:t>
      </w:r>
      <w:r w:rsidR="00762173" w:rsidRPr="00A5781D">
        <w:rPr>
          <w:rFonts w:ascii="Times New Roman" w:hAnsi="Times New Roman" w:cs="Times New Roman"/>
          <w:sz w:val="20"/>
          <w:szCs w:val="20"/>
          <w:lang w:val="ro-RO"/>
        </w:rPr>
        <w:t xml:space="preserve"> și gândire strategică, nr. 34/</w:t>
      </w:r>
      <w:r w:rsidRPr="00A5781D">
        <w:rPr>
          <w:rFonts w:ascii="Times New Roman" w:hAnsi="Times New Roman" w:cs="Times New Roman"/>
          <w:sz w:val="20"/>
          <w:szCs w:val="20"/>
          <w:lang w:val="ro-RO"/>
        </w:rPr>
        <w:t>2016</w:t>
      </w:r>
    </w:p>
    <w:p w:rsidR="008F4FAF" w:rsidRPr="00A5781D" w:rsidRDefault="008F4FAF" w:rsidP="008F4FAF">
      <w:pPr>
        <w:pStyle w:val="ListParagraph"/>
        <w:spacing w:after="0" w:line="240" w:lineRule="auto"/>
        <w:ind w:left="426"/>
        <w:jc w:val="both"/>
        <w:rPr>
          <w:rFonts w:ascii="Times New Roman" w:hAnsi="Times New Roman" w:cs="Times New Roman"/>
          <w:bCs/>
          <w:i/>
          <w:iCs/>
          <w:color w:val="00B050"/>
          <w:sz w:val="20"/>
          <w:szCs w:val="20"/>
          <w:lang w:val="ro-RO"/>
        </w:rPr>
      </w:pPr>
      <w:r w:rsidRPr="00A5781D">
        <w:rPr>
          <w:rFonts w:ascii="Times New Roman" w:hAnsi="Times New Roman" w:cs="Times New Roman"/>
          <w:color w:val="00B050"/>
          <w:sz w:val="20"/>
          <w:szCs w:val="20"/>
          <w:lang w:val="ro-RO"/>
        </w:rPr>
        <w:t>prof. Coroiu Adela-Lioara</w:t>
      </w:r>
    </w:p>
    <w:p w:rsidR="008F4FAF" w:rsidRPr="00A5781D" w:rsidRDefault="008F4FAF" w:rsidP="00855180">
      <w:pPr>
        <w:spacing w:after="0" w:line="240" w:lineRule="auto"/>
        <w:ind w:firstLine="360"/>
        <w:jc w:val="both"/>
        <w:rPr>
          <w:rFonts w:ascii="Times New Roman" w:hAnsi="Times New Roman" w:cs="Times New Roman"/>
          <w:bCs/>
          <w:iCs/>
          <w:color w:val="00B050"/>
          <w:sz w:val="20"/>
          <w:szCs w:val="20"/>
          <w:lang w:val="ro-RO"/>
        </w:rPr>
      </w:pPr>
    </w:p>
    <w:p w:rsidR="009C1DFE" w:rsidRPr="00A5781D" w:rsidRDefault="009C1DFE" w:rsidP="009C1DFE">
      <w:pPr>
        <w:spacing w:after="0" w:line="240" w:lineRule="auto"/>
        <w:ind w:firstLine="426"/>
        <w:jc w:val="both"/>
        <w:rPr>
          <w:rFonts w:ascii="Times New Roman" w:hAnsi="Times New Roman" w:cs="Times New Roman"/>
          <w:color w:val="7030A0"/>
          <w:sz w:val="20"/>
          <w:szCs w:val="20"/>
          <w:lang w:val="ro-RO"/>
        </w:rPr>
      </w:pPr>
      <w:r w:rsidRPr="00A5781D">
        <w:rPr>
          <w:rFonts w:ascii="Times New Roman" w:hAnsi="Times New Roman" w:cs="Times New Roman"/>
          <w:b/>
          <w:color w:val="7030A0"/>
          <w:sz w:val="20"/>
          <w:szCs w:val="20"/>
          <w:lang w:val="ro-RO"/>
        </w:rPr>
        <w:t xml:space="preserve">Management educaţional ― </w:t>
      </w:r>
      <w:r w:rsidRPr="00A5781D">
        <w:rPr>
          <w:rFonts w:ascii="Times New Roman" w:hAnsi="Times New Roman" w:cs="Times New Roman"/>
          <w:color w:val="7030A0"/>
          <w:sz w:val="20"/>
          <w:szCs w:val="20"/>
          <w:lang w:val="ro-RO"/>
        </w:rPr>
        <w:t>experienţe interumane</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 xml:space="preserve">Termenul </w:t>
      </w:r>
      <w:r w:rsidRPr="00A5781D">
        <w:rPr>
          <w:rFonts w:ascii="Times New Roman" w:hAnsi="Times New Roman" w:cs="Times New Roman"/>
          <w:b/>
          <w:bCs/>
          <w:sz w:val="20"/>
          <w:szCs w:val="20"/>
          <w:lang w:val="ro-RO"/>
        </w:rPr>
        <w:t>management</w:t>
      </w:r>
      <w:r w:rsidRPr="00A5781D">
        <w:rPr>
          <w:rFonts w:ascii="Times New Roman" w:hAnsi="Times New Roman" w:cs="Times New Roman"/>
          <w:bCs/>
          <w:sz w:val="20"/>
          <w:szCs w:val="20"/>
          <w:lang w:val="ro-RO"/>
        </w:rPr>
        <w:t xml:space="preserve"> [mænɪdʒmənt]1 provine din latinescul manum agere, ceea ce înseamnă "arta de a conduce cu mâna" sau cum spunea Mary Follet ― "arta de a înfăptui ceva împreună cu alţi oameni". Prima dată când am auzit acest termen a fost undeva prin 2001, când am participat la un curs de formare ca inspector şcolar pe componenta RODIS la Băişoara, judeţul Cluj. Atunci am început să separ şi totuşi să înţeleg împreună terminologiile: management organizaţional, managementul proiectului, management instituţional, management educaţional, managementul timpului, management personal, managementul schimbării, managementul conflictelor, managementul calităţii etc. sau doar să mi se pară că le înţeleg... Ulterior am finalizat un master "management educaţional" la Universitatea "Vasile Goldiş" Arad ― Filiala Baia Mare (2006), unde disciplinele au fost managerial selectate: management general, managementul resurselor umane, comunicare organizaţională, management financiar, management de proiecte, pe lângă care am urmat desigur şi câteva discipline pe componenta educaţie: sociologia educaţiei, politici educaţionale europene, marketing educaţional, de altfel bine închegate, legate. Nu mă feresc să amintesc aici şi finalizarea specializării "contabilitate şi informatică de gestiune" la mult hulita Universitate "Spiru Haret" Bucureşti (2009); aici am urmat o serie de cursuri care au fost concentrate în esenţă pe management: economie politică, management </w:t>
      </w:r>
      <w:r w:rsidRPr="00A5781D">
        <w:rPr>
          <w:rFonts w:ascii="Times New Roman" w:hAnsi="Times New Roman" w:cs="Times New Roman"/>
          <w:bCs/>
          <w:sz w:val="20"/>
          <w:szCs w:val="20"/>
          <w:lang w:val="ro-RO"/>
        </w:rPr>
        <w:lastRenderedPageBreak/>
        <w:t xml:space="preserve">general, management educaţional, management financiar-contabil, dar ulterior am văzut în planurile universitare de învăţământ că a apărut o disciplină nouă la această specializare: managementul investiţiilor (constat că în învăţământul superior particular lucrurile se schimbă, conform nevoilor, mult mai rapid). Nu am rămas cu terminologii, cu definiţii sau cu altele asemenea, dar am rămas cu o nevoie absurdă uneori de a defini eu însumi termeni manageriali şi chiar de a-mi spune punctul de vedere în spaţiul managerial educaţional şi instituţional, aceasta probabil şi prin prisma faptului că sunt inspector şcolar pentru management instituţional, fost inspector şcolar pentru implementarea descentralizării instituţionale sau inspector şcolar pentru management educaţional, cum a avut titulatura această funcţie de-a lungul vremii, ba chiar fost inspector şcolar pentru managementul resurselor umane sau inspector şcolar pentru politici, selecţie, evidenţă, mobilitate şi promovare personal, din care nu se cuvine să o uit pe cea mai importantă inspector şcolar de specialitatea informatică (prin ultimele două am trecut prin managementul performanţei), toate acestea la Inspectoratul Şcolar Judeţean Maramureş. De aici nu pot omite nici funcţia de director pe care am avut-o la un moment dat la Colegiul Tehnic "Aurel Vlaicu" din Baia Mare, un liceu pe care l-am avut în suflet datorită Oamenilor de-acolo, acel liceu de pe Gheorghe Marinescu ― 1 sau chiar de metodist-şcolar în cadrul Casei Corpului Didactic Maramureş. </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Par impresionante când lecturez aceste menţiuni, dar vă spun sincer că mai impresionantă este experinţa dobândită în urma aplicării celor învăţate, diseminarea lor în alte circumstanţe sau chiar involuntar în relaţiile interumane stabilite de-a lungul timpului. Tot ce am încercat să fac în aceste funcţii a fost doar de a fi un bun manager, cu respectarea legalităţii în sarcinile şi atribuţiile pe care le-am avut. Am avut şi dispute pe care nu mi le-am dorit, dar am avut şi discuţii constructive, eu considerându-mă o persoană care construieşte, nu una care dărâmă. Am aplicat toate funcţiile managementului2, ale lui Fayol: planificare, organizare, conducere şi control, am lecturat cărţi în domeniu pentru a-mi consolida cele asimilate etc. toate m-au ajutat la un moment dat. Nu m-am dezis nici de abordările româneşti: previziune, organizare, coordonare, antrenare, control-evaluare, dar întotdeauna m-am dezis de decizii luate pe ascuns, pripite sau fără a face o analiză prealabilă cu persoane implicate, dintre care am selectat pe cele care credeam eu la acel moment că pot fi obiective în analize, pentru a lua decizia optimă. Tuturor acelor care s-au simţit lezaţi de deciziile luate de mine la un moment dat le cer iertare, ideea e că eşti pus la un moment dat într-o postură ciudată de a lua o decizie care oricum ar fi, afectează pe cineva şi atunci sigur, ca în toate cazurile, aplici legea, fiindcă "Nimeni nu e mai presus de lege." (art. 16, alin. 2 din Constituţia Românei).</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 xml:space="preserve">Îmi amintesc de un coleg care a venit la mine în birou când eram director şi mi-a cerut să o ajut să-şi facă un dosar nu mai ştiu pentru ce anume; imediat m-am mobilizat şi am început să-i pregătesc actele cu ea de faţă: fotocopii, "conform cu originalul", semnături, adeverinţe etc. Nu mai reţin ce anume a dorit să-mi scoată </w:t>
      </w:r>
      <w:r w:rsidRPr="00A5781D">
        <w:rPr>
          <w:rFonts w:ascii="Times New Roman" w:hAnsi="Times New Roman" w:cs="Times New Roman"/>
          <w:bCs/>
          <w:sz w:val="20"/>
          <w:szCs w:val="20"/>
          <w:lang w:val="ro-RO"/>
        </w:rPr>
        <w:lastRenderedPageBreak/>
        <w:t xml:space="preserve">în evidenţă, ceva negativ oricum, începând să mă acuze de tot felul de lucruri pe care le-a perceput eronat în timp (nu acolo, o temă pe mobilitate), iar când am încercat să i le explic nu a dorit să înţeleagă, pur şi simplu a refuzat comunicarea, a dorit să facă doar un monolog cu percepţia falsă pe care şi-a creat-o. </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Îmi amintesc de o colegă care a fost aproape întreaga viaţă la catedră titular în altă localitate decât Baia Mare şi a luptat cu un sistem care nu a transferat-o, decât în ultimii săi ani de activitate. Această persoană a avut un sigur gând: să se transfere în Baia Mare, legislaţia mobilităţii dându-le mereu altora dreptul înaintea ei, de a se titulariza pentru restrângere de activitate şi desigur de a preda acasă, dar ea toată viaţa ei m-a acuzat pe mine pentru că la o şedinţă publică nu i-am dat ei dreptul de a se transfera înaintea unei alte persoane care era îndreptăţită prin lege. Îmi amintesc şi acum acea şedinţă în care i-am cerut doamnei profesor să ajungă la un acord cu persoana îndreptăţită, ca aceasta din urmă să-i cedeze ei primul drept, dar ea în loc să negocieze şi-a revărsat furia tot asupra mea "pentru că nu am dorit să o ajut". Probabil şi eu am fost vinovat pentru că nu i-am dat lui colegei dreptul înaintea lui persoanei îndreptăţite, ceea ce categoric ar fi însemnat să încalc legea...</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Îmi amintesc de o persoană care a venit la Baia Mare de la Borşa spunându-mi la telefon că va veni să-i citesc metodologia de mobilitate, cu toate că eu i-am precizat că o poate citi singură de pe site-ul ISJ Maramureş, că nu pot sta să lecturez metodologii când am treabă şi precizându-i că nu pot acorda audienţă aşa mult timp (eu fiind la mobilitate la acea dată). Am rugat-o frumos să-mi formuleze întrebări după ce citeşte metodologia cu articol clar pentru a i-l explica, pentru a i-l interpreta. Nu a dorit decât să vină la Baia Mare... De curând am înţeles ce înseamnă analfabet funcţional: acea persoană care ştie să citească, citeşte... şi nu e în stare să înţeleagă ce a citit.</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 xml:space="preserve">Pot da şi exemple pozitive enorm de multe, întâlnind în cariera mea şi oameni cu capul pe umeri, oameni cu care au putut dialoga, dar şi oameni care păreau că nu aud ce le spui, oameni care trăiau doar în lumea lor interioară... complăcându-se în acea lume, fără ca cineva să le poată strica echilibrul, dar care şi-au asumat rolul de a educa copiii, fără ca acest rol să-l conştientizeze. </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Acum e momentul să mă opresc... voi reveni însă...</w:t>
      </w:r>
    </w:p>
    <w:p w:rsidR="009C1DFE" w:rsidRPr="00A5781D" w:rsidRDefault="009C1DFE" w:rsidP="009C1DFE">
      <w:pPr>
        <w:spacing w:after="0" w:line="240" w:lineRule="auto"/>
        <w:ind w:firstLine="426"/>
        <w:jc w:val="both"/>
        <w:rPr>
          <w:rFonts w:ascii="Times New Roman" w:hAnsi="Times New Roman" w:cs="Times New Roman"/>
          <w:bCs/>
          <w:i/>
          <w:sz w:val="20"/>
          <w:szCs w:val="20"/>
          <w:lang w:val="ro-RO"/>
        </w:rPr>
      </w:pPr>
      <w:r w:rsidRPr="00A5781D">
        <w:rPr>
          <w:rFonts w:ascii="Times New Roman" w:hAnsi="Times New Roman" w:cs="Times New Roman"/>
          <w:bCs/>
          <w:i/>
          <w:sz w:val="20"/>
          <w:szCs w:val="20"/>
          <w:lang w:val="ro-RO"/>
        </w:rPr>
        <w:t>Bibliografie</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 xml:space="preserve">* * * ― </w:t>
      </w:r>
      <w:hyperlink r:id="rId59" w:history="1">
        <w:r w:rsidR="00A5781D" w:rsidRPr="00BF079B">
          <w:rPr>
            <w:rStyle w:val="Hyperlink"/>
            <w:rFonts w:ascii="Times New Roman" w:hAnsi="Times New Roman" w:cs="Times New Roman"/>
            <w:sz w:val="20"/>
            <w:szCs w:val="20"/>
            <w:lang w:val="ro-RO"/>
          </w:rPr>
          <w:t>https://ro.wikipedia.org/wiki/Management</w:t>
        </w:r>
      </w:hyperlink>
      <w:r w:rsidR="00A5781D">
        <w:rPr>
          <w:rFonts w:ascii="Times New Roman" w:hAnsi="Times New Roman" w:cs="Times New Roman"/>
          <w:sz w:val="20"/>
          <w:szCs w:val="20"/>
          <w:lang w:val="ro-RO"/>
        </w:rPr>
        <w:t xml:space="preserve">, </w:t>
      </w:r>
      <w:r w:rsidRPr="00A5781D">
        <w:rPr>
          <w:rFonts w:ascii="Times New Roman" w:hAnsi="Times New Roman" w:cs="Times New Roman"/>
          <w:bCs/>
          <w:sz w:val="20"/>
          <w:szCs w:val="20"/>
          <w:lang w:val="ro-RO"/>
        </w:rPr>
        <w:t>consultat la 20</w:t>
      </w:r>
      <w:r w:rsidR="00C51CC3">
        <w:rPr>
          <w:rFonts w:ascii="Times New Roman" w:hAnsi="Times New Roman" w:cs="Times New Roman"/>
          <w:bCs/>
          <w:sz w:val="20"/>
          <w:szCs w:val="20"/>
          <w:lang w:val="ro-RO"/>
        </w:rPr>
        <w:t>.12.</w:t>
      </w:r>
      <w:r w:rsidRPr="00A5781D">
        <w:rPr>
          <w:rFonts w:ascii="Times New Roman" w:hAnsi="Times New Roman" w:cs="Times New Roman"/>
          <w:bCs/>
          <w:sz w:val="20"/>
          <w:szCs w:val="20"/>
          <w:lang w:val="ro-RO"/>
        </w:rPr>
        <w:t>2016</w:t>
      </w:r>
    </w:p>
    <w:p w:rsidR="009C1DFE" w:rsidRPr="00A5781D" w:rsidRDefault="009C1DFE" w:rsidP="009C1DFE">
      <w:pPr>
        <w:spacing w:after="0" w:line="240" w:lineRule="auto"/>
        <w:ind w:firstLine="426"/>
        <w:jc w:val="both"/>
        <w:rPr>
          <w:rFonts w:ascii="Times New Roman" w:hAnsi="Times New Roman" w:cs="Times New Roman"/>
          <w:bCs/>
          <w:sz w:val="20"/>
          <w:szCs w:val="20"/>
          <w:lang w:val="ro-RO"/>
        </w:rPr>
      </w:pPr>
      <w:r w:rsidRPr="00A5781D">
        <w:rPr>
          <w:rFonts w:ascii="Times New Roman" w:hAnsi="Times New Roman" w:cs="Times New Roman"/>
          <w:bCs/>
          <w:sz w:val="20"/>
          <w:szCs w:val="20"/>
          <w:lang w:val="ro-RO"/>
        </w:rPr>
        <w:t xml:space="preserve">* * * ― </w:t>
      </w:r>
      <w:hyperlink r:id="rId60" w:history="1">
        <w:r w:rsidRPr="00A5781D">
          <w:rPr>
            <w:rStyle w:val="Hyperlink"/>
            <w:rFonts w:ascii="Times New Roman" w:hAnsi="Times New Roman" w:cs="Times New Roman"/>
            <w:sz w:val="20"/>
            <w:szCs w:val="20"/>
            <w:lang w:val="ro-RO"/>
          </w:rPr>
          <w:t>https://ro.wikipedia.org/wiki/Funcțiile_managementului</w:t>
        </w:r>
      </w:hyperlink>
      <w:r w:rsidR="00A5781D">
        <w:rPr>
          <w:rFonts w:ascii="Times New Roman" w:hAnsi="Times New Roman" w:cs="Times New Roman"/>
          <w:bCs/>
          <w:sz w:val="20"/>
          <w:szCs w:val="20"/>
          <w:lang w:val="ro-RO"/>
        </w:rPr>
        <w:t xml:space="preserve">, </w:t>
      </w:r>
      <w:r w:rsidRPr="00A5781D">
        <w:rPr>
          <w:rFonts w:ascii="Times New Roman" w:hAnsi="Times New Roman" w:cs="Times New Roman"/>
          <w:bCs/>
          <w:sz w:val="20"/>
          <w:szCs w:val="20"/>
          <w:lang w:val="ro-RO"/>
        </w:rPr>
        <w:t>consultat la 20</w:t>
      </w:r>
      <w:r w:rsidR="00C51CC3">
        <w:rPr>
          <w:rFonts w:ascii="Times New Roman" w:hAnsi="Times New Roman" w:cs="Times New Roman"/>
          <w:bCs/>
          <w:sz w:val="20"/>
          <w:szCs w:val="20"/>
          <w:lang w:val="ro-RO"/>
        </w:rPr>
        <w:t>.12.</w:t>
      </w:r>
      <w:r w:rsidRPr="00A5781D">
        <w:rPr>
          <w:rFonts w:ascii="Times New Roman" w:hAnsi="Times New Roman" w:cs="Times New Roman"/>
          <w:bCs/>
          <w:sz w:val="20"/>
          <w:szCs w:val="20"/>
          <w:lang w:val="ro-RO"/>
        </w:rPr>
        <w:t>2016</w:t>
      </w:r>
    </w:p>
    <w:p w:rsidR="009C1DFE" w:rsidRPr="00A5781D" w:rsidRDefault="009C1DFE" w:rsidP="00A5781D">
      <w:pPr>
        <w:pStyle w:val="ListParagraph"/>
        <w:spacing w:after="0" w:line="240" w:lineRule="auto"/>
        <w:ind w:left="426"/>
        <w:jc w:val="both"/>
        <w:rPr>
          <w:rFonts w:ascii="Times New Roman" w:hAnsi="Times New Roman" w:cs="Times New Roman"/>
          <w:color w:val="00B050"/>
          <w:sz w:val="20"/>
          <w:szCs w:val="20"/>
          <w:lang w:val="ro-RO"/>
        </w:rPr>
      </w:pPr>
      <w:r w:rsidRPr="00A5781D">
        <w:rPr>
          <w:rFonts w:ascii="Times New Roman" w:hAnsi="Times New Roman" w:cs="Times New Roman"/>
          <w:color w:val="00B050"/>
          <w:sz w:val="20"/>
          <w:szCs w:val="20"/>
          <w:lang w:val="ro-RO"/>
        </w:rPr>
        <w:t>prof. Coroiu Mircea-Dumitru</w:t>
      </w:r>
    </w:p>
    <w:p w:rsidR="008F4FAF" w:rsidRPr="00A5781D" w:rsidRDefault="008F4FAF" w:rsidP="00855180">
      <w:pPr>
        <w:spacing w:after="0" w:line="240" w:lineRule="auto"/>
        <w:ind w:firstLine="360"/>
        <w:jc w:val="both"/>
        <w:rPr>
          <w:rFonts w:ascii="Times New Roman" w:hAnsi="Times New Roman" w:cs="Times New Roman"/>
          <w:bCs/>
          <w:iCs/>
          <w:color w:val="00B050"/>
          <w:sz w:val="20"/>
          <w:szCs w:val="20"/>
          <w:lang w:val="ro-RO"/>
        </w:rPr>
      </w:pPr>
    </w:p>
    <w:p w:rsidR="003A0A7E" w:rsidRPr="00A5781D" w:rsidRDefault="003A0A7E" w:rsidP="00B1754D">
      <w:pPr>
        <w:pBdr>
          <w:top w:val="single" w:sz="2" w:space="1" w:color="auto"/>
          <w:bottom w:val="single" w:sz="2" w:space="1" w:color="auto"/>
        </w:pBdr>
        <w:shd w:val="clear" w:color="auto" w:fill="EAF1DD" w:themeFill="accent3" w:themeFillTint="33"/>
        <w:spacing w:after="0" w:line="240" w:lineRule="auto"/>
        <w:jc w:val="center"/>
        <w:rPr>
          <w:rFonts w:ascii="Times New Roman" w:hAnsi="Times New Roman" w:cs="Times New Roman"/>
          <w:b/>
          <w:sz w:val="20"/>
          <w:szCs w:val="20"/>
          <w:lang w:val="ro-RO"/>
        </w:rPr>
      </w:pPr>
      <w:r w:rsidRPr="00A5781D">
        <w:rPr>
          <w:rFonts w:ascii="Times New Roman" w:hAnsi="Times New Roman" w:cs="Times New Roman"/>
          <w:b/>
          <w:sz w:val="20"/>
          <w:szCs w:val="20"/>
          <w:lang w:val="ro-RO"/>
        </w:rPr>
        <w:t>Date contact</w:t>
      </w:r>
      <w:r w:rsidR="00DB49BC" w:rsidRPr="00A5781D">
        <w:rPr>
          <w:rFonts w:ascii="Times New Roman" w:hAnsi="Times New Roman" w:cs="Times New Roman"/>
          <w:b/>
          <w:sz w:val="20"/>
          <w:szCs w:val="20"/>
          <w:lang w:val="ro-RO"/>
        </w:rPr>
        <w:t xml:space="preserve"> coordonator</w:t>
      </w:r>
      <w:r w:rsidRPr="00A5781D">
        <w:rPr>
          <w:rFonts w:ascii="Times New Roman" w:hAnsi="Times New Roman" w:cs="Times New Roman"/>
          <w:b/>
          <w:sz w:val="20"/>
          <w:szCs w:val="20"/>
          <w:lang w:val="ro-RO"/>
        </w:rPr>
        <w:t>:</w:t>
      </w:r>
    </w:p>
    <w:p w:rsidR="003A0A7E" w:rsidRPr="00A5781D" w:rsidRDefault="00DC1D5D" w:rsidP="00855180">
      <w:pPr>
        <w:spacing w:after="0" w:line="240" w:lineRule="auto"/>
        <w:jc w:val="center"/>
        <w:rPr>
          <w:rFonts w:ascii="Times New Roman" w:hAnsi="Times New Roman" w:cs="Times New Roman"/>
          <w:color w:val="000000" w:themeColor="text1"/>
          <w:sz w:val="20"/>
          <w:szCs w:val="20"/>
          <w:lang w:val="ro-RO"/>
        </w:rPr>
      </w:pPr>
      <w:r w:rsidRPr="00A5781D">
        <w:rPr>
          <w:rFonts w:ascii="Times New Roman" w:hAnsi="Times New Roman" w:cs="Times New Roman"/>
          <w:b/>
          <w:i/>
          <w:color w:val="000000" w:themeColor="text1"/>
          <w:sz w:val="20"/>
          <w:szCs w:val="20"/>
          <w:lang w:val="ro-RO"/>
        </w:rPr>
        <w:t>Coroiu Mircea</w:t>
      </w:r>
      <w:r w:rsidR="00E97C18" w:rsidRPr="00A5781D">
        <w:rPr>
          <w:rFonts w:ascii="Times New Roman" w:hAnsi="Times New Roman" w:cs="Times New Roman"/>
          <w:b/>
          <w:i/>
          <w:color w:val="000000" w:themeColor="text1"/>
          <w:sz w:val="20"/>
          <w:szCs w:val="20"/>
          <w:lang w:val="ro-RO"/>
        </w:rPr>
        <w:t>-</w:t>
      </w:r>
      <w:r w:rsidRPr="00A5781D">
        <w:rPr>
          <w:rFonts w:ascii="Times New Roman" w:hAnsi="Times New Roman" w:cs="Times New Roman"/>
          <w:b/>
          <w:i/>
          <w:color w:val="000000" w:themeColor="text1"/>
          <w:sz w:val="20"/>
          <w:szCs w:val="20"/>
          <w:lang w:val="ro-RO"/>
        </w:rPr>
        <w:t>Dumitru</w:t>
      </w:r>
      <w:r w:rsidR="00124B8B" w:rsidRPr="00A5781D">
        <w:rPr>
          <w:rFonts w:ascii="Times New Roman" w:hAnsi="Times New Roman" w:cs="Times New Roman"/>
          <w:b/>
          <w:i/>
          <w:color w:val="000000" w:themeColor="text1"/>
          <w:sz w:val="20"/>
          <w:szCs w:val="20"/>
          <w:lang w:val="ro-RO"/>
        </w:rPr>
        <w:t xml:space="preserve">, </w:t>
      </w:r>
      <w:r w:rsidR="003A0A7E" w:rsidRPr="00A5781D">
        <w:rPr>
          <w:rFonts w:ascii="Times New Roman" w:hAnsi="Times New Roman" w:cs="Times New Roman"/>
          <w:color w:val="000000" w:themeColor="text1"/>
          <w:sz w:val="20"/>
          <w:szCs w:val="20"/>
          <w:lang w:val="ro-RO"/>
        </w:rPr>
        <w:t>004.0745.042.574</w:t>
      </w:r>
    </w:p>
    <w:p w:rsidR="003A0A7E" w:rsidRPr="00A5781D" w:rsidRDefault="00B75D08" w:rsidP="00855180">
      <w:pPr>
        <w:spacing w:after="0" w:line="240" w:lineRule="auto"/>
        <w:jc w:val="center"/>
        <w:rPr>
          <w:rFonts w:ascii="Times New Roman" w:hAnsi="Times New Roman" w:cs="Times New Roman"/>
          <w:color w:val="000000" w:themeColor="text1"/>
          <w:sz w:val="20"/>
          <w:szCs w:val="20"/>
          <w:lang w:val="ro-RO"/>
        </w:rPr>
      </w:pPr>
      <w:hyperlink r:id="rId61" w:history="1">
        <w:r w:rsidR="006D0483" w:rsidRPr="00A5781D">
          <w:rPr>
            <w:rStyle w:val="Hyperlink"/>
            <w:rFonts w:ascii="Times New Roman" w:hAnsi="Times New Roman" w:cs="Times New Roman"/>
            <w:sz w:val="20"/>
            <w:szCs w:val="20"/>
            <w:lang w:val="ro-RO"/>
          </w:rPr>
          <w:t>mdcoroiu@gmail.com</w:t>
        </w:r>
      </w:hyperlink>
      <w:r w:rsidR="00124B8B" w:rsidRPr="00A5781D">
        <w:rPr>
          <w:rFonts w:ascii="Times New Roman" w:hAnsi="Times New Roman" w:cs="Times New Roman"/>
          <w:color w:val="000000" w:themeColor="text1"/>
          <w:sz w:val="20"/>
          <w:szCs w:val="20"/>
          <w:lang w:val="ro-RO"/>
        </w:rPr>
        <w:t xml:space="preserve">, </w:t>
      </w:r>
      <w:hyperlink r:id="rId62" w:history="1">
        <w:r w:rsidR="001E5477" w:rsidRPr="00A5781D">
          <w:rPr>
            <w:rStyle w:val="Hyperlink"/>
            <w:rFonts w:ascii="Times New Roman" w:hAnsi="Times New Roman" w:cs="Times New Roman"/>
            <w:sz w:val="20"/>
            <w:szCs w:val="20"/>
            <w:lang w:val="ro-RO"/>
          </w:rPr>
          <w:t>http://www.mdcoroiu.ro</w:t>
        </w:r>
      </w:hyperlink>
      <w:r w:rsidR="001E5477" w:rsidRPr="00A5781D">
        <w:rPr>
          <w:rFonts w:ascii="Times New Roman" w:hAnsi="Times New Roman" w:cs="Times New Roman"/>
          <w:color w:val="000000" w:themeColor="text1"/>
          <w:sz w:val="20"/>
          <w:szCs w:val="20"/>
          <w:lang w:val="ro-RO"/>
        </w:rPr>
        <w:t xml:space="preserve"> </w:t>
      </w:r>
    </w:p>
    <w:p w:rsidR="00F946EC" w:rsidRPr="00A5781D" w:rsidRDefault="00F946EC" w:rsidP="00B1754D">
      <w:pPr>
        <w:pBdr>
          <w:top w:val="single" w:sz="4" w:space="1" w:color="auto"/>
          <w:bottom w:val="single" w:sz="4" w:space="1" w:color="auto"/>
        </w:pBdr>
        <w:shd w:val="clear" w:color="auto" w:fill="FDE9E9"/>
        <w:spacing w:after="0" w:line="240" w:lineRule="auto"/>
        <w:jc w:val="center"/>
        <w:rPr>
          <w:rFonts w:ascii="Times New Roman" w:hAnsi="Times New Roman" w:cs="Times New Roman"/>
          <w:b/>
          <w:color w:val="000000" w:themeColor="text1"/>
          <w:sz w:val="20"/>
          <w:szCs w:val="20"/>
          <w:lang w:val="ro-RO"/>
        </w:rPr>
      </w:pPr>
      <w:r w:rsidRPr="00A5781D">
        <w:rPr>
          <w:rFonts w:ascii="Times New Roman" w:hAnsi="Times New Roman" w:cs="Times New Roman"/>
          <w:b/>
          <w:color w:val="000000" w:themeColor="text1"/>
          <w:sz w:val="20"/>
          <w:szCs w:val="20"/>
          <w:lang w:val="ro-RO"/>
        </w:rPr>
        <w:t>CENTInfoBM</w:t>
      </w:r>
    </w:p>
    <w:p w:rsidR="007A7571" w:rsidRPr="00A5781D" w:rsidRDefault="003A0A7E" w:rsidP="00B1754D">
      <w:pPr>
        <w:pBdr>
          <w:top w:val="single" w:sz="4" w:space="1" w:color="auto"/>
          <w:bottom w:val="single" w:sz="4" w:space="1" w:color="auto"/>
        </w:pBdr>
        <w:shd w:val="clear" w:color="auto" w:fill="FDE9E9"/>
        <w:spacing w:after="0" w:line="240" w:lineRule="auto"/>
        <w:jc w:val="center"/>
        <w:rPr>
          <w:rFonts w:ascii="Times New Roman" w:hAnsi="Times New Roman" w:cs="Times New Roman"/>
          <w:b/>
          <w:color w:val="000000" w:themeColor="text1"/>
          <w:sz w:val="20"/>
          <w:szCs w:val="20"/>
          <w:lang w:val="ro-RO"/>
        </w:rPr>
      </w:pPr>
      <w:r w:rsidRPr="00A5781D">
        <w:rPr>
          <w:rFonts w:ascii="Times New Roman" w:hAnsi="Times New Roman" w:cs="Times New Roman"/>
          <w:b/>
          <w:color w:val="000000" w:themeColor="text1"/>
          <w:sz w:val="20"/>
          <w:szCs w:val="20"/>
          <w:lang w:val="ro-RO"/>
        </w:rPr>
        <w:t xml:space="preserve">ISSN </w:t>
      </w:r>
      <w:r w:rsidR="007A7571" w:rsidRPr="00A5781D">
        <w:rPr>
          <w:rFonts w:ascii="Times New Roman" w:hAnsi="Times New Roman" w:cs="Times New Roman"/>
          <w:b/>
          <w:color w:val="000000" w:themeColor="text1"/>
          <w:sz w:val="20"/>
          <w:szCs w:val="20"/>
          <w:lang w:val="ro-RO"/>
        </w:rPr>
        <w:t>2344</w:t>
      </w:r>
      <w:r w:rsidR="00FD07FD" w:rsidRPr="00A5781D">
        <w:rPr>
          <w:rFonts w:ascii="Times New Roman" w:hAnsi="Times New Roman" w:cs="Times New Roman"/>
          <w:b/>
          <w:color w:val="000000" w:themeColor="text1"/>
          <w:sz w:val="20"/>
          <w:szCs w:val="20"/>
          <w:lang w:val="ro-RO"/>
        </w:rPr>
        <w:t>-</w:t>
      </w:r>
      <w:r w:rsidR="007A7571" w:rsidRPr="00A5781D">
        <w:rPr>
          <w:rFonts w:ascii="Times New Roman" w:hAnsi="Times New Roman" w:cs="Times New Roman"/>
          <w:b/>
          <w:color w:val="000000" w:themeColor="text1"/>
          <w:sz w:val="20"/>
          <w:szCs w:val="20"/>
          <w:lang w:val="ro-RO"/>
        </w:rPr>
        <w:t>2395</w:t>
      </w:r>
      <w:r w:rsidR="003212B1" w:rsidRPr="00A5781D">
        <w:rPr>
          <w:rFonts w:ascii="Times New Roman" w:hAnsi="Times New Roman" w:cs="Times New Roman"/>
          <w:b/>
          <w:color w:val="000000" w:themeColor="text1"/>
          <w:sz w:val="20"/>
          <w:szCs w:val="20"/>
          <w:lang w:val="ro-RO"/>
        </w:rPr>
        <w:t xml:space="preserve"> :: </w:t>
      </w:r>
      <w:r w:rsidR="007A7571" w:rsidRPr="00A5781D">
        <w:rPr>
          <w:rFonts w:ascii="Times New Roman" w:hAnsi="Times New Roman" w:cs="Times New Roman"/>
          <w:b/>
          <w:color w:val="000000" w:themeColor="text1"/>
          <w:sz w:val="20"/>
          <w:szCs w:val="20"/>
          <w:lang w:val="ro-RO"/>
        </w:rPr>
        <w:t>ISSN-L 2344</w:t>
      </w:r>
      <w:r w:rsidR="00FD07FD" w:rsidRPr="00A5781D">
        <w:rPr>
          <w:rFonts w:ascii="Times New Roman" w:hAnsi="Times New Roman" w:cs="Times New Roman"/>
          <w:b/>
          <w:color w:val="000000" w:themeColor="text1"/>
          <w:sz w:val="20"/>
          <w:szCs w:val="20"/>
          <w:lang w:val="ro-RO"/>
        </w:rPr>
        <w:t>-</w:t>
      </w:r>
      <w:r w:rsidR="007A7571" w:rsidRPr="00A5781D">
        <w:rPr>
          <w:rFonts w:ascii="Times New Roman" w:hAnsi="Times New Roman" w:cs="Times New Roman"/>
          <w:b/>
          <w:color w:val="000000" w:themeColor="text1"/>
          <w:sz w:val="20"/>
          <w:szCs w:val="20"/>
          <w:lang w:val="ro-RO"/>
        </w:rPr>
        <w:t>2395</w:t>
      </w:r>
    </w:p>
    <w:sectPr w:rsidR="007A7571" w:rsidRPr="00A5781D" w:rsidSect="005F778D">
      <w:headerReference w:type="default" r:id="rId63"/>
      <w:footerReference w:type="default" r:id="rId64"/>
      <w:pgSz w:w="8392" w:h="11907" w:code="11"/>
      <w:pgMar w:top="567" w:right="851" w:bottom="567"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A6E" w:rsidRDefault="00D43A6E" w:rsidP="00AA2C14">
      <w:pPr>
        <w:spacing w:after="0" w:line="240" w:lineRule="auto"/>
      </w:pPr>
      <w:r>
        <w:separator/>
      </w:r>
    </w:p>
  </w:endnote>
  <w:endnote w:type="continuationSeparator" w:id="1">
    <w:p w:rsidR="00D43A6E" w:rsidRDefault="00D43A6E" w:rsidP="00AA2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B0" w:rsidRPr="00115477" w:rsidRDefault="00B75D08" w:rsidP="009C7E0E">
    <w:pPr>
      <w:pStyle w:val="Footer"/>
      <w:pBdr>
        <w:top w:val="single" w:sz="4" w:space="1" w:color="244061" w:themeColor="accent1" w:themeShade="80"/>
      </w:pBdr>
      <w:shd w:val="clear" w:color="auto" w:fill="FFFFFF" w:themeFill="background1"/>
      <w:jc w:val="center"/>
      <w:rPr>
        <w:rFonts w:ascii="Times New Roman" w:hAnsi="Times New Roman" w:cs="Times New Roman"/>
        <w:b/>
        <w:sz w:val="20"/>
        <w:szCs w:val="20"/>
        <w:lang w:val="ro-RO"/>
      </w:rPr>
    </w:pPr>
    <w:r w:rsidRPr="00115477">
      <w:rPr>
        <w:rFonts w:ascii="Times New Roman" w:hAnsi="Times New Roman" w:cs="Times New Roman"/>
        <w:b/>
        <w:sz w:val="20"/>
        <w:szCs w:val="20"/>
        <w:lang w:val="ro-RO"/>
      </w:rPr>
      <w:fldChar w:fldCharType="begin"/>
    </w:r>
    <w:r w:rsidR="004001B0" w:rsidRPr="00115477">
      <w:rPr>
        <w:rFonts w:ascii="Times New Roman" w:hAnsi="Times New Roman" w:cs="Times New Roman"/>
        <w:b/>
        <w:sz w:val="20"/>
        <w:szCs w:val="20"/>
        <w:lang w:val="ro-RO"/>
      </w:rPr>
      <w:instrText xml:space="preserve"> PAGE   \* MERGEFORMAT </w:instrText>
    </w:r>
    <w:r w:rsidRPr="00115477">
      <w:rPr>
        <w:rFonts w:ascii="Times New Roman" w:hAnsi="Times New Roman" w:cs="Times New Roman"/>
        <w:b/>
        <w:sz w:val="20"/>
        <w:szCs w:val="20"/>
        <w:lang w:val="ro-RO"/>
      </w:rPr>
      <w:fldChar w:fldCharType="separate"/>
    </w:r>
    <w:r w:rsidR="00D43571">
      <w:rPr>
        <w:rFonts w:ascii="Times New Roman" w:hAnsi="Times New Roman" w:cs="Times New Roman"/>
        <w:b/>
        <w:noProof/>
        <w:sz w:val="20"/>
        <w:szCs w:val="20"/>
        <w:lang w:val="ro-RO"/>
      </w:rPr>
      <w:t>2</w:t>
    </w:r>
    <w:r w:rsidRPr="00115477">
      <w:rPr>
        <w:rFonts w:ascii="Times New Roman" w:hAnsi="Times New Roman" w:cs="Times New Roman"/>
        <w:b/>
        <w:sz w:val="20"/>
        <w:szCs w:val="20"/>
        <w:lang w:val="ro-R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A6E" w:rsidRDefault="00D43A6E" w:rsidP="00AA2C14">
      <w:pPr>
        <w:spacing w:after="0" w:line="240" w:lineRule="auto"/>
      </w:pPr>
      <w:r>
        <w:separator/>
      </w:r>
    </w:p>
  </w:footnote>
  <w:footnote w:type="continuationSeparator" w:id="1">
    <w:p w:rsidR="00D43A6E" w:rsidRDefault="00D43A6E" w:rsidP="00AA2C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B0" w:rsidRPr="00115477" w:rsidRDefault="004001B0" w:rsidP="009C7E0E">
    <w:pPr>
      <w:pStyle w:val="Header"/>
      <w:pBdr>
        <w:bottom w:val="single" w:sz="4" w:space="1" w:color="244061" w:themeColor="accent1" w:themeShade="80"/>
      </w:pBdr>
      <w:shd w:val="clear" w:color="auto" w:fill="FFFFFF" w:themeFill="background1"/>
      <w:jc w:val="center"/>
      <w:rPr>
        <w:rFonts w:ascii="Times New Roman" w:hAnsi="Times New Roman" w:cs="Times New Roman"/>
        <w:b/>
        <w:sz w:val="20"/>
        <w:szCs w:val="20"/>
        <w:lang w:val="ro-RO"/>
      </w:rPr>
    </w:pPr>
    <w:r w:rsidRPr="00115477">
      <w:rPr>
        <w:rFonts w:ascii="Times New Roman" w:hAnsi="Times New Roman" w:cs="Times New Roman"/>
        <w:b/>
        <w:sz w:val="20"/>
        <w:szCs w:val="20"/>
        <w:lang w:val="ro-RO"/>
      </w:rPr>
      <w:t>CENTInfoBM ― Nr. 4 ●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3423"/>
    <w:multiLevelType w:val="hybridMultilevel"/>
    <w:tmpl w:val="BF98AB98"/>
    <w:lvl w:ilvl="0" w:tplc="E71A794E">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51992F8A"/>
    <w:multiLevelType w:val="hybridMultilevel"/>
    <w:tmpl w:val="D64CA71A"/>
    <w:lvl w:ilvl="0" w:tplc="E71A794E">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667B5760"/>
    <w:multiLevelType w:val="hybridMultilevel"/>
    <w:tmpl w:val="994C8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drawingGridHorizontalSpacing w:val="110"/>
  <w:displayHorizontalDrawingGridEvery w:val="2"/>
  <w:characterSpacingControl w:val="doNotCompress"/>
  <w:hdrShapeDefaults>
    <o:shapedefaults v:ext="edit" spidmax="134146">
      <o:colormru v:ext="edit" colors="#fef4ec,#fefaec,#e8f5f8"/>
      <o:colormenu v:ext="edit" fillcolor="none [660]"/>
    </o:shapedefaults>
  </w:hdrShapeDefaults>
  <w:footnotePr>
    <w:footnote w:id="0"/>
    <w:footnote w:id="1"/>
  </w:footnotePr>
  <w:endnotePr>
    <w:endnote w:id="0"/>
    <w:endnote w:id="1"/>
  </w:endnotePr>
  <w:compat/>
  <w:rsids>
    <w:rsidRoot w:val="00683395"/>
    <w:rsid w:val="00001149"/>
    <w:rsid w:val="00003D4F"/>
    <w:rsid w:val="000048C0"/>
    <w:rsid w:val="00004A29"/>
    <w:rsid w:val="00004DC0"/>
    <w:rsid w:val="0000526B"/>
    <w:rsid w:val="00005B19"/>
    <w:rsid w:val="00007B99"/>
    <w:rsid w:val="000101F9"/>
    <w:rsid w:val="00011141"/>
    <w:rsid w:val="000148E3"/>
    <w:rsid w:val="000168A6"/>
    <w:rsid w:val="0001711C"/>
    <w:rsid w:val="0002181B"/>
    <w:rsid w:val="0002218C"/>
    <w:rsid w:val="00023C1A"/>
    <w:rsid w:val="00023DD3"/>
    <w:rsid w:val="0002555E"/>
    <w:rsid w:val="00025D2E"/>
    <w:rsid w:val="00026A2D"/>
    <w:rsid w:val="00027756"/>
    <w:rsid w:val="000278F2"/>
    <w:rsid w:val="000307F2"/>
    <w:rsid w:val="00031905"/>
    <w:rsid w:val="000321DE"/>
    <w:rsid w:val="0003228C"/>
    <w:rsid w:val="00032764"/>
    <w:rsid w:val="00037537"/>
    <w:rsid w:val="0004088A"/>
    <w:rsid w:val="00042134"/>
    <w:rsid w:val="00042516"/>
    <w:rsid w:val="00042957"/>
    <w:rsid w:val="00043BEF"/>
    <w:rsid w:val="00043E21"/>
    <w:rsid w:val="00043EC3"/>
    <w:rsid w:val="000471AD"/>
    <w:rsid w:val="000478EB"/>
    <w:rsid w:val="00047E02"/>
    <w:rsid w:val="000503D2"/>
    <w:rsid w:val="00050B05"/>
    <w:rsid w:val="000519DE"/>
    <w:rsid w:val="000540B8"/>
    <w:rsid w:val="00054316"/>
    <w:rsid w:val="000549E8"/>
    <w:rsid w:val="0005704B"/>
    <w:rsid w:val="000572C1"/>
    <w:rsid w:val="000619EB"/>
    <w:rsid w:val="00062CA2"/>
    <w:rsid w:val="00063431"/>
    <w:rsid w:val="000654AA"/>
    <w:rsid w:val="00065D58"/>
    <w:rsid w:val="0006722E"/>
    <w:rsid w:val="0006723B"/>
    <w:rsid w:val="00067837"/>
    <w:rsid w:val="00071E5C"/>
    <w:rsid w:val="00072C0A"/>
    <w:rsid w:val="000730B7"/>
    <w:rsid w:val="00074270"/>
    <w:rsid w:val="000754EB"/>
    <w:rsid w:val="00076E66"/>
    <w:rsid w:val="000772B4"/>
    <w:rsid w:val="000804BE"/>
    <w:rsid w:val="00083D7F"/>
    <w:rsid w:val="00084079"/>
    <w:rsid w:val="00084EAB"/>
    <w:rsid w:val="000866BC"/>
    <w:rsid w:val="00087247"/>
    <w:rsid w:val="00087533"/>
    <w:rsid w:val="00090DE2"/>
    <w:rsid w:val="00092A67"/>
    <w:rsid w:val="00095D35"/>
    <w:rsid w:val="000A02A5"/>
    <w:rsid w:val="000A0C89"/>
    <w:rsid w:val="000A1B42"/>
    <w:rsid w:val="000A213D"/>
    <w:rsid w:val="000A7F59"/>
    <w:rsid w:val="000B0285"/>
    <w:rsid w:val="000B1024"/>
    <w:rsid w:val="000B3678"/>
    <w:rsid w:val="000B39BA"/>
    <w:rsid w:val="000C0235"/>
    <w:rsid w:val="000C12EB"/>
    <w:rsid w:val="000C2CB8"/>
    <w:rsid w:val="000C55D0"/>
    <w:rsid w:val="000C6381"/>
    <w:rsid w:val="000C7636"/>
    <w:rsid w:val="000C7953"/>
    <w:rsid w:val="000D008F"/>
    <w:rsid w:val="000D3CF6"/>
    <w:rsid w:val="000D5494"/>
    <w:rsid w:val="000D749B"/>
    <w:rsid w:val="000D7B94"/>
    <w:rsid w:val="000E0AC0"/>
    <w:rsid w:val="000E0E23"/>
    <w:rsid w:val="000E4B11"/>
    <w:rsid w:val="000F008F"/>
    <w:rsid w:val="000F23A0"/>
    <w:rsid w:val="000F39A7"/>
    <w:rsid w:val="000F43D5"/>
    <w:rsid w:val="000F52F3"/>
    <w:rsid w:val="000F681C"/>
    <w:rsid w:val="00102153"/>
    <w:rsid w:val="00102173"/>
    <w:rsid w:val="00103558"/>
    <w:rsid w:val="00104EB2"/>
    <w:rsid w:val="00107CD8"/>
    <w:rsid w:val="00110307"/>
    <w:rsid w:val="001116CB"/>
    <w:rsid w:val="00111CEE"/>
    <w:rsid w:val="00112D8A"/>
    <w:rsid w:val="00115477"/>
    <w:rsid w:val="00115B8E"/>
    <w:rsid w:val="00116572"/>
    <w:rsid w:val="00116624"/>
    <w:rsid w:val="001213AF"/>
    <w:rsid w:val="00121B41"/>
    <w:rsid w:val="001248DE"/>
    <w:rsid w:val="00124B8B"/>
    <w:rsid w:val="001272B6"/>
    <w:rsid w:val="001314E5"/>
    <w:rsid w:val="001315C1"/>
    <w:rsid w:val="001341CE"/>
    <w:rsid w:val="00136934"/>
    <w:rsid w:val="00141D47"/>
    <w:rsid w:val="0014300D"/>
    <w:rsid w:val="001434CD"/>
    <w:rsid w:val="00143FA1"/>
    <w:rsid w:val="00146B46"/>
    <w:rsid w:val="001470CB"/>
    <w:rsid w:val="00153DE5"/>
    <w:rsid w:val="001555E3"/>
    <w:rsid w:val="00162514"/>
    <w:rsid w:val="0016348D"/>
    <w:rsid w:val="00165526"/>
    <w:rsid w:val="00172C84"/>
    <w:rsid w:val="0017364D"/>
    <w:rsid w:val="00173C38"/>
    <w:rsid w:val="00175604"/>
    <w:rsid w:val="00181B93"/>
    <w:rsid w:val="001821FB"/>
    <w:rsid w:val="00183915"/>
    <w:rsid w:val="00184264"/>
    <w:rsid w:val="001850B2"/>
    <w:rsid w:val="0018554D"/>
    <w:rsid w:val="001855F8"/>
    <w:rsid w:val="0018790F"/>
    <w:rsid w:val="001910E1"/>
    <w:rsid w:val="00191273"/>
    <w:rsid w:val="00191F27"/>
    <w:rsid w:val="00194800"/>
    <w:rsid w:val="00196241"/>
    <w:rsid w:val="0019628F"/>
    <w:rsid w:val="001A26EA"/>
    <w:rsid w:val="001A28F0"/>
    <w:rsid w:val="001A4D33"/>
    <w:rsid w:val="001A56B7"/>
    <w:rsid w:val="001A6E67"/>
    <w:rsid w:val="001B09EF"/>
    <w:rsid w:val="001B1755"/>
    <w:rsid w:val="001B21D3"/>
    <w:rsid w:val="001B44DC"/>
    <w:rsid w:val="001B57A4"/>
    <w:rsid w:val="001B5E37"/>
    <w:rsid w:val="001B5F3D"/>
    <w:rsid w:val="001B6008"/>
    <w:rsid w:val="001C1453"/>
    <w:rsid w:val="001C44E0"/>
    <w:rsid w:val="001C44FD"/>
    <w:rsid w:val="001C538B"/>
    <w:rsid w:val="001D3960"/>
    <w:rsid w:val="001D3B94"/>
    <w:rsid w:val="001D7702"/>
    <w:rsid w:val="001D7A83"/>
    <w:rsid w:val="001E08B1"/>
    <w:rsid w:val="001E2E5D"/>
    <w:rsid w:val="001E32BD"/>
    <w:rsid w:val="001E32C0"/>
    <w:rsid w:val="001E4897"/>
    <w:rsid w:val="001E4C0C"/>
    <w:rsid w:val="001E5477"/>
    <w:rsid w:val="001E5A5B"/>
    <w:rsid w:val="001E60C4"/>
    <w:rsid w:val="001E61DD"/>
    <w:rsid w:val="001F081C"/>
    <w:rsid w:val="001F0844"/>
    <w:rsid w:val="001F1730"/>
    <w:rsid w:val="001F269B"/>
    <w:rsid w:val="001F2FC5"/>
    <w:rsid w:val="001F5CE4"/>
    <w:rsid w:val="00201111"/>
    <w:rsid w:val="002016BF"/>
    <w:rsid w:val="00201928"/>
    <w:rsid w:val="00201E44"/>
    <w:rsid w:val="00202E38"/>
    <w:rsid w:val="00203280"/>
    <w:rsid w:val="00204B8C"/>
    <w:rsid w:val="00204BE8"/>
    <w:rsid w:val="00204C79"/>
    <w:rsid w:val="00206036"/>
    <w:rsid w:val="00206797"/>
    <w:rsid w:val="002071A0"/>
    <w:rsid w:val="002121F3"/>
    <w:rsid w:val="00212AD7"/>
    <w:rsid w:val="00213C3A"/>
    <w:rsid w:val="00220A44"/>
    <w:rsid w:val="00223153"/>
    <w:rsid w:val="00225AE0"/>
    <w:rsid w:val="00226F56"/>
    <w:rsid w:val="00226FEB"/>
    <w:rsid w:val="00227CB1"/>
    <w:rsid w:val="002303C0"/>
    <w:rsid w:val="002313C4"/>
    <w:rsid w:val="00231AC5"/>
    <w:rsid w:val="00231CF2"/>
    <w:rsid w:val="00232E78"/>
    <w:rsid w:val="00233779"/>
    <w:rsid w:val="00234AC0"/>
    <w:rsid w:val="0023593E"/>
    <w:rsid w:val="00235D1B"/>
    <w:rsid w:val="00236246"/>
    <w:rsid w:val="00236D6A"/>
    <w:rsid w:val="0023709D"/>
    <w:rsid w:val="00237AAE"/>
    <w:rsid w:val="00237BFD"/>
    <w:rsid w:val="00242B68"/>
    <w:rsid w:val="002458C0"/>
    <w:rsid w:val="00246569"/>
    <w:rsid w:val="002477E6"/>
    <w:rsid w:val="00250492"/>
    <w:rsid w:val="00250777"/>
    <w:rsid w:val="00251B83"/>
    <w:rsid w:val="00252345"/>
    <w:rsid w:val="002531B2"/>
    <w:rsid w:val="00256905"/>
    <w:rsid w:val="00256ECB"/>
    <w:rsid w:val="002571D6"/>
    <w:rsid w:val="002577CE"/>
    <w:rsid w:val="002610F4"/>
    <w:rsid w:val="002638BC"/>
    <w:rsid w:val="00264251"/>
    <w:rsid w:val="00270B9A"/>
    <w:rsid w:val="00272BBB"/>
    <w:rsid w:val="00273468"/>
    <w:rsid w:val="00273630"/>
    <w:rsid w:val="00273E87"/>
    <w:rsid w:val="002752B3"/>
    <w:rsid w:val="00276370"/>
    <w:rsid w:val="00276DB9"/>
    <w:rsid w:val="00282893"/>
    <w:rsid w:val="0028352C"/>
    <w:rsid w:val="00284048"/>
    <w:rsid w:val="0028496B"/>
    <w:rsid w:val="00285109"/>
    <w:rsid w:val="00285824"/>
    <w:rsid w:val="00287570"/>
    <w:rsid w:val="0028787F"/>
    <w:rsid w:val="00290C3C"/>
    <w:rsid w:val="00294464"/>
    <w:rsid w:val="00294661"/>
    <w:rsid w:val="00297551"/>
    <w:rsid w:val="002A0112"/>
    <w:rsid w:val="002A1AF6"/>
    <w:rsid w:val="002A5B3E"/>
    <w:rsid w:val="002A5BFF"/>
    <w:rsid w:val="002A5D25"/>
    <w:rsid w:val="002A625C"/>
    <w:rsid w:val="002B2D6A"/>
    <w:rsid w:val="002B3CAB"/>
    <w:rsid w:val="002B4B26"/>
    <w:rsid w:val="002B64D9"/>
    <w:rsid w:val="002B7943"/>
    <w:rsid w:val="002C1876"/>
    <w:rsid w:val="002C40D8"/>
    <w:rsid w:val="002D13C0"/>
    <w:rsid w:val="002D1B9E"/>
    <w:rsid w:val="002D350C"/>
    <w:rsid w:val="002D62AF"/>
    <w:rsid w:val="002D7167"/>
    <w:rsid w:val="002D7748"/>
    <w:rsid w:val="002E0103"/>
    <w:rsid w:val="002E014B"/>
    <w:rsid w:val="002E1101"/>
    <w:rsid w:val="002E132F"/>
    <w:rsid w:val="002E13D4"/>
    <w:rsid w:val="002E4769"/>
    <w:rsid w:val="002E4ACD"/>
    <w:rsid w:val="002E5A88"/>
    <w:rsid w:val="002F234D"/>
    <w:rsid w:val="002F2DDC"/>
    <w:rsid w:val="002F2F72"/>
    <w:rsid w:val="002F3552"/>
    <w:rsid w:val="002F3F95"/>
    <w:rsid w:val="002F75C3"/>
    <w:rsid w:val="002F7D99"/>
    <w:rsid w:val="00302B80"/>
    <w:rsid w:val="00303D3C"/>
    <w:rsid w:val="003063B6"/>
    <w:rsid w:val="003070D8"/>
    <w:rsid w:val="00307402"/>
    <w:rsid w:val="00311B81"/>
    <w:rsid w:val="00312016"/>
    <w:rsid w:val="00316813"/>
    <w:rsid w:val="00317985"/>
    <w:rsid w:val="00317DDB"/>
    <w:rsid w:val="003212B1"/>
    <w:rsid w:val="003222C3"/>
    <w:rsid w:val="00327F46"/>
    <w:rsid w:val="0033045F"/>
    <w:rsid w:val="0033136A"/>
    <w:rsid w:val="00331511"/>
    <w:rsid w:val="00331853"/>
    <w:rsid w:val="00331A08"/>
    <w:rsid w:val="00331C2F"/>
    <w:rsid w:val="0033368A"/>
    <w:rsid w:val="0033476F"/>
    <w:rsid w:val="00334D6A"/>
    <w:rsid w:val="003350C4"/>
    <w:rsid w:val="003363C1"/>
    <w:rsid w:val="00336995"/>
    <w:rsid w:val="00337EC4"/>
    <w:rsid w:val="00340609"/>
    <w:rsid w:val="00341965"/>
    <w:rsid w:val="0034296D"/>
    <w:rsid w:val="00342DD1"/>
    <w:rsid w:val="0034366B"/>
    <w:rsid w:val="00351F61"/>
    <w:rsid w:val="003520B0"/>
    <w:rsid w:val="0035308D"/>
    <w:rsid w:val="00355AC2"/>
    <w:rsid w:val="003560E9"/>
    <w:rsid w:val="003567DE"/>
    <w:rsid w:val="003576F3"/>
    <w:rsid w:val="00360007"/>
    <w:rsid w:val="00361DEE"/>
    <w:rsid w:val="00362235"/>
    <w:rsid w:val="00363C3D"/>
    <w:rsid w:val="003674FE"/>
    <w:rsid w:val="00367E59"/>
    <w:rsid w:val="00371E4D"/>
    <w:rsid w:val="0037239D"/>
    <w:rsid w:val="003727D7"/>
    <w:rsid w:val="00373A89"/>
    <w:rsid w:val="00373B4B"/>
    <w:rsid w:val="003740EB"/>
    <w:rsid w:val="00375878"/>
    <w:rsid w:val="003758DF"/>
    <w:rsid w:val="003773B0"/>
    <w:rsid w:val="003807C7"/>
    <w:rsid w:val="0038095E"/>
    <w:rsid w:val="00381BB6"/>
    <w:rsid w:val="003826E3"/>
    <w:rsid w:val="003834D8"/>
    <w:rsid w:val="00384162"/>
    <w:rsid w:val="003845F5"/>
    <w:rsid w:val="003902D7"/>
    <w:rsid w:val="0039102D"/>
    <w:rsid w:val="003923FA"/>
    <w:rsid w:val="00393036"/>
    <w:rsid w:val="00393CCC"/>
    <w:rsid w:val="003962FE"/>
    <w:rsid w:val="003971BA"/>
    <w:rsid w:val="003A0A7E"/>
    <w:rsid w:val="003A23F9"/>
    <w:rsid w:val="003A31CA"/>
    <w:rsid w:val="003A32F5"/>
    <w:rsid w:val="003A3754"/>
    <w:rsid w:val="003A4151"/>
    <w:rsid w:val="003A4844"/>
    <w:rsid w:val="003A79E0"/>
    <w:rsid w:val="003A7FFA"/>
    <w:rsid w:val="003B15F4"/>
    <w:rsid w:val="003B231C"/>
    <w:rsid w:val="003B361E"/>
    <w:rsid w:val="003B4731"/>
    <w:rsid w:val="003B5C35"/>
    <w:rsid w:val="003B6991"/>
    <w:rsid w:val="003B6C2A"/>
    <w:rsid w:val="003B70D9"/>
    <w:rsid w:val="003B70E6"/>
    <w:rsid w:val="003C4181"/>
    <w:rsid w:val="003C433F"/>
    <w:rsid w:val="003C67F2"/>
    <w:rsid w:val="003C7366"/>
    <w:rsid w:val="003D5956"/>
    <w:rsid w:val="003D7111"/>
    <w:rsid w:val="003D7BB9"/>
    <w:rsid w:val="003E167B"/>
    <w:rsid w:val="003E1707"/>
    <w:rsid w:val="003E1D0A"/>
    <w:rsid w:val="003E4742"/>
    <w:rsid w:val="003E647A"/>
    <w:rsid w:val="003E6951"/>
    <w:rsid w:val="003E7DC0"/>
    <w:rsid w:val="003F0ADF"/>
    <w:rsid w:val="003F1AF5"/>
    <w:rsid w:val="003F1E57"/>
    <w:rsid w:val="003F23F4"/>
    <w:rsid w:val="003F27DA"/>
    <w:rsid w:val="003F2D4F"/>
    <w:rsid w:val="003F2ECE"/>
    <w:rsid w:val="003F3280"/>
    <w:rsid w:val="003F400A"/>
    <w:rsid w:val="003F4938"/>
    <w:rsid w:val="003F4C62"/>
    <w:rsid w:val="003F53F0"/>
    <w:rsid w:val="003F7349"/>
    <w:rsid w:val="003F7446"/>
    <w:rsid w:val="004001B0"/>
    <w:rsid w:val="00401B74"/>
    <w:rsid w:val="00402194"/>
    <w:rsid w:val="0040231E"/>
    <w:rsid w:val="004026E8"/>
    <w:rsid w:val="00402C39"/>
    <w:rsid w:val="00403FED"/>
    <w:rsid w:val="0041182C"/>
    <w:rsid w:val="00411DBC"/>
    <w:rsid w:val="00412772"/>
    <w:rsid w:val="00412F1E"/>
    <w:rsid w:val="0041372B"/>
    <w:rsid w:val="00417007"/>
    <w:rsid w:val="00417BC5"/>
    <w:rsid w:val="0042235B"/>
    <w:rsid w:val="00423A51"/>
    <w:rsid w:val="00423D15"/>
    <w:rsid w:val="00426590"/>
    <w:rsid w:val="0042755B"/>
    <w:rsid w:val="00430708"/>
    <w:rsid w:val="004334F6"/>
    <w:rsid w:val="00434912"/>
    <w:rsid w:val="00436BFA"/>
    <w:rsid w:val="00437EFD"/>
    <w:rsid w:val="00440478"/>
    <w:rsid w:val="00440890"/>
    <w:rsid w:val="00440CA8"/>
    <w:rsid w:val="004421D1"/>
    <w:rsid w:val="00443527"/>
    <w:rsid w:val="004443E7"/>
    <w:rsid w:val="00444DC7"/>
    <w:rsid w:val="0044640D"/>
    <w:rsid w:val="00450C9E"/>
    <w:rsid w:val="00453BE2"/>
    <w:rsid w:val="0045438E"/>
    <w:rsid w:val="00454803"/>
    <w:rsid w:val="00454851"/>
    <w:rsid w:val="00454E63"/>
    <w:rsid w:val="0045652E"/>
    <w:rsid w:val="00457E04"/>
    <w:rsid w:val="00460A04"/>
    <w:rsid w:val="00460EF9"/>
    <w:rsid w:val="00461636"/>
    <w:rsid w:val="00461D70"/>
    <w:rsid w:val="004629AA"/>
    <w:rsid w:val="004630EE"/>
    <w:rsid w:val="004653FA"/>
    <w:rsid w:val="00470AAB"/>
    <w:rsid w:val="004729B2"/>
    <w:rsid w:val="00472C1C"/>
    <w:rsid w:val="004749E6"/>
    <w:rsid w:val="00474EDF"/>
    <w:rsid w:val="004767C6"/>
    <w:rsid w:val="00477D51"/>
    <w:rsid w:val="004800A3"/>
    <w:rsid w:val="00481543"/>
    <w:rsid w:val="00483334"/>
    <w:rsid w:val="004854CF"/>
    <w:rsid w:val="00485A5D"/>
    <w:rsid w:val="00486174"/>
    <w:rsid w:val="00487229"/>
    <w:rsid w:val="00492FD5"/>
    <w:rsid w:val="0049333C"/>
    <w:rsid w:val="0049393E"/>
    <w:rsid w:val="00493FCF"/>
    <w:rsid w:val="0049429B"/>
    <w:rsid w:val="004966ED"/>
    <w:rsid w:val="00496B69"/>
    <w:rsid w:val="00496C47"/>
    <w:rsid w:val="00497740"/>
    <w:rsid w:val="00497D1E"/>
    <w:rsid w:val="004A47DD"/>
    <w:rsid w:val="004A59C2"/>
    <w:rsid w:val="004A7391"/>
    <w:rsid w:val="004B09D1"/>
    <w:rsid w:val="004B1550"/>
    <w:rsid w:val="004B3840"/>
    <w:rsid w:val="004B5A73"/>
    <w:rsid w:val="004B5E13"/>
    <w:rsid w:val="004B707F"/>
    <w:rsid w:val="004C00D5"/>
    <w:rsid w:val="004C0E73"/>
    <w:rsid w:val="004C3818"/>
    <w:rsid w:val="004C6A08"/>
    <w:rsid w:val="004C6BC7"/>
    <w:rsid w:val="004C6C88"/>
    <w:rsid w:val="004C6DE3"/>
    <w:rsid w:val="004C718A"/>
    <w:rsid w:val="004D027C"/>
    <w:rsid w:val="004D03D2"/>
    <w:rsid w:val="004D2F64"/>
    <w:rsid w:val="004D6A36"/>
    <w:rsid w:val="004D6FC1"/>
    <w:rsid w:val="004E09F5"/>
    <w:rsid w:val="004E3170"/>
    <w:rsid w:val="004E392A"/>
    <w:rsid w:val="004E42E4"/>
    <w:rsid w:val="004F115B"/>
    <w:rsid w:val="004F1A41"/>
    <w:rsid w:val="004F1CC9"/>
    <w:rsid w:val="004F31E7"/>
    <w:rsid w:val="004F3238"/>
    <w:rsid w:val="004F3E8B"/>
    <w:rsid w:val="004F7633"/>
    <w:rsid w:val="0050115B"/>
    <w:rsid w:val="00501C94"/>
    <w:rsid w:val="00502535"/>
    <w:rsid w:val="005041FA"/>
    <w:rsid w:val="005048A3"/>
    <w:rsid w:val="00506412"/>
    <w:rsid w:val="00506E15"/>
    <w:rsid w:val="005075CF"/>
    <w:rsid w:val="00507753"/>
    <w:rsid w:val="005078F8"/>
    <w:rsid w:val="0051082B"/>
    <w:rsid w:val="00511880"/>
    <w:rsid w:val="00512713"/>
    <w:rsid w:val="00516158"/>
    <w:rsid w:val="005236C6"/>
    <w:rsid w:val="005240B4"/>
    <w:rsid w:val="005241A9"/>
    <w:rsid w:val="00524BD2"/>
    <w:rsid w:val="00525278"/>
    <w:rsid w:val="00530026"/>
    <w:rsid w:val="00530A85"/>
    <w:rsid w:val="005318BF"/>
    <w:rsid w:val="00531A35"/>
    <w:rsid w:val="0053216F"/>
    <w:rsid w:val="00534485"/>
    <w:rsid w:val="00535D2F"/>
    <w:rsid w:val="00537820"/>
    <w:rsid w:val="00537D42"/>
    <w:rsid w:val="00537E81"/>
    <w:rsid w:val="0054006A"/>
    <w:rsid w:val="005404A5"/>
    <w:rsid w:val="0054159B"/>
    <w:rsid w:val="00542DEB"/>
    <w:rsid w:val="00543ED4"/>
    <w:rsid w:val="00545B3C"/>
    <w:rsid w:val="00546331"/>
    <w:rsid w:val="00552303"/>
    <w:rsid w:val="00552A46"/>
    <w:rsid w:val="005538D2"/>
    <w:rsid w:val="00557814"/>
    <w:rsid w:val="00560954"/>
    <w:rsid w:val="00564A49"/>
    <w:rsid w:val="00567A40"/>
    <w:rsid w:val="00567BD9"/>
    <w:rsid w:val="00570E61"/>
    <w:rsid w:val="005728F3"/>
    <w:rsid w:val="0057558A"/>
    <w:rsid w:val="005769B7"/>
    <w:rsid w:val="00576CA3"/>
    <w:rsid w:val="00586E85"/>
    <w:rsid w:val="00587101"/>
    <w:rsid w:val="005874F6"/>
    <w:rsid w:val="00590F1D"/>
    <w:rsid w:val="00591B0E"/>
    <w:rsid w:val="00592583"/>
    <w:rsid w:val="00592E46"/>
    <w:rsid w:val="00594863"/>
    <w:rsid w:val="0059570F"/>
    <w:rsid w:val="0059607D"/>
    <w:rsid w:val="005A1869"/>
    <w:rsid w:val="005A3D81"/>
    <w:rsid w:val="005A3E12"/>
    <w:rsid w:val="005A49AF"/>
    <w:rsid w:val="005A60A7"/>
    <w:rsid w:val="005B02E2"/>
    <w:rsid w:val="005B0BBA"/>
    <w:rsid w:val="005B0C65"/>
    <w:rsid w:val="005B139B"/>
    <w:rsid w:val="005B7547"/>
    <w:rsid w:val="005C05E8"/>
    <w:rsid w:val="005C2E24"/>
    <w:rsid w:val="005C430E"/>
    <w:rsid w:val="005C4AF7"/>
    <w:rsid w:val="005C7A1D"/>
    <w:rsid w:val="005D01CA"/>
    <w:rsid w:val="005D19D2"/>
    <w:rsid w:val="005D1E26"/>
    <w:rsid w:val="005D2BEB"/>
    <w:rsid w:val="005E0398"/>
    <w:rsid w:val="005E2905"/>
    <w:rsid w:val="005E6905"/>
    <w:rsid w:val="005F0659"/>
    <w:rsid w:val="005F1241"/>
    <w:rsid w:val="005F3D3A"/>
    <w:rsid w:val="005F410E"/>
    <w:rsid w:val="005F4B68"/>
    <w:rsid w:val="005F4C96"/>
    <w:rsid w:val="005F6B7A"/>
    <w:rsid w:val="005F6B92"/>
    <w:rsid w:val="005F778D"/>
    <w:rsid w:val="006004B8"/>
    <w:rsid w:val="00600C05"/>
    <w:rsid w:val="006031ED"/>
    <w:rsid w:val="0060339F"/>
    <w:rsid w:val="00603AE1"/>
    <w:rsid w:val="00604D53"/>
    <w:rsid w:val="006053AA"/>
    <w:rsid w:val="00605D68"/>
    <w:rsid w:val="00606D71"/>
    <w:rsid w:val="00610C0E"/>
    <w:rsid w:val="0061417B"/>
    <w:rsid w:val="00614C06"/>
    <w:rsid w:val="00616274"/>
    <w:rsid w:val="006163EA"/>
    <w:rsid w:val="006206D9"/>
    <w:rsid w:val="006218F4"/>
    <w:rsid w:val="0062200A"/>
    <w:rsid w:val="00622D98"/>
    <w:rsid w:val="00624E30"/>
    <w:rsid w:val="00627743"/>
    <w:rsid w:val="006310A8"/>
    <w:rsid w:val="00635DAB"/>
    <w:rsid w:val="006361F5"/>
    <w:rsid w:val="00636574"/>
    <w:rsid w:val="006365D5"/>
    <w:rsid w:val="00636BA6"/>
    <w:rsid w:val="00641C24"/>
    <w:rsid w:val="006423A2"/>
    <w:rsid w:val="00642CDF"/>
    <w:rsid w:val="0064348C"/>
    <w:rsid w:val="00645B65"/>
    <w:rsid w:val="00645BD2"/>
    <w:rsid w:val="0064768E"/>
    <w:rsid w:val="006500D3"/>
    <w:rsid w:val="0065079B"/>
    <w:rsid w:val="0065122D"/>
    <w:rsid w:val="006528A4"/>
    <w:rsid w:val="006536B1"/>
    <w:rsid w:val="00653933"/>
    <w:rsid w:val="006542A6"/>
    <w:rsid w:val="00654EC6"/>
    <w:rsid w:val="00656202"/>
    <w:rsid w:val="00656FC6"/>
    <w:rsid w:val="00657A5C"/>
    <w:rsid w:val="0066144A"/>
    <w:rsid w:val="0066300F"/>
    <w:rsid w:val="00663618"/>
    <w:rsid w:val="00664E35"/>
    <w:rsid w:val="00665DFA"/>
    <w:rsid w:val="006670D0"/>
    <w:rsid w:val="00671ADE"/>
    <w:rsid w:val="006735CE"/>
    <w:rsid w:val="00674EB4"/>
    <w:rsid w:val="0067501B"/>
    <w:rsid w:val="0067671E"/>
    <w:rsid w:val="00680BE6"/>
    <w:rsid w:val="00680DC4"/>
    <w:rsid w:val="006818DD"/>
    <w:rsid w:val="00681DEE"/>
    <w:rsid w:val="006823ED"/>
    <w:rsid w:val="00682F02"/>
    <w:rsid w:val="00683395"/>
    <w:rsid w:val="00684111"/>
    <w:rsid w:val="00684FE8"/>
    <w:rsid w:val="0068526F"/>
    <w:rsid w:val="006862AB"/>
    <w:rsid w:val="00690171"/>
    <w:rsid w:val="00691699"/>
    <w:rsid w:val="0069200D"/>
    <w:rsid w:val="00692A78"/>
    <w:rsid w:val="0069448C"/>
    <w:rsid w:val="006A0AAD"/>
    <w:rsid w:val="006A25A8"/>
    <w:rsid w:val="006A4472"/>
    <w:rsid w:val="006A44DC"/>
    <w:rsid w:val="006A4A53"/>
    <w:rsid w:val="006A5C03"/>
    <w:rsid w:val="006A78BF"/>
    <w:rsid w:val="006A78CA"/>
    <w:rsid w:val="006B0302"/>
    <w:rsid w:val="006B0C0A"/>
    <w:rsid w:val="006B1167"/>
    <w:rsid w:val="006B1D06"/>
    <w:rsid w:val="006B2830"/>
    <w:rsid w:val="006B2D68"/>
    <w:rsid w:val="006B3EAC"/>
    <w:rsid w:val="006B41E0"/>
    <w:rsid w:val="006B4C09"/>
    <w:rsid w:val="006B532E"/>
    <w:rsid w:val="006C13F9"/>
    <w:rsid w:val="006C1DCF"/>
    <w:rsid w:val="006C3578"/>
    <w:rsid w:val="006C4438"/>
    <w:rsid w:val="006C6B6E"/>
    <w:rsid w:val="006C7812"/>
    <w:rsid w:val="006C7C6D"/>
    <w:rsid w:val="006D0117"/>
    <w:rsid w:val="006D0483"/>
    <w:rsid w:val="006D1467"/>
    <w:rsid w:val="006D18EF"/>
    <w:rsid w:val="006D1D25"/>
    <w:rsid w:val="006D2428"/>
    <w:rsid w:val="006D2593"/>
    <w:rsid w:val="006D26C1"/>
    <w:rsid w:val="006D2D8D"/>
    <w:rsid w:val="006D3C0D"/>
    <w:rsid w:val="006D43DD"/>
    <w:rsid w:val="006D4538"/>
    <w:rsid w:val="006D547F"/>
    <w:rsid w:val="006D6591"/>
    <w:rsid w:val="006D66A4"/>
    <w:rsid w:val="006E2295"/>
    <w:rsid w:val="006E50DC"/>
    <w:rsid w:val="006E6084"/>
    <w:rsid w:val="006E6C51"/>
    <w:rsid w:val="006E7FBA"/>
    <w:rsid w:val="006F0FEF"/>
    <w:rsid w:val="006F43FD"/>
    <w:rsid w:val="006F4646"/>
    <w:rsid w:val="006F4823"/>
    <w:rsid w:val="006F4F76"/>
    <w:rsid w:val="006F4FF1"/>
    <w:rsid w:val="006F517C"/>
    <w:rsid w:val="006F774F"/>
    <w:rsid w:val="00703D2F"/>
    <w:rsid w:val="00705283"/>
    <w:rsid w:val="007060CB"/>
    <w:rsid w:val="007077DA"/>
    <w:rsid w:val="00714E2B"/>
    <w:rsid w:val="007154CD"/>
    <w:rsid w:val="00717F75"/>
    <w:rsid w:val="00721E45"/>
    <w:rsid w:val="007232C4"/>
    <w:rsid w:val="00724065"/>
    <w:rsid w:val="00724A76"/>
    <w:rsid w:val="00725F66"/>
    <w:rsid w:val="007305DC"/>
    <w:rsid w:val="00730675"/>
    <w:rsid w:val="00730F9C"/>
    <w:rsid w:val="007315D6"/>
    <w:rsid w:val="00733DAA"/>
    <w:rsid w:val="00733FB1"/>
    <w:rsid w:val="00736143"/>
    <w:rsid w:val="00743FBD"/>
    <w:rsid w:val="00745231"/>
    <w:rsid w:val="0074631D"/>
    <w:rsid w:val="00750027"/>
    <w:rsid w:val="007502ED"/>
    <w:rsid w:val="00751795"/>
    <w:rsid w:val="00752D52"/>
    <w:rsid w:val="00753029"/>
    <w:rsid w:val="00756087"/>
    <w:rsid w:val="00756C72"/>
    <w:rsid w:val="00757D42"/>
    <w:rsid w:val="00761513"/>
    <w:rsid w:val="00762173"/>
    <w:rsid w:val="00763EF0"/>
    <w:rsid w:val="00770FFC"/>
    <w:rsid w:val="007726C8"/>
    <w:rsid w:val="007728C3"/>
    <w:rsid w:val="0077357B"/>
    <w:rsid w:val="007770DB"/>
    <w:rsid w:val="00777E6C"/>
    <w:rsid w:val="007803DD"/>
    <w:rsid w:val="007815C1"/>
    <w:rsid w:val="00781FB1"/>
    <w:rsid w:val="007824FD"/>
    <w:rsid w:val="0078390B"/>
    <w:rsid w:val="00784C30"/>
    <w:rsid w:val="00787D19"/>
    <w:rsid w:val="00790890"/>
    <w:rsid w:val="00790C30"/>
    <w:rsid w:val="0079254E"/>
    <w:rsid w:val="00792ED7"/>
    <w:rsid w:val="00793B5B"/>
    <w:rsid w:val="00793E48"/>
    <w:rsid w:val="007944B4"/>
    <w:rsid w:val="00794D48"/>
    <w:rsid w:val="00796657"/>
    <w:rsid w:val="00797FA9"/>
    <w:rsid w:val="007A0949"/>
    <w:rsid w:val="007A1354"/>
    <w:rsid w:val="007A214A"/>
    <w:rsid w:val="007A3076"/>
    <w:rsid w:val="007A4E3A"/>
    <w:rsid w:val="007A6C9B"/>
    <w:rsid w:val="007A7019"/>
    <w:rsid w:val="007A7571"/>
    <w:rsid w:val="007A7B67"/>
    <w:rsid w:val="007A7BA4"/>
    <w:rsid w:val="007B1AD9"/>
    <w:rsid w:val="007B4CFE"/>
    <w:rsid w:val="007B58BC"/>
    <w:rsid w:val="007B7374"/>
    <w:rsid w:val="007C0E1A"/>
    <w:rsid w:val="007C0EC0"/>
    <w:rsid w:val="007C1B4E"/>
    <w:rsid w:val="007C2F43"/>
    <w:rsid w:val="007C41D7"/>
    <w:rsid w:val="007C4BE9"/>
    <w:rsid w:val="007D3CF6"/>
    <w:rsid w:val="007D48D8"/>
    <w:rsid w:val="007D58A4"/>
    <w:rsid w:val="007D71D6"/>
    <w:rsid w:val="007E009C"/>
    <w:rsid w:val="007E1001"/>
    <w:rsid w:val="007E33BD"/>
    <w:rsid w:val="007E54F8"/>
    <w:rsid w:val="007E7E27"/>
    <w:rsid w:val="007F1F89"/>
    <w:rsid w:val="007F1FA3"/>
    <w:rsid w:val="007F26ED"/>
    <w:rsid w:val="007F38C4"/>
    <w:rsid w:val="007F5FB0"/>
    <w:rsid w:val="007F67F8"/>
    <w:rsid w:val="00800C4F"/>
    <w:rsid w:val="00801EEC"/>
    <w:rsid w:val="0081089E"/>
    <w:rsid w:val="00813492"/>
    <w:rsid w:val="00813778"/>
    <w:rsid w:val="008143ED"/>
    <w:rsid w:val="00814C2E"/>
    <w:rsid w:val="00817B2B"/>
    <w:rsid w:val="00817EE9"/>
    <w:rsid w:val="0082024B"/>
    <w:rsid w:val="00823BF5"/>
    <w:rsid w:val="00824349"/>
    <w:rsid w:val="008256FD"/>
    <w:rsid w:val="00826377"/>
    <w:rsid w:val="0082699C"/>
    <w:rsid w:val="008313E3"/>
    <w:rsid w:val="00832585"/>
    <w:rsid w:val="00835EDD"/>
    <w:rsid w:val="00840033"/>
    <w:rsid w:val="0084060B"/>
    <w:rsid w:val="00841482"/>
    <w:rsid w:val="008423A6"/>
    <w:rsid w:val="008433A7"/>
    <w:rsid w:val="008443BA"/>
    <w:rsid w:val="00845B5B"/>
    <w:rsid w:val="008467A0"/>
    <w:rsid w:val="0084728A"/>
    <w:rsid w:val="008478E2"/>
    <w:rsid w:val="0085380A"/>
    <w:rsid w:val="00853EDA"/>
    <w:rsid w:val="008546BD"/>
    <w:rsid w:val="00855180"/>
    <w:rsid w:val="00855A25"/>
    <w:rsid w:val="00857A4A"/>
    <w:rsid w:val="00857FCB"/>
    <w:rsid w:val="00866998"/>
    <w:rsid w:val="008701C9"/>
    <w:rsid w:val="00871516"/>
    <w:rsid w:val="008729A9"/>
    <w:rsid w:val="00876FD6"/>
    <w:rsid w:val="0088242C"/>
    <w:rsid w:val="0088257C"/>
    <w:rsid w:val="0088295A"/>
    <w:rsid w:val="00882D77"/>
    <w:rsid w:val="00883345"/>
    <w:rsid w:val="00883699"/>
    <w:rsid w:val="00885B9B"/>
    <w:rsid w:val="00885CA4"/>
    <w:rsid w:val="00886C7F"/>
    <w:rsid w:val="00890FEE"/>
    <w:rsid w:val="00895AC2"/>
    <w:rsid w:val="0089624D"/>
    <w:rsid w:val="00896C7F"/>
    <w:rsid w:val="00896E18"/>
    <w:rsid w:val="008A0E58"/>
    <w:rsid w:val="008A3952"/>
    <w:rsid w:val="008A6442"/>
    <w:rsid w:val="008B0D23"/>
    <w:rsid w:val="008B1744"/>
    <w:rsid w:val="008B3128"/>
    <w:rsid w:val="008B4093"/>
    <w:rsid w:val="008B582E"/>
    <w:rsid w:val="008B59D0"/>
    <w:rsid w:val="008B5CB8"/>
    <w:rsid w:val="008B6D65"/>
    <w:rsid w:val="008B7DBF"/>
    <w:rsid w:val="008C2165"/>
    <w:rsid w:val="008C3408"/>
    <w:rsid w:val="008C49BE"/>
    <w:rsid w:val="008C5B7D"/>
    <w:rsid w:val="008C6E8B"/>
    <w:rsid w:val="008C719D"/>
    <w:rsid w:val="008D48D0"/>
    <w:rsid w:val="008D4FDC"/>
    <w:rsid w:val="008D5537"/>
    <w:rsid w:val="008D5E25"/>
    <w:rsid w:val="008D6636"/>
    <w:rsid w:val="008D70F6"/>
    <w:rsid w:val="008D7F01"/>
    <w:rsid w:val="008E230C"/>
    <w:rsid w:val="008E2DE4"/>
    <w:rsid w:val="008E3360"/>
    <w:rsid w:val="008E41DA"/>
    <w:rsid w:val="008E4C29"/>
    <w:rsid w:val="008E4C94"/>
    <w:rsid w:val="008E52FE"/>
    <w:rsid w:val="008E58E6"/>
    <w:rsid w:val="008E5927"/>
    <w:rsid w:val="008E5FEE"/>
    <w:rsid w:val="008E7B20"/>
    <w:rsid w:val="008F01A0"/>
    <w:rsid w:val="008F028D"/>
    <w:rsid w:val="008F2A7A"/>
    <w:rsid w:val="008F3C33"/>
    <w:rsid w:val="008F4DC4"/>
    <w:rsid w:val="008F4FAF"/>
    <w:rsid w:val="008F5AF8"/>
    <w:rsid w:val="008F5C0E"/>
    <w:rsid w:val="008F5FEC"/>
    <w:rsid w:val="008F5FF1"/>
    <w:rsid w:val="008F73D4"/>
    <w:rsid w:val="009026FB"/>
    <w:rsid w:val="009050ED"/>
    <w:rsid w:val="009051C3"/>
    <w:rsid w:val="0090611A"/>
    <w:rsid w:val="009062D3"/>
    <w:rsid w:val="00906D98"/>
    <w:rsid w:val="00910AEC"/>
    <w:rsid w:val="009128C5"/>
    <w:rsid w:val="00912A1D"/>
    <w:rsid w:val="0091766A"/>
    <w:rsid w:val="00917FFA"/>
    <w:rsid w:val="009232F5"/>
    <w:rsid w:val="00924197"/>
    <w:rsid w:val="00925156"/>
    <w:rsid w:val="009319D8"/>
    <w:rsid w:val="00933BAD"/>
    <w:rsid w:val="00934259"/>
    <w:rsid w:val="00934603"/>
    <w:rsid w:val="00937A2B"/>
    <w:rsid w:val="009426E9"/>
    <w:rsid w:val="009456D6"/>
    <w:rsid w:val="009510B7"/>
    <w:rsid w:val="00953AFC"/>
    <w:rsid w:val="00956050"/>
    <w:rsid w:val="00957711"/>
    <w:rsid w:val="0096071F"/>
    <w:rsid w:val="00960F21"/>
    <w:rsid w:val="0096154B"/>
    <w:rsid w:val="00962018"/>
    <w:rsid w:val="009624E8"/>
    <w:rsid w:val="00964239"/>
    <w:rsid w:val="009657EF"/>
    <w:rsid w:val="00965F8A"/>
    <w:rsid w:val="00966120"/>
    <w:rsid w:val="00967747"/>
    <w:rsid w:val="00970469"/>
    <w:rsid w:val="009706D4"/>
    <w:rsid w:val="009725E8"/>
    <w:rsid w:val="00972937"/>
    <w:rsid w:val="00974E3F"/>
    <w:rsid w:val="009767A4"/>
    <w:rsid w:val="00977214"/>
    <w:rsid w:val="00980870"/>
    <w:rsid w:val="00981A0A"/>
    <w:rsid w:val="00986A27"/>
    <w:rsid w:val="0098755B"/>
    <w:rsid w:val="00992EDA"/>
    <w:rsid w:val="009942BE"/>
    <w:rsid w:val="00996539"/>
    <w:rsid w:val="009A1E07"/>
    <w:rsid w:val="009A2B48"/>
    <w:rsid w:val="009A2C66"/>
    <w:rsid w:val="009A3E71"/>
    <w:rsid w:val="009A47D2"/>
    <w:rsid w:val="009A5574"/>
    <w:rsid w:val="009A5DC8"/>
    <w:rsid w:val="009A6AA8"/>
    <w:rsid w:val="009A7D80"/>
    <w:rsid w:val="009B0884"/>
    <w:rsid w:val="009B0C0F"/>
    <w:rsid w:val="009B12EE"/>
    <w:rsid w:val="009B1D23"/>
    <w:rsid w:val="009B52EC"/>
    <w:rsid w:val="009C1557"/>
    <w:rsid w:val="009C1DFE"/>
    <w:rsid w:val="009C23CA"/>
    <w:rsid w:val="009C51BF"/>
    <w:rsid w:val="009C6AFF"/>
    <w:rsid w:val="009C7E0E"/>
    <w:rsid w:val="009D01E7"/>
    <w:rsid w:val="009D0737"/>
    <w:rsid w:val="009D227A"/>
    <w:rsid w:val="009D50C6"/>
    <w:rsid w:val="009D74DC"/>
    <w:rsid w:val="009E026F"/>
    <w:rsid w:val="009E0481"/>
    <w:rsid w:val="009E21C8"/>
    <w:rsid w:val="009E29F1"/>
    <w:rsid w:val="009E2BC7"/>
    <w:rsid w:val="009E2C04"/>
    <w:rsid w:val="009E3216"/>
    <w:rsid w:val="009E38F6"/>
    <w:rsid w:val="009F13FF"/>
    <w:rsid w:val="009F20C0"/>
    <w:rsid w:val="009F48E5"/>
    <w:rsid w:val="009F7E5C"/>
    <w:rsid w:val="00A00529"/>
    <w:rsid w:val="00A0151D"/>
    <w:rsid w:val="00A015E8"/>
    <w:rsid w:val="00A05B6F"/>
    <w:rsid w:val="00A05C8D"/>
    <w:rsid w:val="00A10E91"/>
    <w:rsid w:val="00A120A5"/>
    <w:rsid w:val="00A1355A"/>
    <w:rsid w:val="00A137F3"/>
    <w:rsid w:val="00A147EE"/>
    <w:rsid w:val="00A2133A"/>
    <w:rsid w:val="00A2245D"/>
    <w:rsid w:val="00A2796F"/>
    <w:rsid w:val="00A30E1B"/>
    <w:rsid w:val="00A311B4"/>
    <w:rsid w:val="00A32E5F"/>
    <w:rsid w:val="00A32EE6"/>
    <w:rsid w:val="00A339DB"/>
    <w:rsid w:val="00A35B32"/>
    <w:rsid w:val="00A35E99"/>
    <w:rsid w:val="00A41842"/>
    <w:rsid w:val="00A41F31"/>
    <w:rsid w:val="00A42032"/>
    <w:rsid w:val="00A42A48"/>
    <w:rsid w:val="00A44577"/>
    <w:rsid w:val="00A44730"/>
    <w:rsid w:val="00A452C0"/>
    <w:rsid w:val="00A45F66"/>
    <w:rsid w:val="00A45F96"/>
    <w:rsid w:val="00A505B4"/>
    <w:rsid w:val="00A507BE"/>
    <w:rsid w:val="00A5290B"/>
    <w:rsid w:val="00A52AE5"/>
    <w:rsid w:val="00A52F5E"/>
    <w:rsid w:val="00A55AF8"/>
    <w:rsid w:val="00A5781D"/>
    <w:rsid w:val="00A62A59"/>
    <w:rsid w:val="00A63AA7"/>
    <w:rsid w:val="00A671E9"/>
    <w:rsid w:val="00A6793B"/>
    <w:rsid w:val="00A70797"/>
    <w:rsid w:val="00A72B8F"/>
    <w:rsid w:val="00A7458E"/>
    <w:rsid w:val="00A7533B"/>
    <w:rsid w:val="00A777D4"/>
    <w:rsid w:val="00A81254"/>
    <w:rsid w:val="00A84B59"/>
    <w:rsid w:val="00A84C4F"/>
    <w:rsid w:val="00A868D0"/>
    <w:rsid w:val="00A87A55"/>
    <w:rsid w:val="00A91B7F"/>
    <w:rsid w:val="00A94175"/>
    <w:rsid w:val="00A955CD"/>
    <w:rsid w:val="00A95F3A"/>
    <w:rsid w:val="00A97501"/>
    <w:rsid w:val="00AA0C05"/>
    <w:rsid w:val="00AA0F68"/>
    <w:rsid w:val="00AA1492"/>
    <w:rsid w:val="00AA2C14"/>
    <w:rsid w:val="00AA5F6B"/>
    <w:rsid w:val="00AA6247"/>
    <w:rsid w:val="00AA6BF6"/>
    <w:rsid w:val="00AB0318"/>
    <w:rsid w:val="00AB1417"/>
    <w:rsid w:val="00AB4982"/>
    <w:rsid w:val="00AB7096"/>
    <w:rsid w:val="00AB761F"/>
    <w:rsid w:val="00AC0630"/>
    <w:rsid w:val="00AC1DB6"/>
    <w:rsid w:val="00AC2610"/>
    <w:rsid w:val="00AC4664"/>
    <w:rsid w:val="00AC643E"/>
    <w:rsid w:val="00AC70FC"/>
    <w:rsid w:val="00AD2E9A"/>
    <w:rsid w:val="00AD5B1C"/>
    <w:rsid w:val="00AD6D49"/>
    <w:rsid w:val="00AE10A6"/>
    <w:rsid w:val="00AE2C0D"/>
    <w:rsid w:val="00AE517D"/>
    <w:rsid w:val="00AE5D02"/>
    <w:rsid w:val="00AE7D1D"/>
    <w:rsid w:val="00AF02F4"/>
    <w:rsid w:val="00AF1889"/>
    <w:rsid w:val="00AF1AB7"/>
    <w:rsid w:val="00AF1E30"/>
    <w:rsid w:val="00AF5C08"/>
    <w:rsid w:val="00AF7954"/>
    <w:rsid w:val="00B013C0"/>
    <w:rsid w:val="00B064C3"/>
    <w:rsid w:val="00B06DA4"/>
    <w:rsid w:val="00B071B0"/>
    <w:rsid w:val="00B14189"/>
    <w:rsid w:val="00B1754D"/>
    <w:rsid w:val="00B20F6D"/>
    <w:rsid w:val="00B210B6"/>
    <w:rsid w:val="00B237C1"/>
    <w:rsid w:val="00B25258"/>
    <w:rsid w:val="00B27985"/>
    <w:rsid w:val="00B32114"/>
    <w:rsid w:val="00B323A4"/>
    <w:rsid w:val="00B3298E"/>
    <w:rsid w:val="00B32FC4"/>
    <w:rsid w:val="00B32FE4"/>
    <w:rsid w:val="00B332FC"/>
    <w:rsid w:val="00B34911"/>
    <w:rsid w:val="00B34B59"/>
    <w:rsid w:val="00B367F3"/>
    <w:rsid w:val="00B402A5"/>
    <w:rsid w:val="00B41795"/>
    <w:rsid w:val="00B42007"/>
    <w:rsid w:val="00B42197"/>
    <w:rsid w:val="00B42326"/>
    <w:rsid w:val="00B42EBA"/>
    <w:rsid w:val="00B4332A"/>
    <w:rsid w:val="00B439A7"/>
    <w:rsid w:val="00B445F6"/>
    <w:rsid w:val="00B44996"/>
    <w:rsid w:val="00B45801"/>
    <w:rsid w:val="00B46875"/>
    <w:rsid w:val="00B47BBC"/>
    <w:rsid w:val="00B50BF3"/>
    <w:rsid w:val="00B513C4"/>
    <w:rsid w:val="00B522AE"/>
    <w:rsid w:val="00B54580"/>
    <w:rsid w:val="00B555AA"/>
    <w:rsid w:val="00B566A6"/>
    <w:rsid w:val="00B56C1B"/>
    <w:rsid w:val="00B57821"/>
    <w:rsid w:val="00B616A4"/>
    <w:rsid w:val="00B62502"/>
    <w:rsid w:val="00B63F81"/>
    <w:rsid w:val="00B6424B"/>
    <w:rsid w:val="00B647E1"/>
    <w:rsid w:val="00B65AA7"/>
    <w:rsid w:val="00B666F5"/>
    <w:rsid w:val="00B716A2"/>
    <w:rsid w:val="00B73843"/>
    <w:rsid w:val="00B738EE"/>
    <w:rsid w:val="00B74825"/>
    <w:rsid w:val="00B75647"/>
    <w:rsid w:val="00B75BD0"/>
    <w:rsid w:val="00B75D08"/>
    <w:rsid w:val="00B77F5D"/>
    <w:rsid w:val="00B821A7"/>
    <w:rsid w:val="00B8265B"/>
    <w:rsid w:val="00B8491D"/>
    <w:rsid w:val="00B84FF5"/>
    <w:rsid w:val="00B867F2"/>
    <w:rsid w:val="00B87FC4"/>
    <w:rsid w:val="00B94E9E"/>
    <w:rsid w:val="00B96B87"/>
    <w:rsid w:val="00B96E41"/>
    <w:rsid w:val="00B97132"/>
    <w:rsid w:val="00B97ACD"/>
    <w:rsid w:val="00BA1E72"/>
    <w:rsid w:val="00BA28AA"/>
    <w:rsid w:val="00BA3896"/>
    <w:rsid w:val="00BA3D09"/>
    <w:rsid w:val="00BB1E2F"/>
    <w:rsid w:val="00BB22DC"/>
    <w:rsid w:val="00BB2DE2"/>
    <w:rsid w:val="00BB33CF"/>
    <w:rsid w:val="00BB3571"/>
    <w:rsid w:val="00BB4A1B"/>
    <w:rsid w:val="00BB61F7"/>
    <w:rsid w:val="00BB6DCB"/>
    <w:rsid w:val="00BB75F9"/>
    <w:rsid w:val="00BC001A"/>
    <w:rsid w:val="00BC07CE"/>
    <w:rsid w:val="00BC57D2"/>
    <w:rsid w:val="00BC6D6C"/>
    <w:rsid w:val="00BC71A3"/>
    <w:rsid w:val="00BD0DD6"/>
    <w:rsid w:val="00BD40B8"/>
    <w:rsid w:val="00BD416D"/>
    <w:rsid w:val="00BD4E1F"/>
    <w:rsid w:val="00BD4EBB"/>
    <w:rsid w:val="00BD6178"/>
    <w:rsid w:val="00BD6B7C"/>
    <w:rsid w:val="00BE0C28"/>
    <w:rsid w:val="00BE1BB2"/>
    <w:rsid w:val="00BE234F"/>
    <w:rsid w:val="00BE3A63"/>
    <w:rsid w:val="00BE3C27"/>
    <w:rsid w:val="00BE4436"/>
    <w:rsid w:val="00BE4AA9"/>
    <w:rsid w:val="00BE60E0"/>
    <w:rsid w:val="00BE6E90"/>
    <w:rsid w:val="00BE6EDC"/>
    <w:rsid w:val="00BE76F7"/>
    <w:rsid w:val="00BF4149"/>
    <w:rsid w:val="00BF7CD8"/>
    <w:rsid w:val="00C03698"/>
    <w:rsid w:val="00C04F7A"/>
    <w:rsid w:val="00C076FD"/>
    <w:rsid w:val="00C100F9"/>
    <w:rsid w:val="00C114E0"/>
    <w:rsid w:val="00C11B59"/>
    <w:rsid w:val="00C12DEC"/>
    <w:rsid w:val="00C13AB4"/>
    <w:rsid w:val="00C14B73"/>
    <w:rsid w:val="00C15AEA"/>
    <w:rsid w:val="00C21095"/>
    <w:rsid w:val="00C22253"/>
    <w:rsid w:val="00C22CAB"/>
    <w:rsid w:val="00C22FCB"/>
    <w:rsid w:val="00C24BDD"/>
    <w:rsid w:val="00C31736"/>
    <w:rsid w:val="00C32730"/>
    <w:rsid w:val="00C35CA0"/>
    <w:rsid w:val="00C35E98"/>
    <w:rsid w:val="00C41A5F"/>
    <w:rsid w:val="00C4269A"/>
    <w:rsid w:val="00C4272F"/>
    <w:rsid w:val="00C44595"/>
    <w:rsid w:val="00C45645"/>
    <w:rsid w:val="00C5191F"/>
    <w:rsid w:val="00C51CC3"/>
    <w:rsid w:val="00C5238B"/>
    <w:rsid w:val="00C52B11"/>
    <w:rsid w:val="00C570CD"/>
    <w:rsid w:val="00C6228E"/>
    <w:rsid w:val="00C640B7"/>
    <w:rsid w:val="00C67AE1"/>
    <w:rsid w:val="00C70302"/>
    <w:rsid w:val="00C766FF"/>
    <w:rsid w:val="00C76C1B"/>
    <w:rsid w:val="00C7736D"/>
    <w:rsid w:val="00C80AB7"/>
    <w:rsid w:val="00C83019"/>
    <w:rsid w:val="00C90675"/>
    <w:rsid w:val="00C9072F"/>
    <w:rsid w:val="00C915FC"/>
    <w:rsid w:val="00C92E6C"/>
    <w:rsid w:val="00C92E77"/>
    <w:rsid w:val="00C94BBF"/>
    <w:rsid w:val="00C95962"/>
    <w:rsid w:val="00C978AF"/>
    <w:rsid w:val="00CA00C1"/>
    <w:rsid w:val="00CA2136"/>
    <w:rsid w:val="00CA380A"/>
    <w:rsid w:val="00CA6591"/>
    <w:rsid w:val="00CA6CAE"/>
    <w:rsid w:val="00CB1364"/>
    <w:rsid w:val="00CB219B"/>
    <w:rsid w:val="00CB451A"/>
    <w:rsid w:val="00CB53EC"/>
    <w:rsid w:val="00CB6B1F"/>
    <w:rsid w:val="00CC094A"/>
    <w:rsid w:val="00CC2686"/>
    <w:rsid w:val="00CC3967"/>
    <w:rsid w:val="00CC4442"/>
    <w:rsid w:val="00CC4DF2"/>
    <w:rsid w:val="00CC5C57"/>
    <w:rsid w:val="00CC6826"/>
    <w:rsid w:val="00CD07E7"/>
    <w:rsid w:val="00CD2E2F"/>
    <w:rsid w:val="00CD392A"/>
    <w:rsid w:val="00CD6049"/>
    <w:rsid w:val="00CD679A"/>
    <w:rsid w:val="00CE0379"/>
    <w:rsid w:val="00CE0600"/>
    <w:rsid w:val="00CE229D"/>
    <w:rsid w:val="00CE2CC9"/>
    <w:rsid w:val="00CE4355"/>
    <w:rsid w:val="00CE63F7"/>
    <w:rsid w:val="00CE68EB"/>
    <w:rsid w:val="00CF27AD"/>
    <w:rsid w:val="00CF3958"/>
    <w:rsid w:val="00CF5D7C"/>
    <w:rsid w:val="00D0005F"/>
    <w:rsid w:val="00D009A3"/>
    <w:rsid w:val="00D03D21"/>
    <w:rsid w:val="00D03E10"/>
    <w:rsid w:val="00D06E2A"/>
    <w:rsid w:val="00D10653"/>
    <w:rsid w:val="00D1381B"/>
    <w:rsid w:val="00D144D3"/>
    <w:rsid w:val="00D151AC"/>
    <w:rsid w:val="00D21651"/>
    <w:rsid w:val="00D24113"/>
    <w:rsid w:val="00D24399"/>
    <w:rsid w:val="00D271FF"/>
    <w:rsid w:val="00D272CD"/>
    <w:rsid w:val="00D27320"/>
    <w:rsid w:val="00D27429"/>
    <w:rsid w:val="00D300B2"/>
    <w:rsid w:val="00D33B9F"/>
    <w:rsid w:val="00D3583E"/>
    <w:rsid w:val="00D35978"/>
    <w:rsid w:val="00D37843"/>
    <w:rsid w:val="00D4124B"/>
    <w:rsid w:val="00D4190F"/>
    <w:rsid w:val="00D42330"/>
    <w:rsid w:val="00D42E21"/>
    <w:rsid w:val="00D430B7"/>
    <w:rsid w:val="00D43571"/>
    <w:rsid w:val="00D43A6E"/>
    <w:rsid w:val="00D4487F"/>
    <w:rsid w:val="00D45410"/>
    <w:rsid w:val="00D45835"/>
    <w:rsid w:val="00D45F82"/>
    <w:rsid w:val="00D46204"/>
    <w:rsid w:val="00D51FC0"/>
    <w:rsid w:val="00D5529A"/>
    <w:rsid w:val="00D5622F"/>
    <w:rsid w:val="00D57068"/>
    <w:rsid w:val="00D60619"/>
    <w:rsid w:val="00D606CA"/>
    <w:rsid w:val="00D61C61"/>
    <w:rsid w:val="00D61DA6"/>
    <w:rsid w:val="00D624F1"/>
    <w:rsid w:val="00D62656"/>
    <w:rsid w:val="00D6378D"/>
    <w:rsid w:val="00D63A6E"/>
    <w:rsid w:val="00D63DCB"/>
    <w:rsid w:val="00D65678"/>
    <w:rsid w:val="00D67896"/>
    <w:rsid w:val="00D706F4"/>
    <w:rsid w:val="00D74EE9"/>
    <w:rsid w:val="00D77D07"/>
    <w:rsid w:val="00D83564"/>
    <w:rsid w:val="00D876EF"/>
    <w:rsid w:val="00D90370"/>
    <w:rsid w:val="00D907EF"/>
    <w:rsid w:val="00D92BFE"/>
    <w:rsid w:val="00D93428"/>
    <w:rsid w:val="00D93BF1"/>
    <w:rsid w:val="00D95316"/>
    <w:rsid w:val="00D95B78"/>
    <w:rsid w:val="00DA10AA"/>
    <w:rsid w:val="00DA1B7B"/>
    <w:rsid w:val="00DA4203"/>
    <w:rsid w:val="00DA447A"/>
    <w:rsid w:val="00DA47EC"/>
    <w:rsid w:val="00DA503B"/>
    <w:rsid w:val="00DA5333"/>
    <w:rsid w:val="00DA58BB"/>
    <w:rsid w:val="00DA645C"/>
    <w:rsid w:val="00DA76A2"/>
    <w:rsid w:val="00DA76C0"/>
    <w:rsid w:val="00DB01B1"/>
    <w:rsid w:val="00DB1D3C"/>
    <w:rsid w:val="00DB3846"/>
    <w:rsid w:val="00DB3CB6"/>
    <w:rsid w:val="00DB3D8D"/>
    <w:rsid w:val="00DB49BC"/>
    <w:rsid w:val="00DB77C1"/>
    <w:rsid w:val="00DC05F1"/>
    <w:rsid w:val="00DC103B"/>
    <w:rsid w:val="00DC192C"/>
    <w:rsid w:val="00DC1D5D"/>
    <w:rsid w:val="00DC4013"/>
    <w:rsid w:val="00DC4ACA"/>
    <w:rsid w:val="00DC5247"/>
    <w:rsid w:val="00DC675A"/>
    <w:rsid w:val="00DC78E4"/>
    <w:rsid w:val="00DC7CD9"/>
    <w:rsid w:val="00DD1B2E"/>
    <w:rsid w:val="00DD2ABA"/>
    <w:rsid w:val="00DD2CBD"/>
    <w:rsid w:val="00DD4AC2"/>
    <w:rsid w:val="00DD4B38"/>
    <w:rsid w:val="00DD7972"/>
    <w:rsid w:val="00DE0053"/>
    <w:rsid w:val="00DE2172"/>
    <w:rsid w:val="00DE2C8A"/>
    <w:rsid w:val="00DE4316"/>
    <w:rsid w:val="00DE4ED6"/>
    <w:rsid w:val="00DE68CC"/>
    <w:rsid w:val="00DE759F"/>
    <w:rsid w:val="00DF109E"/>
    <w:rsid w:val="00DF2C6F"/>
    <w:rsid w:val="00DF40B5"/>
    <w:rsid w:val="00DF6608"/>
    <w:rsid w:val="00E02760"/>
    <w:rsid w:val="00E05197"/>
    <w:rsid w:val="00E0680C"/>
    <w:rsid w:val="00E06DA7"/>
    <w:rsid w:val="00E10CC8"/>
    <w:rsid w:val="00E15208"/>
    <w:rsid w:val="00E15A1D"/>
    <w:rsid w:val="00E15F85"/>
    <w:rsid w:val="00E20C39"/>
    <w:rsid w:val="00E22BE0"/>
    <w:rsid w:val="00E237BE"/>
    <w:rsid w:val="00E269AE"/>
    <w:rsid w:val="00E317DD"/>
    <w:rsid w:val="00E31F61"/>
    <w:rsid w:val="00E3480C"/>
    <w:rsid w:val="00E3651B"/>
    <w:rsid w:val="00E377D9"/>
    <w:rsid w:val="00E41941"/>
    <w:rsid w:val="00E42CB5"/>
    <w:rsid w:val="00E42FBA"/>
    <w:rsid w:val="00E43A1F"/>
    <w:rsid w:val="00E44716"/>
    <w:rsid w:val="00E4517B"/>
    <w:rsid w:val="00E46292"/>
    <w:rsid w:val="00E46778"/>
    <w:rsid w:val="00E46B11"/>
    <w:rsid w:val="00E46CD8"/>
    <w:rsid w:val="00E508A1"/>
    <w:rsid w:val="00E5103E"/>
    <w:rsid w:val="00E54890"/>
    <w:rsid w:val="00E54D1F"/>
    <w:rsid w:val="00E55155"/>
    <w:rsid w:val="00E55CA6"/>
    <w:rsid w:val="00E60427"/>
    <w:rsid w:val="00E6084D"/>
    <w:rsid w:val="00E62350"/>
    <w:rsid w:val="00E62817"/>
    <w:rsid w:val="00E6471B"/>
    <w:rsid w:val="00E6480E"/>
    <w:rsid w:val="00E651E9"/>
    <w:rsid w:val="00E659DD"/>
    <w:rsid w:val="00E70311"/>
    <w:rsid w:val="00E7391D"/>
    <w:rsid w:val="00E75E24"/>
    <w:rsid w:val="00E76A5E"/>
    <w:rsid w:val="00E82335"/>
    <w:rsid w:val="00E82E98"/>
    <w:rsid w:val="00E83466"/>
    <w:rsid w:val="00E84973"/>
    <w:rsid w:val="00E84B87"/>
    <w:rsid w:val="00E84CC7"/>
    <w:rsid w:val="00E87132"/>
    <w:rsid w:val="00E90D0C"/>
    <w:rsid w:val="00E9284F"/>
    <w:rsid w:val="00E93473"/>
    <w:rsid w:val="00E97C18"/>
    <w:rsid w:val="00E97D50"/>
    <w:rsid w:val="00EA0D90"/>
    <w:rsid w:val="00EA1803"/>
    <w:rsid w:val="00EA3F26"/>
    <w:rsid w:val="00EA499D"/>
    <w:rsid w:val="00EA5CB2"/>
    <w:rsid w:val="00EA748F"/>
    <w:rsid w:val="00EB0D10"/>
    <w:rsid w:val="00EB364B"/>
    <w:rsid w:val="00EB43E0"/>
    <w:rsid w:val="00EB7820"/>
    <w:rsid w:val="00EB787B"/>
    <w:rsid w:val="00EB7C20"/>
    <w:rsid w:val="00EC094A"/>
    <w:rsid w:val="00EC1262"/>
    <w:rsid w:val="00EC14F4"/>
    <w:rsid w:val="00EC17DD"/>
    <w:rsid w:val="00EC2860"/>
    <w:rsid w:val="00EC3986"/>
    <w:rsid w:val="00EC4015"/>
    <w:rsid w:val="00EC7469"/>
    <w:rsid w:val="00EC78EC"/>
    <w:rsid w:val="00ED2FFF"/>
    <w:rsid w:val="00ED31B5"/>
    <w:rsid w:val="00ED392F"/>
    <w:rsid w:val="00ED4454"/>
    <w:rsid w:val="00ED4AE4"/>
    <w:rsid w:val="00ED584D"/>
    <w:rsid w:val="00ED5B14"/>
    <w:rsid w:val="00ED6062"/>
    <w:rsid w:val="00ED6A1A"/>
    <w:rsid w:val="00ED6C4F"/>
    <w:rsid w:val="00ED7EFC"/>
    <w:rsid w:val="00EE0D57"/>
    <w:rsid w:val="00EE2E74"/>
    <w:rsid w:val="00EE65D0"/>
    <w:rsid w:val="00EE6ACA"/>
    <w:rsid w:val="00EE7647"/>
    <w:rsid w:val="00EE7F99"/>
    <w:rsid w:val="00EF2110"/>
    <w:rsid w:val="00EF28F1"/>
    <w:rsid w:val="00EF2BEA"/>
    <w:rsid w:val="00EF594B"/>
    <w:rsid w:val="00EF6F9B"/>
    <w:rsid w:val="00EF70A1"/>
    <w:rsid w:val="00F001FF"/>
    <w:rsid w:val="00F00374"/>
    <w:rsid w:val="00F00486"/>
    <w:rsid w:val="00F02D40"/>
    <w:rsid w:val="00F0587B"/>
    <w:rsid w:val="00F06DB8"/>
    <w:rsid w:val="00F139B5"/>
    <w:rsid w:val="00F13F73"/>
    <w:rsid w:val="00F20088"/>
    <w:rsid w:val="00F21A22"/>
    <w:rsid w:val="00F22887"/>
    <w:rsid w:val="00F22E3A"/>
    <w:rsid w:val="00F24D78"/>
    <w:rsid w:val="00F2682F"/>
    <w:rsid w:val="00F26F53"/>
    <w:rsid w:val="00F2741B"/>
    <w:rsid w:val="00F276DF"/>
    <w:rsid w:val="00F30206"/>
    <w:rsid w:val="00F31B17"/>
    <w:rsid w:val="00F324F0"/>
    <w:rsid w:val="00F32662"/>
    <w:rsid w:val="00F334E8"/>
    <w:rsid w:val="00F33898"/>
    <w:rsid w:val="00F3453A"/>
    <w:rsid w:val="00F3542E"/>
    <w:rsid w:val="00F35B28"/>
    <w:rsid w:val="00F3619D"/>
    <w:rsid w:val="00F37333"/>
    <w:rsid w:val="00F405C2"/>
    <w:rsid w:val="00F44D52"/>
    <w:rsid w:val="00F45C6E"/>
    <w:rsid w:val="00F47878"/>
    <w:rsid w:val="00F507E4"/>
    <w:rsid w:val="00F50E94"/>
    <w:rsid w:val="00F52786"/>
    <w:rsid w:val="00F52A8A"/>
    <w:rsid w:val="00F530F0"/>
    <w:rsid w:val="00F53DBE"/>
    <w:rsid w:val="00F570DC"/>
    <w:rsid w:val="00F5790D"/>
    <w:rsid w:val="00F610BC"/>
    <w:rsid w:val="00F639AF"/>
    <w:rsid w:val="00F643B3"/>
    <w:rsid w:val="00F6506E"/>
    <w:rsid w:val="00F665DE"/>
    <w:rsid w:val="00F67E9A"/>
    <w:rsid w:val="00F73768"/>
    <w:rsid w:val="00F739D6"/>
    <w:rsid w:val="00F76DC8"/>
    <w:rsid w:val="00F77C7A"/>
    <w:rsid w:val="00F80050"/>
    <w:rsid w:val="00F82ABE"/>
    <w:rsid w:val="00F82D17"/>
    <w:rsid w:val="00F83D68"/>
    <w:rsid w:val="00F83E1E"/>
    <w:rsid w:val="00F84137"/>
    <w:rsid w:val="00F84E60"/>
    <w:rsid w:val="00F8536B"/>
    <w:rsid w:val="00F868C8"/>
    <w:rsid w:val="00F86D8A"/>
    <w:rsid w:val="00F90E44"/>
    <w:rsid w:val="00F9243B"/>
    <w:rsid w:val="00F9285D"/>
    <w:rsid w:val="00F92A80"/>
    <w:rsid w:val="00F93089"/>
    <w:rsid w:val="00F93248"/>
    <w:rsid w:val="00F9348E"/>
    <w:rsid w:val="00F946EC"/>
    <w:rsid w:val="00F9506C"/>
    <w:rsid w:val="00F96A84"/>
    <w:rsid w:val="00FA00FF"/>
    <w:rsid w:val="00FA2658"/>
    <w:rsid w:val="00FA37C5"/>
    <w:rsid w:val="00FA3987"/>
    <w:rsid w:val="00FA54ED"/>
    <w:rsid w:val="00FA567C"/>
    <w:rsid w:val="00FA5D83"/>
    <w:rsid w:val="00FA5DDB"/>
    <w:rsid w:val="00FA71B2"/>
    <w:rsid w:val="00FB2632"/>
    <w:rsid w:val="00FB4AF1"/>
    <w:rsid w:val="00FC20E3"/>
    <w:rsid w:val="00FC36D4"/>
    <w:rsid w:val="00FC418B"/>
    <w:rsid w:val="00FC44B1"/>
    <w:rsid w:val="00FC4F3E"/>
    <w:rsid w:val="00FC5491"/>
    <w:rsid w:val="00FC556C"/>
    <w:rsid w:val="00FC5F1D"/>
    <w:rsid w:val="00FC6DB5"/>
    <w:rsid w:val="00FD07FD"/>
    <w:rsid w:val="00FD094E"/>
    <w:rsid w:val="00FD0AA7"/>
    <w:rsid w:val="00FD1296"/>
    <w:rsid w:val="00FD3357"/>
    <w:rsid w:val="00FD39EB"/>
    <w:rsid w:val="00FD461D"/>
    <w:rsid w:val="00FD65F9"/>
    <w:rsid w:val="00FD67FD"/>
    <w:rsid w:val="00FD7783"/>
    <w:rsid w:val="00FE0F94"/>
    <w:rsid w:val="00FE5FC2"/>
    <w:rsid w:val="00FE604A"/>
    <w:rsid w:val="00FE68DA"/>
    <w:rsid w:val="00FF026F"/>
    <w:rsid w:val="00FF0375"/>
    <w:rsid w:val="00FF03A0"/>
    <w:rsid w:val="00FF0482"/>
    <w:rsid w:val="00FF0698"/>
    <w:rsid w:val="00FF166E"/>
    <w:rsid w:val="00FF43DC"/>
    <w:rsid w:val="00FF7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colormru v:ext="edit" colors="#fef4ec,#fefaec,#e8f5f8"/>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3A"/>
  </w:style>
  <w:style w:type="paragraph" w:styleId="Heading3">
    <w:name w:val="heading 3"/>
    <w:basedOn w:val="Normal"/>
    <w:next w:val="Normal"/>
    <w:link w:val="Heading3Char"/>
    <w:qFormat/>
    <w:rsid w:val="00E93473"/>
    <w:pPr>
      <w:keepNext/>
      <w:spacing w:before="240" w:after="60" w:line="240" w:lineRule="auto"/>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B7F"/>
    <w:rPr>
      <w:color w:val="0000FF" w:themeColor="hyperlink"/>
      <w:u w:val="single"/>
    </w:rPr>
  </w:style>
  <w:style w:type="paragraph" w:styleId="ListParagraph">
    <w:name w:val="List Paragraph"/>
    <w:basedOn w:val="Normal"/>
    <w:uiPriority w:val="34"/>
    <w:qFormat/>
    <w:rsid w:val="00183915"/>
    <w:pPr>
      <w:ind w:left="720"/>
      <w:contextualSpacing/>
    </w:pPr>
  </w:style>
  <w:style w:type="paragraph" w:styleId="Header">
    <w:name w:val="header"/>
    <w:basedOn w:val="Normal"/>
    <w:link w:val="HeaderChar"/>
    <w:uiPriority w:val="99"/>
    <w:semiHidden/>
    <w:unhideWhenUsed/>
    <w:rsid w:val="00AA2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C14"/>
  </w:style>
  <w:style w:type="paragraph" w:styleId="Footer">
    <w:name w:val="footer"/>
    <w:basedOn w:val="Normal"/>
    <w:link w:val="FooterChar"/>
    <w:uiPriority w:val="99"/>
    <w:unhideWhenUsed/>
    <w:rsid w:val="00AA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C14"/>
  </w:style>
  <w:style w:type="paragraph" w:styleId="BalloonText">
    <w:name w:val="Balloon Text"/>
    <w:basedOn w:val="Normal"/>
    <w:link w:val="BalloonTextChar"/>
    <w:uiPriority w:val="99"/>
    <w:semiHidden/>
    <w:unhideWhenUsed/>
    <w:rsid w:val="00B07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B0"/>
    <w:rPr>
      <w:rFonts w:ascii="Tahoma" w:hAnsi="Tahoma" w:cs="Tahoma"/>
      <w:sz w:val="16"/>
      <w:szCs w:val="16"/>
    </w:rPr>
  </w:style>
  <w:style w:type="character" w:customStyle="1" w:styleId="Heading3Char">
    <w:name w:val="Heading 3 Char"/>
    <w:basedOn w:val="DefaultParagraphFont"/>
    <w:link w:val="Heading3"/>
    <w:rsid w:val="00E93473"/>
    <w:rPr>
      <w:rFonts w:eastAsia="Times New Roman"/>
      <w:b/>
      <w:bCs/>
      <w:sz w:val="26"/>
      <w:szCs w:val="26"/>
    </w:rPr>
  </w:style>
  <w:style w:type="paragraph" w:styleId="PlainText">
    <w:name w:val="Plain Text"/>
    <w:basedOn w:val="Normal"/>
    <w:link w:val="PlainTextChar"/>
    <w:rsid w:val="00E9347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93473"/>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E9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9"/>
      <w:szCs w:val="19"/>
    </w:rPr>
  </w:style>
  <w:style w:type="character" w:customStyle="1" w:styleId="HTMLPreformattedChar">
    <w:name w:val="HTML Preformatted Char"/>
    <w:basedOn w:val="DefaultParagraphFont"/>
    <w:link w:val="HTMLPreformatted"/>
    <w:uiPriority w:val="99"/>
    <w:rsid w:val="00E93473"/>
    <w:rPr>
      <w:rFonts w:ascii="Courier New" w:eastAsia="Times New Roman" w:hAnsi="Courier New" w:cs="Courier New"/>
      <w:sz w:val="19"/>
      <w:szCs w:val="19"/>
    </w:rPr>
  </w:style>
  <w:style w:type="table" w:styleId="TableGrid">
    <w:name w:val="Table Grid"/>
    <w:basedOn w:val="TableNormal"/>
    <w:uiPriority w:val="59"/>
    <w:rsid w:val="0095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315D6"/>
    <w:pPr>
      <w:spacing w:after="0" w:line="240" w:lineRule="auto"/>
    </w:pPr>
    <w:rPr>
      <w:rFonts w:ascii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7315D6"/>
    <w:rPr>
      <w:rFonts w:asciiTheme="minorHAnsi" w:hAnsiTheme="minorHAnsi" w:cstheme="minorBidi"/>
      <w:sz w:val="20"/>
      <w:szCs w:val="20"/>
      <w:lang w:val="ro-RO"/>
    </w:rPr>
  </w:style>
  <w:style w:type="character" w:styleId="FootnoteReference">
    <w:name w:val="footnote reference"/>
    <w:basedOn w:val="DefaultParagraphFont"/>
    <w:uiPriority w:val="99"/>
    <w:semiHidden/>
    <w:unhideWhenUsed/>
    <w:rsid w:val="007315D6"/>
    <w:rPr>
      <w:vertAlign w:val="superscript"/>
    </w:rPr>
  </w:style>
  <w:style w:type="paragraph" w:styleId="BodyText">
    <w:name w:val="Body Text"/>
    <w:basedOn w:val="Normal"/>
    <w:link w:val="BodyTextChar"/>
    <w:rsid w:val="00BC71A3"/>
    <w:pPr>
      <w:snapToGrid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C71A3"/>
    <w:rPr>
      <w:rFonts w:ascii="Times New Roman" w:eastAsia="Times New Roman" w:hAnsi="Times New Roman" w:cs="Times New Roman"/>
    </w:rPr>
  </w:style>
  <w:style w:type="paragraph" w:styleId="NormalWeb">
    <w:name w:val="Normal (Web)"/>
    <w:basedOn w:val="Normal"/>
    <w:uiPriority w:val="99"/>
    <w:rsid w:val="00BC71A3"/>
    <w:pPr>
      <w:spacing w:before="100" w:beforeAutospacing="1" w:after="100" w:afterAutospacing="1" w:line="240" w:lineRule="auto"/>
    </w:pPr>
    <w:rPr>
      <w:rFonts w:ascii="Times New Roman" w:eastAsia="Times New Roman" w:hAnsi="Times New Roman" w:cs="Times New Roman"/>
      <w:sz w:val="24"/>
      <w:lang w:val="ro-RO" w:eastAsia="ro-RO"/>
    </w:rPr>
  </w:style>
  <w:style w:type="paragraph" w:customStyle="1" w:styleId="ProblemStatement">
    <w:name w:val="Problem Statement"/>
    <w:basedOn w:val="Normal"/>
    <w:rsid w:val="00BC71A3"/>
    <w:pPr>
      <w:spacing w:after="0" w:line="240" w:lineRule="auto"/>
      <w:ind w:firstLine="709"/>
      <w:jc w:val="both"/>
    </w:pPr>
    <w:rPr>
      <w:rFonts w:ascii="Times New Roman" w:eastAsia="SimSun" w:hAnsi="Times New Roman" w:cs="Times New Roman"/>
      <w:lang w:val="ru-RU" w:eastAsia="ru-RU"/>
    </w:rPr>
  </w:style>
  <w:style w:type="character" w:styleId="FollowedHyperlink">
    <w:name w:val="FollowedHyperlink"/>
    <w:basedOn w:val="DefaultParagraphFont"/>
    <w:uiPriority w:val="99"/>
    <w:semiHidden/>
    <w:unhideWhenUsed/>
    <w:rsid w:val="009624E8"/>
    <w:rPr>
      <w:color w:val="800080" w:themeColor="followedHyperlink"/>
      <w:u w:val="single"/>
    </w:rPr>
  </w:style>
  <w:style w:type="character" w:customStyle="1" w:styleId="apple-converted-space">
    <w:name w:val="apple-converted-space"/>
    <w:basedOn w:val="DefaultParagraphFont"/>
    <w:rsid w:val="00545B3C"/>
  </w:style>
  <w:style w:type="paragraph" w:styleId="NoSpacing">
    <w:name w:val="No Spacing"/>
    <w:uiPriority w:val="1"/>
    <w:qFormat/>
    <w:rsid w:val="00576CA3"/>
    <w:pPr>
      <w:spacing w:after="0" w:line="240" w:lineRule="auto"/>
    </w:pPr>
    <w:rPr>
      <w:rFonts w:ascii="Calibri" w:eastAsia="Calibri" w:hAnsi="Calibri" w:cs="Times New Roman"/>
      <w:szCs w:val="22"/>
    </w:rPr>
  </w:style>
  <w:style w:type="paragraph" w:customStyle="1" w:styleId="nivel2">
    <w:name w:val="nivel2"/>
    <w:basedOn w:val="Normal"/>
    <w:rsid w:val="009A7D80"/>
    <w:pPr>
      <w:spacing w:after="34" w:line="240" w:lineRule="auto"/>
      <w:ind w:left="429"/>
    </w:pPr>
    <w:rPr>
      <w:rFonts w:eastAsia="Times New Roman"/>
      <w:b/>
      <w:bCs/>
      <w:color w:val="003366"/>
      <w:sz w:val="27"/>
      <w:szCs w:val="27"/>
      <w:lang w:val="ro-RO" w:eastAsia="ro-RO"/>
    </w:rPr>
  </w:style>
  <w:style w:type="character" w:styleId="Strong">
    <w:name w:val="Strong"/>
    <w:basedOn w:val="DefaultParagraphFont"/>
    <w:uiPriority w:val="22"/>
    <w:qFormat/>
    <w:rsid w:val="009C1DFE"/>
    <w:rPr>
      <w:b/>
      <w:bCs/>
    </w:rPr>
  </w:style>
</w:styles>
</file>

<file path=word/webSettings.xml><?xml version="1.0" encoding="utf-8"?>
<w:webSettings xmlns:r="http://schemas.openxmlformats.org/officeDocument/2006/relationships" xmlns:w="http://schemas.openxmlformats.org/wordprocessingml/2006/main">
  <w:divs>
    <w:div w:id="10645197">
      <w:bodyDiv w:val="1"/>
      <w:marLeft w:val="0"/>
      <w:marRight w:val="0"/>
      <w:marTop w:val="0"/>
      <w:marBottom w:val="0"/>
      <w:divBdr>
        <w:top w:val="none" w:sz="0" w:space="0" w:color="auto"/>
        <w:left w:val="none" w:sz="0" w:space="0" w:color="auto"/>
        <w:bottom w:val="none" w:sz="0" w:space="0" w:color="auto"/>
        <w:right w:val="none" w:sz="0" w:space="0" w:color="auto"/>
      </w:divBdr>
    </w:div>
    <w:div w:id="18239033">
      <w:bodyDiv w:val="1"/>
      <w:marLeft w:val="0"/>
      <w:marRight w:val="0"/>
      <w:marTop w:val="0"/>
      <w:marBottom w:val="0"/>
      <w:divBdr>
        <w:top w:val="none" w:sz="0" w:space="0" w:color="auto"/>
        <w:left w:val="none" w:sz="0" w:space="0" w:color="auto"/>
        <w:bottom w:val="none" w:sz="0" w:space="0" w:color="auto"/>
        <w:right w:val="none" w:sz="0" w:space="0" w:color="auto"/>
      </w:divBdr>
    </w:div>
    <w:div w:id="63533890">
      <w:bodyDiv w:val="1"/>
      <w:marLeft w:val="0"/>
      <w:marRight w:val="0"/>
      <w:marTop w:val="0"/>
      <w:marBottom w:val="0"/>
      <w:divBdr>
        <w:top w:val="none" w:sz="0" w:space="0" w:color="auto"/>
        <w:left w:val="none" w:sz="0" w:space="0" w:color="auto"/>
        <w:bottom w:val="none" w:sz="0" w:space="0" w:color="auto"/>
        <w:right w:val="none" w:sz="0" w:space="0" w:color="auto"/>
      </w:divBdr>
    </w:div>
    <w:div w:id="105278603">
      <w:bodyDiv w:val="1"/>
      <w:marLeft w:val="0"/>
      <w:marRight w:val="0"/>
      <w:marTop w:val="0"/>
      <w:marBottom w:val="0"/>
      <w:divBdr>
        <w:top w:val="none" w:sz="0" w:space="0" w:color="auto"/>
        <w:left w:val="none" w:sz="0" w:space="0" w:color="auto"/>
        <w:bottom w:val="none" w:sz="0" w:space="0" w:color="auto"/>
        <w:right w:val="none" w:sz="0" w:space="0" w:color="auto"/>
      </w:divBdr>
      <w:divsChild>
        <w:div w:id="268319491">
          <w:marLeft w:val="706"/>
          <w:marRight w:val="0"/>
          <w:marTop w:val="134"/>
          <w:marBottom w:val="0"/>
          <w:divBdr>
            <w:top w:val="none" w:sz="0" w:space="0" w:color="auto"/>
            <w:left w:val="none" w:sz="0" w:space="0" w:color="auto"/>
            <w:bottom w:val="none" w:sz="0" w:space="0" w:color="auto"/>
            <w:right w:val="none" w:sz="0" w:space="0" w:color="auto"/>
          </w:divBdr>
        </w:div>
      </w:divsChild>
    </w:div>
    <w:div w:id="107431367">
      <w:bodyDiv w:val="1"/>
      <w:marLeft w:val="0"/>
      <w:marRight w:val="0"/>
      <w:marTop w:val="0"/>
      <w:marBottom w:val="0"/>
      <w:divBdr>
        <w:top w:val="none" w:sz="0" w:space="0" w:color="auto"/>
        <w:left w:val="none" w:sz="0" w:space="0" w:color="auto"/>
        <w:bottom w:val="none" w:sz="0" w:space="0" w:color="auto"/>
        <w:right w:val="none" w:sz="0" w:space="0" w:color="auto"/>
      </w:divBdr>
    </w:div>
    <w:div w:id="128010611">
      <w:bodyDiv w:val="1"/>
      <w:marLeft w:val="0"/>
      <w:marRight w:val="0"/>
      <w:marTop w:val="0"/>
      <w:marBottom w:val="0"/>
      <w:divBdr>
        <w:top w:val="none" w:sz="0" w:space="0" w:color="auto"/>
        <w:left w:val="none" w:sz="0" w:space="0" w:color="auto"/>
        <w:bottom w:val="none" w:sz="0" w:space="0" w:color="auto"/>
        <w:right w:val="none" w:sz="0" w:space="0" w:color="auto"/>
      </w:divBdr>
    </w:div>
    <w:div w:id="128480064">
      <w:bodyDiv w:val="1"/>
      <w:marLeft w:val="0"/>
      <w:marRight w:val="0"/>
      <w:marTop w:val="0"/>
      <w:marBottom w:val="0"/>
      <w:divBdr>
        <w:top w:val="none" w:sz="0" w:space="0" w:color="auto"/>
        <w:left w:val="none" w:sz="0" w:space="0" w:color="auto"/>
        <w:bottom w:val="none" w:sz="0" w:space="0" w:color="auto"/>
        <w:right w:val="none" w:sz="0" w:space="0" w:color="auto"/>
      </w:divBdr>
    </w:div>
    <w:div w:id="143401048">
      <w:bodyDiv w:val="1"/>
      <w:marLeft w:val="0"/>
      <w:marRight w:val="0"/>
      <w:marTop w:val="0"/>
      <w:marBottom w:val="0"/>
      <w:divBdr>
        <w:top w:val="none" w:sz="0" w:space="0" w:color="auto"/>
        <w:left w:val="none" w:sz="0" w:space="0" w:color="auto"/>
        <w:bottom w:val="none" w:sz="0" w:space="0" w:color="auto"/>
        <w:right w:val="none" w:sz="0" w:space="0" w:color="auto"/>
      </w:divBdr>
    </w:div>
    <w:div w:id="159851147">
      <w:bodyDiv w:val="1"/>
      <w:marLeft w:val="0"/>
      <w:marRight w:val="0"/>
      <w:marTop w:val="0"/>
      <w:marBottom w:val="0"/>
      <w:divBdr>
        <w:top w:val="none" w:sz="0" w:space="0" w:color="auto"/>
        <w:left w:val="none" w:sz="0" w:space="0" w:color="auto"/>
        <w:bottom w:val="none" w:sz="0" w:space="0" w:color="auto"/>
        <w:right w:val="none" w:sz="0" w:space="0" w:color="auto"/>
      </w:divBdr>
    </w:div>
    <w:div w:id="186482148">
      <w:bodyDiv w:val="1"/>
      <w:marLeft w:val="0"/>
      <w:marRight w:val="0"/>
      <w:marTop w:val="0"/>
      <w:marBottom w:val="0"/>
      <w:divBdr>
        <w:top w:val="none" w:sz="0" w:space="0" w:color="auto"/>
        <w:left w:val="none" w:sz="0" w:space="0" w:color="auto"/>
        <w:bottom w:val="none" w:sz="0" w:space="0" w:color="auto"/>
        <w:right w:val="none" w:sz="0" w:space="0" w:color="auto"/>
      </w:divBdr>
    </w:div>
    <w:div w:id="191773386">
      <w:bodyDiv w:val="1"/>
      <w:marLeft w:val="0"/>
      <w:marRight w:val="0"/>
      <w:marTop w:val="0"/>
      <w:marBottom w:val="0"/>
      <w:divBdr>
        <w:top w:val="none" w:sz="0" w:space="0" w:color="auto"/>
        <w:left w:val="none" w:sz="0" w:space="0" w:color="auto"/>
        <w:bottom w:val="none" w:sz="0" w:space="0" w:color="auto"/>
        <w:right w:val="none" w:sz="0" w:space="0" w:color="auto"/>
      </w:divBdr>
      <w:divsChild>
        <w:div w:id="1309020325">
          <w:marLeft w:val="706"/>
          <w:marRight w:val="0"/>
          <w:marTop w:val="144"/>
          <w:marBottom w:val="0"/>
          <w:divBdr>
            <w:top w:val="none" w:sz="0" w:space="0" w:color="auto"/>
            <w:left w:val="none" w:sz="0" w:space="0" w:color="auto"/>
            <w:bottom w:val="none" w:sz="0" w:space="0" w:color="auto"/>
            <w:right w:val="none" w:sz="0" w:space="0" w:color="auto"/>
          </w:divBdr>
        </w:div>
      </w:divsChild>
    </w:div>
    <w:div w:id="227805772">
      <w:bodyDiv w:val="1"/>
      <w:marLeft w:val="0"/>
      <w:marRight w:val="0"/>
      <w:marTop w:val="0"/>
      <w:marBottom w:val="0"/>
      <w:divBdr>
        <w:top w:val="none" w:sz="0" w:space="0" w:color="auto"/>
        <w:left w:val="none" w:sz="0" w:space="0" w:color="auto"/>
        <w:bottom w:val="none" w:sz="0" w:space="0" w:color="auto"/>
        <w:right w:val="none" w:sz="0" w:space="0" w:color="auto"/>
      </w:divBdr>
      <w:divsChild>
        <w:div w:id="74085195">
          <w:marLeft w:val="576"/>
          <w:marRight w:val="0"/>
          <w:marTop w:val="80"/>
          <w:marBottom w:val="0"/>
          <w:divBdr>
            <w:top w:val="none" w:sz="0" w:space="0" w:color="auto"/>
            <w:left w:val="none" w:sz="0" w:space="0" w:color="auto"/>
            <w:bottom w:val="none" w:sz="0" w:space="0" w:color="auto"/>
            <w:right w:val="none" w:sz="0" w:space="0" w:color="auto"/>
          </w:divBdr>
        </w:div>
        <w:div w:id="887301883">
          <w:marLeft w:val="576"/>
          <w:marRight w:val="0"/>
          <w:marTop w:val="80"/>
          <w:marBottom w:val="0"/>
          <w:divBdr>
            <w:top w:val="none" w:sz="0" w:space="0" w:color="auto"/>
            <w:left w:val="none" w:sz="0" w:space="0" w:color="auto"/>
            <w:bottom w:val="none" w:sz="0" w:space="0" w:color="auto"/>
            <w:right w:val="none" w:sz="0" w:space="0" w:color="auto"/>
          </w:divBdr>
        </w:div>
      </w:divsChild>
    </w:div>
    <w:div w:id="259677052">
      <w:bodyDiv w:val="1"/>
      <w:marLeft w:val="0"/>
      <w:marRight w:val="0"/>
      <w:marTop w:val="0"/>
      <w:marBottom w:val="0"/>
      <w:divBdr>
        <w:top w:val="none" w:sz="0" w:space="0" w:color="auto"/>
        <w:left w:val="none" w:sz="0" w:space="0" w:color="auto"/>
        <w:bottom w:val="none" w:sz="0" w:space="0" w:color="auto"/>
        <w:right w:val="none" w:sz="0" w:space="0" w:color="auto"/>
      </w:divBdr>
    </w:div>
    <w:div w:id="285552701">
      <w:bodyDiv w:val="1"/>
      <w:marLeft w:val="0"/>
      <w:marRight w:val="0"/>
      <w:marTop w:val="0"/>
      <w:marBottom w:val="0"/>
      <w:divBdr>
        <w:top w:val="none" w:sz="0" w:space="0" w:color="auto"/>
        <w:left w:val="none" w:sz="0" w:space="0" w:color="auto"/>
        <w:bottom w:val="none" w:sz="0" w:space="0" w:color="auto"/>
        <w:right w:val="none" w:sz="0" w:space="0" w:color="auto"/>
      </w:divBdr>
    </w:div>
    <w:div w:id="320819144">
      <w:bodyDiv w:val="1"/>
      <w:marLeft w:val="0"/>
      <w:marRight w:val="0"/>
      <w:marTop w:val="0"/>
      <w:marBottom w:val="0"/>
      <w:divBdr>
        <w:top w:val="none" w:sz="0" w:space="0" w:color="auto"/>
        <w:left w:val="none" w:sz="0" w:space="0" w:color="auto"/>
        <w:bottom w:val="none" w:sz="0" w:space="0" w:color="auto"/>
        <w:right w:val="none" w:sz="0" w:space="0" w:color="auto"/>
      </w:divBdr>
    </w:div>
    <w:div w:id="339544914">
      <w:bodyDiv w:val="1"/>
      <w:marLeft w:val="0"/>
      <w:marRight w:val="0"/>
      <w:marTop w:val="0"/>
      <w:marBottom w:val="0"/>
      <w:divBdr>
        <w:top w:val="none" w:sz="0" w:space="0" w:color="auto"/>
        <w:left w:val="none" w:sz="0" w:space="0" w:color="auto"/>
        <w:bottom w:val="none" w:sz="0" w:space="0" w:color="auto"/>
        <w:right w:val="none" w:sz="0" w:space="0" w:color="auto"/>
      </w:divBdr>
    </w:div>
    <w:div w:id="374351379">
      <w:bodyDiv w:val="1"/>
      <w:marLeft w:val="0"/>
      <w:marRight w:val="0"/>
      <w:marTop w:val="0"/>
      <w:marBottom w:val="0"/>
      <w:divBdr>
        <w:top w:val="none" w:sz="0" w:space="0" w:color="auto"/>
        <w:left w:val="none" w:sz="0" w:space="0" w:color="auto"/>
        <w:bottom w:val="none" w:sz="0" w:space="0" w:color="auto"/>
        <w:right w:val="none" w:sz="0" w:space="0" w:color="auto"/>
      </w:divBdr>
    </w:div>
    <w:div w:id="392891131">
      <w:bodyDiv w:val="1"/>
      <w:marLeft w:val="0"/>
      <w:marRight w:val="0"/>
      <w:marTop w:val="0"/>
      <w:marBottom w:val="0"/>
      <w:divBdr>
        <w:top w:val="none" w:sz="0" w:space="0" w:color="auto"/>
        <w:left w:val="none" w:sz="0" w:space="0" w:color="auto"/>
        <w:bottom w:val="none" w:sz="0" w:space="0" w:color="auto"/>
        <w:right w:val="none" w:sz="0" w:space="0" w:color="auto"/>
      </w:divBdr>
    </w:div>
    <w:div w:id="396124732">
      <w:bodyDiv w:val="1"/>
      <w:marLeft w:val="0"/>
      <w:marRight w:val="0"/>
      <w:marTop w:val="0"/>
      <w:marBottom w:val="0"/>
      <w:divBdr>
        <w:top w:val="none" w:sz="0" w:space="0" w:color="auto"/>
        <w:left w:val="none" w:sz="0" w:space="0" w:color="auto"/>
        <w:bottom w:val="none" w:sz="0" w:space="0" w:color="auto"/>
        <w:right w:val="none" w:sz="0" w:space="0" w:color="auto"/>
      </w:divBdr>
    </w:div>
    <w:div w:id="412896124">
      <w:bodyDiv w:val="1"/>
      <w:marLeft w:val="0"/>
      <w:marRight w:val="0"/>
      <w:marTop w:val="0"/>
      <w:marBottom w:val="0"/>
      <w:divBdr>
        <w:top w:val="none" w:sz="0" w:space="0" w:color="auto"/>
        <w:left w:val="none" w:sz="0" w:space="0" w:color="auto"/>
        <w:bottom w:val="none" w:sz="0" w:space="0" w:color="auto"/>
        <w:right w:val="none" w:sz="0" w:space="0" w:color="auto"/>
      </w:divBdr>
    </w:div>
    <w:div w:id="441806875">
      <w:bodyDiv w:val="1"/>
      <w:marLeft w:val="0"/>
      <w:marRight w:val="0"/>
      <w:marTop w:val="0"/>
      <w:marBottom w:val="0"/>
      <w:divBdr>
        <w:top w:val="none" w:sz="0" w:space="0" w:color="auto"/>
        <w:left w:val="none" w:sz="0" w:space="0" w:color="auto"/>
        <w:bottom w:val="none" w:sz="0" w:space="0" w:color="auto"/>
        <w:right w:val="none" w:sz="0" w:space="0" w:color="auto"/>
      </w:divBdr>
    </w:div>
    <w:div w:id="453259448">
      <w:bodyDiv w:val="1"/>
      <w:marLeft w:val="0"/>
      <w:marRight w:val="0"/>
      <w:marTop w:val="0"/>
      <w:marBottom w:val="0"/>
      <w:divBdr>
        <w:top w:val="none" w:sz="0" w:space="0" w:color="auto"/>
        <w:left w:val="none" w:sz="0" w:space="0" w:color="auto"/>
        <w:bottom w:val="none" w:sz="0" w:space="0" w:color="auto"/>
        <w:right w:val="none" w:sz="0" w:space="0" w:color="auto"/>
      </w:divBdr>
    </w:div>
    <w:div w:id="461046178">
      <w:bodyDiv w:val="1"/>
      <w:marLeft w:val="0"/>
      <w:marRight w:val="0"/>
      <w:marTop w:val="0"/>
      <w:marBottom w:val="0"/>
      <w:divBdr>
        <w:top w:val="none" w:sz="0" w:space="0" w:color="auto"/>
        <w:left w:val="none" w:sz="0" w:space="0" w:color="auto"/>
        <w:bottom w:val="none" w:sz="0" w:space="0" w:color="auto"/>
        <w:right w:val="none" w:sz="0" w:space="0" w:color="auto"/>
      </w:divBdr>
    </w:div>
    <w:div w:id="473529039">
      <w:bodyDiv w:val="1"/>
      <w:marLeft w:val="0"/>
      <w:marRight w:val="0"/>
      <w:marTop w:val="0"/>
      <w:marBottom w:val="0"/>
      <w:divBdr>
        <w:top w:val="none" w:sz="0" w:space="0" w:color="auto"/>
        <w:left w:val="none" w:sz="0" w:space="0" w:color="auto"/>
        <w:bottom w:val="none" w:sz="0" w:space="0" w:color="auto"/>
        <w:right w:val="none" w:sz="0" w:space="0" w:color="auto"/>
      </w:divBdr>
    </w:div>
    <w:div w:id="477110280">
      <w:bodyDiv w:val="1"/>
      <w:marLeft w:val="0"/>
      <w:marRight w:val="0"/>
      <w:marTop w:val="0"/>
      <w:marBottom w:val="0"/>
      <w:divBdr>
        <w:top w:val="none" w:sz="0" w:space="0" w:color="auto"/>
        <w:left w:val="none" w:sz="0" w:space="0" w:color="auto"/>
        <w:bottom w:val="none" w:sz="0" w:space="0" w:color="auto"/>
        <w:right w:val="none" w:sz="0" w:space="0" w:color="auto"/>
      </w:divBdr>
    </w:div>
    <w:div w:id="489367582">
      <w:bodyDiv w:val="1"/>
      <w:marLeft w:val="0"/>
      <w:marRight w:val="0"/>
      <w:marTop w:val="0"/>
      <w:marBottom w:val="0"/>
      <w:divBdr>
        <w:top w:val="none" w:sz="0" w:space="0" w:color="auto"/>
        <w:left w:val="none" w:sz="0" w:space="0" w:color="auto"/>
        <w:bottom w:val="none" w:sz="0" w:space="0" w:color="auto"/>
        <w:right w:val="none" w:sz="0" w:space="0" w:color="auto"/>
      </w:divBdr>
      <w:divsChild>
        <w:div w:id="1802840161">
          <w:marLeft w:val="576"/>
          <w:marRight w:val="0"/>
          <w:marTop w:val="80"/>
          <w:marBottom w:val="0"/>
          <w:divBdr>
            <w:top w:val="none" w:sz="0" w:space="0" w:color="auto"/>
            <w:left w:val="none" w:sz="0" w:space="0" w:color="auto"/>
            <w:bottom w:val="none" w:sz="0" w:space="0" w:color="auto"/>
            <w:right w:val="none" w:sz="0" w:space="0" w:color="auto"/>
          </w:divBdr>
        </w:div>
      </w:divsChild>
    </w:div>
    <w:div w:id="497575014">
      <w:bodyDiv w:val="1"/>
      <w:marLeft w:val="0"/>
      <w:marRight w:val="0"/>
      <w:marTop w:val="0"/>
      <w:marBottom w:val="0"/>
      <w:divBdr>
        <w:top w:val="none" w:sz="0" w:space="0" w:color="auto"/>
        <w:left w:val="none" w:sz="0" w:space="0" w:color="auto"/>
        <w:bottom w:val="none" w:sz="0" w:space="0" w:color="auto"/>
        <w:right w:val="none" w:sz="0" w:space="0" w:color="auto"/>
      </w:divBdr>
    </w:div>
    <w:div w:id="512184670">
      <w:bodyDiv w:val="1"/>
      <w:marLeft w:val="0"/>
      <w:marRight w:val="0"/>
      <w:marTop w:val="0"/>
      <w:marBottom w:val="0"/>
      <w:divBdr>
        <w:top w:val="none" w:sz="0" w:space="0" w:color="auto"/>
        <w:left w:val="none" w:sz="0" w:space="0" w:color="auto"/>
        <w:bottom w:val="none" w:sz="0" w:space="0" w:color="auto"/>
        <w:right w:val="none" w:sz="0" w:space="0" w:color="auto"/>
      </w:divBdr>
    </w:div>
    <w:div w:id="558636774">
      <w:bodyDiv w:val="1"/>
      <w:marLeft w:val="0"/>
      <w:marRight w:val="0"/>
      <w:marTop w:val="0"/>
      <w:marBottom w:val="0"/>
      <w:divBdr>
        <w:top w:val="none" w:sz="0" w:space="0" w:color="auto"/>
        <w:left w:val="none" w:sz="0" w:space="0" w:color="auto"/>
        <w:bottom w:val="none" w:sz="0" w:space="0" w:color="auto"/>
        <w:right w:val="none" w:sz="0" w:space="0" w:color="auto"/>
      </w:divBdr>
    </w:div>
    <w:div w:id="589654371">
      <w:bodyDiv w:val="1"/>
      <w:marLeft w:val="0"/>
      <w:marRight w:val="0"/>
      <w:marTop w:val="0"/>
      <w:marBottom w:val="0"/>
      <w:divBdr>
        <w:top w:val="none" w:sz="0" w:space="0" w:color="auto"/>
        <w:left w:val="none" w:sz="0" w:space="0" w:color="auto"/>
        <w:bottom w:val="none" w:sz="0" w:space="0" w:color="auto"/>
        <w:right w:val="none" w:sz="0" w:space="0" w:color="auto"/>
      </w:divBdr>
    </w:div>
    <w:div w:id="617101899">
      <w:bodyDiv w:val="1"/>
      <w:marLeft w:val="0"/>
      <w:marRight w:val="0"/>
      <w:marTop w:val="0"/>
      <w:marBottom w:val="0"/>
      <w:divBdr>
        <w:top w:val="none" w:sz="0" w:space="0" w:color="auto"/>
        <w:left w:val="none" w:sz="0" w:space="0" w:color="auto"/>
        <w:bottom w:val="none" w:sz="0" w:space="0" w:color="auto"/>
        <w:right w:val="none" w:sz="0" w:space="0" w:color="auto"/>
      </w:divBdr>
    </w:div>
    <w:div w:id="648755235">
      <w:bodyDiv w:val="1"/>
      <w:marLeft w:val="0"/>
      <w:marRight w:val="0"/>
      <w:marTop w:val="0"/>
      <w:marBottom w:val="0"/>
      <w:divBdr>
        <w:top w:val="none" w:sz="0" w:space="0" w:color="auto"/>
        <w:left w:val="none" w:sz="0" w:space="0" w:color="auto"/>
        <w:bottom w:val="none" w:sz="0" w:space="0" w:color="auto"/>
        <w:right w:val="none" w:sz="0" w:space="0" w:color="auto"/>
      </w:divBdr>
    </w:div>
    <w:div w:id="670108705">
      <w:bodyDiv w:val="1"/>
      <w:marLeft w:val="0"/>
      <w:marRight w:val="0"/>
      <w:marTop w:val="0"/>
      <w:marBottom w:val="0"/>
      <w:divBdr>
        <w:top w:val="none" w:sz="0" w:space="0" w:color="auto"/>
        <w:left w:val="none" w:sz="0" w:space="0" w:color="auto"/>
        <w:bottom w:val="none" w:sz="0" w:space="0" w:color="auto"/>
        <w:right w:val="none" w:sz="0" w:space="0" w:color="auto"/>
      </w:divBdr>
    </w:div>
    <w:div w:id="694500856">
      <w:bodyDiv w:val="1"/>
      <w:marLeft w:val="0"/>
      <w:marRight w:val="0"/>
      <w:marTop w:val="0"/>
      <w:marBottom w:val="0"/>
      <w:divBdr>
        <w:top w:val="none" w:sz="0" w:space="0" w:color="auto"/>
        <w:left w:val="none" w:sz="0" w:space="0" w:color="auto"/>
        <w:bottom w:val="none" w:sz="0" w:space="0" w:color="auto"/>
        <w:right w:val="none" w:sz="0" w:space="0" w:color="auto"/>
      </w:divBdr>
      <w:divsChild>
        <w:div w:id="317658312">
          <w:marLeft w:val="706"/>
          <w:marRight w:val="0"/>
          <w:marTop w:val="115"/>
          <w:marBottom w:val="0"/>
          <w:divBdr>
            <w:top w:val="none" w:sz="0" w:space="0" w:color="auto"/>
            <w:left w:val="none" w:sz="0" w:space="0" w:color="auto"/>
            <w:bottom w:val="none" w:sz="0" w:space="0" w:color="auto"/>
            <w:right w:val="none" w:sz="0" w:space="0" w:color="auto"/>
          </w:divBdr>
        </w:div>
        <w:div w:id="1529949502">
          <w:marLeft w:val="706"/>
          <w:marRight w:val="0"/>
          <w:marTop w:val="115"/>
          <w:marBottom w:val="0"/>
          <w:divBdr>
            <w:top w:val="none" w:sz="0" w:space="0" w:color="auto"/>
            <w:left w:val="none" w:sz="0" w:space="0" w:color="auto"/>
            <w:bottom w:val="none" w:sz="0" w:space="0" w:color="auto"/>
            <w:right w:val="none" w:sz="0" w:space="0" w:color="auto"/>
          </w:divBdr>
        </w:div>
      </w:divsChild>
    </w:div>
    <w:div w:id="775251481">
      <w:bodyDiv w:val="1"/>
      <w:marLeft w:val="0"/>
      <w:marRight w:val="0"/>
      <w:marTop w:val="0"/>
      <w:marBottom w:val="0"/>
      <w:divBdr>
        <w:top w:val="none" w:sz="0" w:space="0" w:color="auto"/>
        <w:left w:val="none" w:sz="0" w:space="0" w:color="auto"/>
        <w:bottom w:val="none" w:sz="0" w:space="0" w:color="auto"/>
        <w:right w:val="none" w:sz="0" w:space="0" w:color="auto"/>
      </w:divBdr>
    </w:div>
    <w:div w:id="778140049">
      <w:bodyDiv w:val="1"/>
      <w:marLeft w:val="0"/>
      <w:marRight w:val="0"/>
      <w:marTop w:val="0"/>
      <w:marBottom w:val="0"/>
      <w:divBdr>
        <w:top w:val="none" w:sz="0" w:space="0" w:color="auto"/>
        <w:left w:val="none" w:sz="0" w:space="0" w:color="auto"/>
        <w:bottom w:val="none" w:sz="0" w:space="0" w:color="auto"/>
        <w:right w:val="none" w:sz="0" w:space="0" w:color="auto"/>
      </w:divBdr>
    </w:div>
    <w:div w:id="795753209">
      <w:bodyDiv w:val="1"/>
      <w:marLeft w:val="0"/>
      <w:marRight w:val="0"/>
      <w:marTop w:val="0"/>
      <w:marBottom w:val="0"/>
      <w:divBdr>
        <w:top w:val="none" w:sz="0" w:space="0" w:color="auto"/>
        <w:left w:val="none" w:sz="0" w:space="0" w:color="auto"/>
        <w:bottom w:val="none" w:sz="0" w:space="0" w:color="auto"/>
        <w:right w:val="none" w:sz="0" w:space="0" w:color="auto"/>
      </w:divBdr>
      <w:divsChild>
        <w:div w:id="119342116">
          <w:marLeft w:val="432"/>
          <w:marRight w:val="0"/>
          <w:marTop w:val="120"/>
          <w:marBottom w:val="0"/>
          <w:divBdr>
            <w:top w:val="none" w:sz="0" w:space="0" w:color="auto"/>
            <w:left w:val="none" w:sz="0" w:space="0" w:color="auto"/>
            <w:bottom w:val="none" w:sz="0" w:space="0" w:color="auto"/>
            <w:right w:val="none" w:sz="0" w:space="0" w:color="auto"/>
          </w:divBdr>
        </w:div>
        <w:div w:id="1579944044">
          <w:marLeft w:val="432"/>
          <w:marRight w:val="0"/>
          <w:marTop w:val="120"/>
          <w:marBottom w:val="0"/>
          <w:divBdr>
            <w:top w:val="none" w:sz="0" w:space="0" w:color="auto"/>
            <w:left w:val="none" w:sz="0" w:space="0" w:color="auto"/>
            <w:bottom w:val="none" w:sz="0" w:space="0" w:color="auto"/>
            <w:right w:val="none" w:sz="0" w:space="0" w:color="auto"/>
          </w:divBdr>
        </w:div>
      </w:divsChild>
    </w:div>
    <w:div w:id="803429247">
      <w:bodyDiv w:val="1"/>
      <w:marLeft w:val="0"/>
      <w:marRight w:val="0"/>
      <w:marTop w:val="0"/>
      <w:marBottom w:val="0"/>
      <w:divBdr>
        <w:top w:val="none" w:sz="0" w:space="0" w:color="auto"/>
        <w:left w:val="none" w:sz="0" w:space="0" w:color="auto"/>
        <w:bottom w:val="none" w:sz="0" w:space="0" w:color="auto"/>
        <w:right w:val="none" w:sz="0" w:space="0" w:color="auto"/>
      </w:divBdr>
    </w:div>
    <w:div w:id="838468803">
      <w:bodyDiv w:val="1"/>
      <w:marLeft w:val="0"/>
      <w:marRight w:val="0"/>
      <w:marTop w:val="0"/>
      <w:marBottom w:val="0"/>
      <w:divBdr>
        <w:top w:val="none" w:sz="0" w:space="0" w:color="auto"/>
        <w:left w:val="none" w:sz="0" w:space="0" w:color="auto"/>
        <w:bottom w:val="none" w:sz="0" w:space="0" w:color="auto"/>
        <w:right w:val="none" w:sz="0" w:space="0" w:color="auto"/>
      </w:divBdr>
      <w:divsChild>
        <w:div w:id="234126195">
          <w:marLeft w:val="1022"/>
          <w:marRight w:val="0"/>
          <w:marTop w:val="115"/>
          <w:marBottom w:val="0"/>
          <w:divBdr>
            <w:top w:val="none" w:sz="0" w:space="0" w:color="auto"/>
            <w:left w:val="none" w:sz="0" w:space="0" w:color="auto"/>
            <w:bottom w:val="none" w:sz="0" w:space="0" w:color="auto"/>
            <w:right w:val="none" w:sz="0" w:space="0" w:color="auto"/>
          </w:divBdr>
        </w:div>
        <w:div w:id="90592777">
          <w:marLeft w:val="1022"/>
          <w:marRight w:val="0"/>
          <w:marTop w:val="115"/>
          <w:marBottom w:val="0"/>
          <w:divBdr>
            <w:top w:val="none" w:sz="0" w:space="0" w:color="auto"/>
            <w:left w:val="none" w:sz="0" w:space="0" w:color="auto"/>
            <w:bottom w:val="none" w:sz="0" w:space="0" w:color="auto"/>
            <w:right w:val="none" w:sz="0" w:space="0" w:color="auto"/>
          </w:divBdr>
        </w:div>
      </w:divsChild>
    </w:div>
    <w:div w:id="881090128">
      <w:bodyDiv w:val="1"/>
      <w:marLeft w:val="0"/>
      <w:marRight w:val="0"/>
      <w:marTop w:val="0"/>
      <w:marBottom w:val="0"/>
      <w:divBdr>
        <w:top w:val="none" w:sz="0" w:space="0" w:color="auto"/>
        <w:left w:val="none" w:sz="0" w:space="0" w:color="auto"/>
        <w:bottom w:val="none" w:sz="0" w:space="0" w:color="auto"/>
        <w:right w:val="none" w:sz="0" w:space="0" w:color="auto"/>
      </w:divBdr>
    </w:div>
    <w:div w:id="928201042">
      <w:bodyDiv w:val="1"/>
      <w:marLeft w:val="0"/>
      <w:marRight w:val="0"/>
      <w:marTop w:val="0"/>
      <w:marBottom w:val="0"/>
      <w:divBdr>
        <w:top w:val="none" w:sz="0" w:space="0" w:color="auto"/>
        <w:left w:val="none" w:sz="0" w:space="0" w:color="auto"/>
        <w:bottom w:val="none" w:sz="0" w:space="0" w:color="auto"/>
        <w:right w:val="none" w:sz="0" w:space="0" w:color="auto"/>
      </w:divBdr>
    </w:div>
    <w:div w:id="972053628">
      <w:bodyDiv w:val="1"/>
      <w:marLeft w:val="0"/>
      <w:marRight w:val="0"/>
      <w:marTop w:val="0"/>
      <w:marBottom w:val="0"/>
      <w:divBdr>
        <w:top w:val="none" w:sz="0" w:space="0" w:color="auto"/>
        <w:left w:val="none" w:sz="0" w:space="0" w:color="auto"/>
        <w:bottom w:val="none" w:sz="0" w:space="0" w:color="auto"/>
        <w:right w:val="none" w:sz="0" w:space="0" w:color="auto"/>
      </w:divBdr>
    </w:div>
    <w:div w:id="1039206633">
      <w:bodyDiv w:val="1"/>
      <w:marLeft w:val="0"/>
      <w:marRight w:val="0"/>
      <w:marTop w:val="0"/>
      <w:marBottom w:val="0"/>
      <w:divBdr>
        <w:top w:val="none" w:sz="0" w:space="0" w:color="auto"/>
        <w:left w:val="none" w:sz="0" w:space="0" w:color="auto"/>
        <w:bottom w:val="none" w:sz="0" w:space="0" w:color="auto"/>
        <w:right w:val="none" w:sz="0" w:space="0" w:color="auto"/>
      </w:divBdr>
    </w:div>
    <w:div w:id="1062169279">
      <w:bodyDiv w:val="1"/>
      <w:marLeft w:val="0"/>
      <w:marRight w:val="0"/>
      <w:marTop w:val="0"/>
      <w:marBottom w:val="0"/>
      <w:divBdr>
        <w:top w:val="none" w:sz="0" w:space="0" w:color="auto"/>
        <w:left w:val="none" w:sz="0" w:space="0" w:color="auto"/>
        <w:bottom w:val="none" w:sz="0" w:space="0" w:color="auto"/>
        <w:right w:val="none" w:sz="0" w:space="0" w:color="auto"/>
      </w:divBdr>
    </w:div>
    <w:div w:id="1062870657">
      <w:bodyDiv w:val="1"/>
      <w:marLeft w:val="0"/>
      <w:marRight w:val="0"/>
      <w:marTop w:val="0"/>
      <w:marBottom w:val="0"/>
      <w:divBdr>
        <w:top w:val="none" w:sz="0" w:space="0" w:color="auto"/>
        <w:left w:val="none" w:sz="0" w:space="0" w:color="auto"/>
        <w:bottom w:val="none" w:sz="0" w:space="0" w:color="auto"/>
        <w:right w:val="none" w:sz="0" w:space="0" w:color="auto"/>
      </w:divBdr>
      <w:divsChild>
        <w:div w:id="2068650810">
          <w:marLeft w:val="648"/>
          <w:marRight w:val="0"/>
          <w:marTop w:val="120"/>
          <w:marBottom w:val="0"/>
          <w:divBdr>
            <w:top w:val="none" w:sz="0" w:space="0" w:color="auto"/>
            <w:left w:val="none" w:sz="0" w:space="0" w:color="auto"/>
            <w:bottom w:val="none" w:sz="0" w:space="0" w:color="auto"/>
            <w:right w:val="none" w:sz="0" w:space="0" w:color="auto"/>
          </w:divBdr>
        </w:div>
        <w:div w:id="345446023">
          <w:marLeft w:val="648"/>
          <w:marRight w:val="0"/>
          <w:marTop w:val="120"/>
          <w:marBottom w:val="0"/>
          <w:divBdr>
            <w:top w:val="none" w:sz="0" w:space="0" w:color="auto"/>
            <w:left w:val="none" w:sz="0" w:space="0" w:color="auto"/>
            <w:bottom w:val="none" w:sz="0" w:space="0" w:color="auto"/>
            <w:right w:val="none" w:sz="0" w:space="0" w:color="auto"/>
          </w:divBdr>
        </w:div>
      </w:divsChild>
    </w:div>
    <w:div w:id="1064764292">
      <w:bodyDiv w:val="1"/>
      <w:marLeft w:val="0"/>
      <w:marRight w:val="0"/>
      <w:marTop w:val="0"/>
      <w:marBottom w:val="0"/>
      <w:divBdr>
        <w:top w:val="none" w:sz="0" w:space="0" w:color="auto"/>
        <w:left w:val="none" w:sz="0" w:space="0" w:color="auto"/>
        <w:bottom w:val="none" w:sz="0" w:space="0" w:color="auto"/>
        <w:right w:val="none" w:sz="0" w:space="0" w:color="auto"/>
      </w:divBdr>
    </w:div>
    <w:div w:id="1088816944">
      <w:bodyDiv w:val="1"/>
      <w:marLeft w:val="0"/>
      <w:marRight w:val="0"/>
      <w:marTop w:val="0"/>
      <w:marBottom w:val="0"/>
      <w:divBdr>
        <w:top w:val="none" w:sz="0" w:space="0" w:color="auto"/>
        <w:left w:val="none" w:sz="0" w:space="0" w:color="auto"/>
        <w:bottom w:val="none" w:sz="0" w:space="0" w:color="auto"/>
        <w:right w:val="none" w:sz="0" w:space="0" w:color="auto"/>
      </w:divBdr>
    </w:div>
    <w:div w:id="1111120505">
      <w:bodyDiv w:val="1"/>
      <w:marLeft w:val="0"/>
      <w:marRight w:val="0"/>
      <w:marTop w:val="0"/>
      <w:marBottom w:val="0"/>
      <w:divBdr>
        <w:top w:val="none" w:sz="0" w:space="0" w:color="auto"/>
        <w:left w:val="none" w:sz="0" w:space="0" w:color="auto"/>
        <w:bottom w:val="none" w:sz="0" w:space="0" w:color="auto"/>
        <w:right w:val="none" w:sz="0" w:space="0" w:color="auto"/>
      </w:divBdr>
    </w:div>
    <w:div w:id="1115252487">
      <w:bodyDiv w:val="1"/>
      <w:marLeft w:val="0"/>
      <w:marRight w:val="0"/>
      <w:marTop w:val="0"/>
      <w:marBottom w:val="0"/>
      <w:divBdr>
        <w:top w:val="none" w:sz="0" w:space="0" w:color="auto"/>
        <w:left w:val="none" w:sz="0" w:space="0" w:color="auto"/>
        <w:bottom w:val="none" w:sz="0" w:space="0" w:color="auto"/>
        <w:right w:val="none" w:sz="0" w:space="0" w:color="auto"/>
      </w:divBdr>
      <w:divsChild>
        <w:div w:id="1241716269">
          <w:marLeft w:val="706"/>
          <w:marRight w:val="0"/>
          <w:marTop w:val="115"/>
          <w:marBottom w:val="0"/>
          <w:divBdr>
            <w:top w:val="none" w:sz="0" w:space="0" w:color="auto"/>
            <w:left w:val="none" w:sz="0" w:space="0" w:color="auto"/>
            <w:bottom w:val="none" w:sz="0" w:space="0" w:color="auto"/>
            <w:right w:val="none" w:sz="0" w:space="0" w:color="auto"/>
          </w:divBdr>
        </w:div>
        <w:div w:id="2050258905">
          <w:marLeft w:val="706"/>
          <w:marRight w:val="0"/>
          <w:marTop w:val="115"/>
          <w:marBottom w:val="0"/>
          <w:divBdr>
            <w:top w:val="none" w:sz="0" w:space="0" w:color="auto"/>
            <w:left w:val="none" w:sz="0" w:space="0" w:color="auto"/>
            <w:bottom w:val="none" w:sz="0" w:space="0" w:color="auto"/>
            <w:right w:val="none" w:sz="0" w:space="0" w:color="auto"/>
          </w:divBdr>
        </w:div>
        <w:div w:id="1723215697">
          <w:marLeft w:val="706"/>
          <w:marRight w:val="0"/>
          <w:marTop w:val="115"/>
          <w:marBottom w:val="0"/>
          <w:divBdr>
            <w:top w:val="none" w:sz="0" w:space="0" w:color="auto"/>
            <w:left w:val="none" w:sz="0" w:space="0" w:color="auto"/>
            <w:bottom w:val="none" w:sz="0" w:space="0" w:color="auto"/>
            <w:right w:val="none" w:sz="0" w:space="0" w:color="auto"/>
          </w:divBdr>
        </w:div>
        <w:div w:id="989361919">
          <w:marLeft w:val="706"/>
          <w:marRight w:val="0"/>
          <w:marTop w:val="115"/>
          <w:marBottom w:val="0"/>
          <w:divBdr>
            <w:top w:val="none" w:sz="0" w:space="0" w:color="auto"/>
            <w:left w:val="none" w:sz="0" w:space="0" w:color="auto"/>
            <w:bottom w:val="none" w:sz="0" w:space="0" w:color="auto"/>
            <w:right w:val="none" w:sz="0" w:space="0" w:color="auto"/>
          </w:divBdr>
        </w:div>
      </w:divsChild>
    </w:div>
    <w:div w:id="1122728939">
      <w:bodyDiv w:val="1"/>
      <w:marLeft w:val="0"/>
      <w:marRight w:val="0"/>
      <w:marTop w:val="0"/>
      <w:marBottom w:val="0"/>
      <w:divBdr>
        <w:top w:val="none" w:sz="0" w:space="0" w:color="auto"/>
        <w:left w:val="none" w:sz="0" w:space="0" w:color="auto"/>
        <w:bottom w:val="none" w:sz="0" w:space="0" w:color="auto"/>
        <w:right w:val="none" w:sz="0" w:space="0" w:color="auto"/>
      </w:divBdr>
    </w:div>
    <w:div w:id="1140458499">
      <w:bodyDiv w:val="1"/>
      <w:marLeft w:val="0"/>
      <w:marRight w:val="0"/>
      <w:marTop w:val="0"/>
      <w:marBottom w:val="0"/>
      <w:divBdr>
        <w:top w:val="none" w:sz="0" w:space="0" w:color="auto"/>
        <w:left w:val="none" w:sz="0" w:space="0" w:color="auto"/>
        <w:bottom w:val="none" w:sz="0" w:space="0" w:color="auto"/>
        <w:right w:val="none" w:sz="0" w:space="0" w:color="auto"/>
      </w:divBdr>
      <w:divsChild>
        <w:div w:id="918834765">
          <w:marLeft w:val="706"/>
          <w:marRight w:val="0"/>
          <w:marTop w:val="115"/>
          <w:marBottom w:val="0"/>
          <w:divBdr>
            <w:top w:val="none" w:sz="0" w:space="0" w:color="auto"/>
            <w:left w:val="none" w:sz="0" w:space="0" w:color="auto"/>
            <w:bottom w:val="none" w:sz="0" w:space="0" w:color="auto"/>
            <w:right w:val="none" w:sz="0" w:space="0" w:color="auto"/>
          </w:divBdr>
        </w:div>
        <w:div w:id="1932084260">
          <w:marLeft w:val="706"/>
          <w:marRight w:val="0"/>
          <w:marTop w:val="115"/>
          <w:marBottom w:val="0"/>
          <w:divBdr>
            <w:top w:val="none" w:sz="0" w:space="0" w:color="auto"/>
            <w:left w:val="none" w:sz="0" w:space="0" w:color="auto"/>
            <w:bottom w:val="none" w:sz="0" w:space="0" w:color="auto"/>
            <w:right w:val="none" w:sz="0" w:space="0" w:color="auto"/>
          </w:divBdr>
        </w:div>
      </w:divsChild>
    </w:div>
    <w:div w:id="1146167897">
      <w:bodyDiv w:val="1"/>
      <w:marLeft w:val="0"/>
      <w:marRight w:val="0"/>
      <w:marTop w:val="0"/>
      <w:marBottom w:val="0"/>
      <w:divBdr>
        <w:top w:val="none" w:sz="0" w:space="0" w:color="auto"/>
        <w:left w:val="none" w:sz="0" w:space="0" w:color="auto"/>
        <w:bottom w:val="none" w:sz="0" w:space="0" w:color="auto"/>
        <w:right w:val="none" w:sz="0" w:space="0" w:color="auto"/>
      </w:divBdr>
    </w:div>
    <w:div w:id="1170482756">
      <w:bodyDiv w:val="1"/>
      <w:marLeft w:val="0"/>
      <w:marRight w:val="0"/>
      <w:marTop w:val="0"/>
      <w:marBottom w:val="0"/>
      <w:divBdr>
        <w:top w:val="none" w:sz="0" w:space="0" w:color="auto"/>
        <w:left w:val="none" w:sz="0" w:space="0" w:color="auto"/>
        <w:bottom w:val="none" w:sz="0" w:space="0" w:color="auto"/>
        <w:right w:val="none" w:sz="0" w:space="0" w:color="auto"/>
      </w:divBdr>
    </w:div>
    <w:div w:id="1174612750">
      <w:bodyDiv w:val="1"/>
      <w:marLeft w:val="0"/>
      <w:marRight w:val="0"/>
      <w:marTop w:val="0"/>
      <w:marBottom w:val="0"/>
      <w:divBdr>
        <w:top w:val="none" w:sz="0" w:space="0" w:color="auto"/>
        <w:left w:val="none" w:sz="0" w:space="0" w:color="auto"/>
        <w:bottom w:val="none" w:sz="0" w:space="0" w:color="auto"/>
        <w:right w:val="none" w:sz="0" w:space="0" w:color="auto"/>
      </w:divBdr>
    </w:div>
    <w:div w:id="1191139073">
      <w:bodyDiv w:val="1"/>
      <w:marLeft w:val="0"/>
      <w:marRight w:val="0"/>
      <w:marTop w:val="0"/>
      <w:marBottom w:val="0"/>
      <w:divBdr>
        <w:top w:val="none" w:sz="0" w:space="0" w:color="auto"/>
        <w:left w:val="none" w:sz="0" w:space="0" w:color="auto"/>
        <w:bottom w:val="none" w:sz="0" w:space="0" w:color="auto"/>
        <w:right w:val="none" w:sz="0" w:space="0" w:color="auto"/>
      </w:divBdr>
      <w:divsChild>
        <w:div w:id="182207217">
          <w:marLeft w:val="720"/>
          <w:marRight w:val="0"/>
          <w:marTop w:val="115"/>
          <w:marBottom w:val="0"/>
          <w:divBdr>
            <w:top w:val="none" w:sz="0" w:space="0" w:color="auto"/>
            <w:left w:val="none" w:sz="0" w:space="0" w:color="auto"/>
            <w:bottom w:val="none" w:sz="0" w:space="0" w:color="auto"/>
            <w:right w:val="none" w:sz="0" w:space="0" w:color="auto"/>
          </w:divBdr>
        </w:div>
        <w:div w:id="1238637482">
          <w:marLeft w:val="720"/>
          <w:marRight w:val="0"/>
          <w:marTop w:val="115"/>
          <w:marBottom w:val="0"/>
          <w:divBdr>
            <w:top w:val="none" w:sz="0" w:space="0" w:color="auto"/>
            <w:left w:val="none" w:sz="0" w:space="0" w:color="auto"/>
            <w:bottom w:val="none" w:sz="0" w:space="0" w:color="auto"/>
            <w:right w:val="none" w:sz="0" w:space="0" w:color="auto"/>
          </w:divBdr>
        </w:div>
        <w:div w:id="1362976637">
          <w:marLeft w:val="720"/>
          <w:marRight w:val="0"/>
          <w:marTop w:val="115"/>
          <w:marBottom w:val="0"/>
          <w:divBdr>
            <w:top w:val="none" w:sz="0" w:space="0" w:color="auto"/>
            <w:left w:val="none" w:sz="0" w:space="0" w:color="auto"/>
            <w:bottom w:val="none" w:sz="0" w:space="0" w:color="auto"/>
            <w:right w:val="none" w:sz="0" w:space="0" w:color="auto"/>
          </w:divBdr>
        </w:div>
        <w:div w:id="1460687791">
          <w:marLeft w:val="720"/>
          <w:marRight w:val="0"/>
          <w:marTop w:val="115"/>
          <w:marBottom w:val="0"/>
          <w:divBdr>
            <w:top w:val="none" w:sz="0" w:space="0" w:color="auto"/>
            <w:left w:val="none" w:sz="0" w:space="0" w:color="auto"/>
            <w:bottom w:val="none" w:sz="0" w:space="0" w:color="auto"/>
            <w:right w:val="none" w:sz="0" w:space="0" w:color="auto"/>
          </w:divBdr>
        </w:div>
        <w:div w:id="2080597347">
          <w:marLeft w:val="720"/>
          <w:marRight w:val="0"/>
          <w:marTop w:val="115"/>
          <w:marBottom w:val="0"/>
          <w:divBdr>
            <w:top w:val="none" w:sz="0" w:space="0" w:color="auto"/>
            <w:left w:val="none" w:sz="0" w:space="0" w:color="auto"/>
            <w:bottom w:val="none" w:sz="0" w:space="0" w:color="auto"/>
            <w:right w:val="none" w:sz="0" w:space="0" w:color="auto"/>
          </w:divBdr>
        </w:div>
        <w:div w:id="981278779">
          <w:marLeft w:val="720"/>
          <w:marRight w:val="0"/>
          <w:marTop w:val="115"/>
          <w:marBottom w:val="0"/>
          <w:divBdr>
            <w:top w:val="none" w:sz="0" w:space="0" w:color="auto"/>
            <w:left w:val="none" w:sz="0" w:space="0" w:color="auto"/>
            <w:bottom w:val="none" w:sz="0" w:space="0" w:color="auto"/>
            <w:right w:val="none" w:sz="0" w:space="0" w:color="auto"/>
          </w:divBdr>
        </w:div>
        <w:div w:id="396250501">
          <w:marLeft w:val="720"/>
          <w:marRight w:val="0"/>
          <w:marTop w:val="115"/>
          <w:marBottom w:val="0"/>
          <w:divBdr>
            <w:top w:val="none" w:sz="0" w:space="0" w:color="auto"/>
            <w:left w:val="none" w:sz="0" w:space="0" w:color="auto"/>
            <w:bottom w:val="none" w:sz="0" w:space="0" w:color="auto"/>
            <w:right w:val="none" w:sz="0" w:space="0" w:color="auto"/>
          </w:divBdr>
        </w:div>
        <w:div w:id="128018768">
          <w:marLeft w:val="720"/>
          <w:marRight w:val="0"/>
          <w:marTop w:val="115"/>
          <w:marBottom w:val="0"/>
          <w:divBdr>
            <w:top w:val="none" w:sz="0" w:space="0" w:color="auto"/>
            <w:left w:val="none" w:sz="0" w:space="0" w:color="auto"/>
            <w:bottom w:val="none" w:sz="0" w:space="0" w:color="auto"/>
            <w:right w:val="none" w:sz="0" w:space="0" w:color="auto"/>
          </w:divBdr>
        </w:div>
      </w:divsChild>
    </w:div>
    <w:div w:id="1198539907">
      <w:bodyDiv w:val="1"/>
      <w:marLeft w:val="0"/>
      <w:marRight w:val="0"/>
      <w:marTop w:val="0"/>
      <w:marBottom w:val="0"/>
      <w:divBdr>
        <w:top w:val="none" w:sz="0" w:space="0" w:color="auto"/>
        <w:left w:val="none" w:sz="0" w:space="0" w:color="auto"/>
        <w:bottom w:val="none" w:sz="0" w:space="0" w:color="auto"/>
        <w:right w:val="none" w:sz="0" w:space="0" w:color="auto"/>
      </w:divBdr>
    </w:div>
    <w:div w:id="1201817811">
      <w:bodyDiv w:val="1"/>
      <w:marLeft w:val="0"/>
      <w:marRight w:val="0"/>
      <w:marTop w:val="0"/>
      <w:marBottom w:val="0"/>
      <w:divBdr>
        <w:top w:val="none" w:sz="0" w:space="0" w:color="auto"/>
        <w:left w:val="none" w:sz="0" w:space="0" w:color="auto"/>
        <w:bottom w:val="none" w:sz="0" w:space="0" w:color="auto"/>
        <w:right w:val="none" w:sz="0" w:space="0" w:color="auto"/>
      </w:divBdr>
    </w:div>
    <w:div w:id="1204489462">
      <w:bodyDiv w:val="1"/>
      <w:marLeft w:val="0"/>
      <w:marRight w:val="0"/>
      <w:marTop w:val="0"/>
      <w:marBottom w:val="0"/>
      <w:divBdr>
        <w:top w:val="none" w:sz="0" w:space="0" w:color="auto"/>
        <w:left w:val="none" w:sz="0" w:space="0" w:color="auto"/>
        <w:bottom w:val="none" w:sz="0" w:space="0" w:color="auto"/>
        <w:right w:val="none" w:sz="0" w:space="0" w:color="auto"/>
      </w:divBdr>
    </w:div>
    <w:div w:id="1212109046">
      <w:bodyDiv w:val="1"/>
      <w:marLeft w:val="0"/>
      <w:marRight w:val="0"/>
      <w:marTop w:val="0"/>
      <w:marBottom w:val="0"/>
      <w:divBdr>
        <w:top w:val="none" w:sz="0" w:space="0" w:color="auto"/>
        <w:left w:val="none" w:sz="0" w:space="0" w:color="auto"/>
        <w:bottom w:val="none" w:sz="0" w:space="0" w:color="auto"/>
        <w:right w:val="none" w:sz="0" w:space="0" w:color="auto"/>
      </w:divBdr>
    </w:div>
    <w:div w:id="1212156005">
      <w:bodyDiv w:val="1"/>
      <w:marLeft w:val="0"/>
      <w:marRight w:val="0"/>
      <w:marTop w:val="0"/>
      <w:marBottom w:val="0"/>
      <w:divBdr>
        <w:top w:val="none" w:sz="0" w:space="0" w:color="auto"/>
        <w:left w:val="none" w:sz="0" w:space="0" w:color="auto"/>
        <w:bottom w:val="none" w:sz="0" w:space="0" w:color="auto"/>
        <w:right w:val="none" w:sz="0" w:space="0" w:color="auto"/>
      </w:divBdr>
    </w:div>
    <w:div w:id="1263608949">
      <w:bodyDiv w:val="1"/>
      <w:marLeft w:val="0"/>
      <w:marRight w:val="0"/>
      <w:marTop w:val="0"/>
      <w:marBottom w:val="0"/>
      <w:divBdr>
        <w:top w:val="none" w:sz="0" w:space="0" w:color="auto"/>
        <w:left w:val="none" w:sz="0" w:space="0" w:color="auto"/>
        <w:bottom w:val="none" w:sz="0" w:space="0" w:color="auto"/>
        <w:right w:val="none" w:sz="0" w:space="0" w:color="auto"/>
      </w:divBdr>
    </w:div>
    <w:div w:id="1284921848">
      <w:bodyDiv w:val="1"/>
      <w:marLeft w:val="0"/>
      <w:marRight w:val="0"/>
      <w:marTop w:val="0"/>
      <w:marBottom w:val="0"/>
      <w:divBdr>
        <w:top w:val="none" w:sz="0" w:space="0" w:color="auto"/>
        <w:left w:val="none" w:sz="0" w:space="0" w:color="auto"/>
        <w:bottom w:val="none" w:sz="0" w:space="0" w:color="auto"/>
        <w:right w:val="none" w:sz="0" w:space="0" w:color="auto"/>
      </w:divBdr>
      <w:divsChild>
        <w:div w:id="1059212352">
          <w:marLeft w:val="706"/>
          <w:marRight w:val="0"/>
          <w:marTop w:val="115"/>
          <w:marBottom w:val="0"/>
          <w:divBdr>
            <w:top w:val="none" w:sz="0" w:space="0" w:color="auto"/>
            <w:left w:val="none" w:sz="0" w:space="0" w:color="auto"/>
            <w:bottom w:val="none" w:sz="0" w:space="0" w:color="auto"/>
            <w:right w:val="none" w:sz="0" w:space="0" w:color="auto"/>
          </w:divBdr>
        </w:div>
        <w:div w:id="1740051479">
          <w:marLeft w:val="706"/>
          <w:marRight w:val="0"/>
          <w:marTop w:val="115"/>
          <w:marBottom w:val="0"/>
          <w:divBdr>
            <w:top w:val="none" w:sz="0" w:space="0" w:color="auto"/>
            <w:left w:val="none" w:sz="0" w:space="0" w:color="auto"/>
            <w:bottom w:val="none" w:sz="0" w:space="0" w:color="auto"/>
            <w:right w:val="none" w:sz="0" w:space="0" w:color="auto"/>
          </w:divBdr>
        </w:div>
      </w:divsChild>
    </w:div>
    <w:div w:id="1317537414">
      <w:bodyDiv w:val="1"/>
      <w:marLeft w:val="0"/>
      <w:marRight w:val="0"/>
      <w:marTop w:val="0"/>
      <w:marBottom w:val="0"/>
      <w:divBdr>
        <w:top w:val="none" w:sz="0" w:space="0" w:color="auto"/>
        <w:left w:val="none" w:sz="0" w:space="0" w:color="auto"/>
        <w:bottom w:val="none" w:sz="0" w:space="0" w:color="auto"/>
        <w:right w:val="none" w:sz="0" w:space="0" w:color="auto"/>
      </w:divBdr>
    </w:div>
    <w:div w:id="1320957729">
      <w:bodyDiv w:val="1"/>
      <w:marLeft w:val="0"/>
      <w:marRight w:val="0"/>
      <w:marTop w:val="0"/>
      <w:marBottom w:val="0"/>
      <w:divBdr>
        <w:top w:val="none" w:sz="0" w:space="0" w:color="auto"/>
        <w:left w:val="none" w:sz="0" w:space="0" w:color="auto"/>
        <w:bottom w:val="none" w:sz="0" w:space="0" w:color="auto"/>
        <w:right w:val="none" w:sz="0" w:space="0" w:color="auto"/>
      </w:divBdr>
    </w:div>
    <w:div w:id="1335062586">
      <w:bodyDiv w:val="1"/>
      <w:marLeft w:val="0"/>
      <w:marRight w:val="0"/>
      <w:marTop w:val="0"/>
      <w:marBottom w:val="0"/>
      <w:divBdr>
        <w:top w:val="none" w:sz="0" w:space="0" w:color="auto"/>
        <w:left w:val="none" w:sz="0" w:space="0" w:color="auto"/>
        <w:bottom w:val="none" w:sz="0" w:space="0" w:color="auto"/>
        <w:right w:val="none" w:sz="0" w:space="0" w:color="auto"/>
      </w:divBdr>
    </w:div>
    <w:div w:id="1363282188">
      <w:bodyDiv w:val="1"/>
      <w:marLeft w:val="0"/>
      <w:marRight w:val="0"/>
      <w:marTop w:val="0"/>
      <w:marBottom w:val="0"/>
      <w:divBdr>
        <w:top w:val="none" w:sz="0" w:space="0" w:color="auto"/>
        <w:left w:val="none" w:sz="0" w:space="0" w:color="auto"/>
        <w:bottom w:val="none" w:sz="0" w:space="0" w:color="auto"/>
        <w:right w:val="none" w:sz="0" w:space="0" w:color="auto"/>
      </w:divBdr>
    </w:div>
    <w:div w:id="1375691296">
      <w:bodyDiv w:val="1"/>
      <w:marLeft w:val="0"/>
      <w:marRight w:val="0"/>
      <w:marTop w:val="0"/>
      <w:marBottom w:val="0"/>
      <w:divBdr>
        <w:top w:val="none" w:sz="0" w:space="0" w:color="auto"/>
        <w:left w:val="none" w:sz="0" w:space="0" w:color="auto"/>
        <w:bottom w:val="none" w:sz="0" w:space="0" w:color="auto"/>
        <w:right w:val="none" w:sz="0" w:space="0" w:color="auto"/>
      </w:divBdr>
    </w:div>
    <w:div w:id="1385518685">
      <w:bodyDiv w:val="1"/>
      <w:marLeft w:val="0"/>
      <w:marRight w:val="0"/>
      <w:marTop w:val="0"/>
      <w:marBottom w:val="0"/>
      <w:divBdr>
        <w:top w:val="none" w:sz="0" w:space="0" w:color="auto"/>
        <w:left w:val="none" w:sz="0" w:space="0" w:color="auto"/>
        <w:bottom w:val="none" w:sz="0" w:space="0" w:color="auto"/>
        <w:right w:val="none" w:sz="0" w:space="0" w:color="auto"/>
      </w:divBdr>
    </w:div>
    <w:div w:id="1393769657">
      <w:bodyDiv w:val="1"/>
      <w:marLeft w:val="0"/>
      <w:marRight w:val="0"/>
      <w:marTop w:val="0"/>
      <w:marBottom w:val="0"/>
      <w:divBdr>
        <w:top w:val="none" w:sz="0" w:space="0" w:color="auto"/>
        <w:left w:val="none" w:sz="0" w:space="0" w:color="auto"/>
        <w:bottom w:val="none" w:sz="0" w:space="0" w:color="auto"/>
        <w:right w:val="none" w:sz="0" w:space="0" w:color="auto"/>
      </w:divBdr>
      <w:divsChild>
        <w:div w:id="37902971">
          <w:marLeft w:val="706"/>
          <w:marRight w:val="0"/>
          <w:marTop w:val="115"/>
          <w:marBottom w:val="0"/>
          <w:divBdr>
            <w:top w:val="none" w:sz="0" w:space="0" w:color="auto"/>
            <w:left w:val="none" w:sz="0" w:space="0" w:color="auto"/>
            <w:bottom w:val="none" w:sz="0" w:space="0" w:color="auto"/>
            <w:right w:val="none" w:sz="0" w:space="0" w:color="auto"/>
          </w:divBdr>
        </w:div>
        <w:div w:id="421921604">
          <w:marLeft w:val="706"/>
          <w:marRight w:val="0"/>
          <w:marTop w:val="115"/>
          <w:marBottom w:val="0"/>
          <w:divBdr>
            <w:top w:val="none" w:sz="0" w:space="0" w:color="auto"/>
            <w:left w:val="none" w:sz="0" w:space="0" w:color="auto"/>
            <w:bottom w:val="none" w:sz="0" w:space="0" w:color="auto"/>
            <w:right w:val="none" w:sz="0" w:space="0" w:color="auto"/>
          </w:divBdr>
        </w:div>
      </w:divsChild>
    </w:div>
    <w:div w:id="1426460612">
      <w:bodyDiv w:val="1"/>
      <w:marLeft w:val="0"/>
      <w:marRight w:val="0"/>
      <w:marTop w:val="0"/>
      <w:marBottom w:val="0"/>
      <w:divBdr>
        <w:top w:val="none" w:sz="0" w:space="0" w:color="auto"/>
        <w:left w:val="none" w:sz="0" w:space="0" w:color="auto"/>
        <w:bottom w:val="none" w:sz="0" w:space="0" w:color="auto"/>
        <w:right w:val="none" w:sz="0" w:space="0" w:color="auto"/>
      </w:divBdr>
    </w:div>
    <w:div w:id="1436176239">
      <w:bodyDiv w:val="1"/>
      <w:marLeft w:val="0"/>
      <w:marRight w:val="0"/>
      <w:marTop w:val="0"/>
      <w:marBottom w:val="0"/>
      <w:divBdr>
        <w:top w:val="none" w:sz="0" w:space="0" w:color="auto"/>
        <w:left w:val="none" w:sz="0" w:space="0" w:color="auto"/>
        <w:bottom w:val="none" w:sz="0" w:space="0" w:color="auto"/>
        <w:right w:val="none" w:sz="0" w:space="0" w:color="auto"/>
      </w:divBdr>
    </w:div>
    <w:div w:id="1437289631">
      <w:bodyDiv w:val="1"/>
      <w:marLeft w:val="0"/>
      <w:marRight w:val="0"/>
      <w:marTop w:val="0"/>
      <w:marBottom w:val="0"/>
      <w:divBdr>
        <w:top w:val="none" w:sz="0" w:space="0" w:color="auto"/>
        <w:left w:val="none" w:sz="0" w:space="0" w:color="auto"/>
        <w:bottom w:val="none" w:sz="0" w:space="0" w:color="auto"/>
        <w:right w:val="none" w:sz="0" w:space="0" w:color="auto"/>
      </w:divBdr>
    </w:div>
    <w:div w:id="1448237503">
      <w:bodyDiv w:val="1"/>
      <w:marLeft w:val="0"/>
      <w:marRight w:val="0"/>
      <w:marTop w:val="0"/>
      <w:marBottom w:val="0"/>
      <w:divBdr>
        <w:top w:val="none" w:sz="0" w:space="0" w:color="auto"/>
        <w:left w:val="none" w:sz="0" w:space="0" w:color="auto"/>
        <w:bottom w:val="none" w:sz="0" w:space="0" w:color="auto"/>
        <w:right w:val="none" w:sz="0" w:space="0" w:color="auto"/>
      </w:divBdr>
    </w:div>
    <w:div w:id="1479422554">
      <w:bodyDiv w:val="1"/>
      <w:marLeft w:val="0"/>
      <w:marRight w:val="0"/>
      <w:marTop w:val="0"/>
      <w:marBottom w:val="0"/>
      <w:divBdr>
        <w:top w:val="none" w:sz="0" w:space="0" w:color="auto"/>
        <w:left w:val="none" w:sz="0" w:space="0" w:color="auto"/>
        <w:bottom w:val="none" w:sz="0" w:space="0" w:color="auto"/>
        <w:right w:val="none" w:sz="0" w:space="0" w:color="auto"/>
      </w:divBdr>
    </w:div>
    <w:div w:id="1515150537">
      <w:bodyDiv w:val="1"/>
      <w:marLeft w:val="0"/>
      <w:marRight w:val="0"/>
      <w:marTop w:val="0"/>
      <w:marBottom w:val="0"/>
      <w:divBdr>
        <w:top w:val="none" w:sz="0" w:space="0" w:color="auto"/>
        <w:left w:val="none" w:sz="0" w:space="0" w:color="auto"/>
        <w:bottom w:val="none" w:sz="0" w:space="0" w:color="auto"/>
        <w:right w:val="none" w:sz="0" w:space="0" w:color="auto"/>
      </w:divBdr>
      <w:divsChild>
        <w:div w:id="2110391872">
          <w:marLeft w:val="547"/>
          <w:marRight w:val="0"/>
          <w:marTop w:val="134"/>
          <w:marBottom w:val="0"/>
          <w:divBdr>
            <w:top w:val="none" w:sz="0" w:space="0" w:color="auto"/>
            <w:left w:val="none" w:sz="0" w:space="0" w:color="auto"/>
            <w:bottom w:val="none" w:sz="0" w:space="0" w:color="auto"/>
            <w:right w:val="none" w:sz="0" w:space="0" w:color="auto"/>
          </w:divBdr>
        </w:div>
      </w:divsChild>
    </w:div>
    <w:div w:id="1515223171">
      <w:bodyDiv w:val="1"/>
      <w:marLeft w:val="0"/>
      <w:marRight w:val="0"/>
      <w:marTop w:val="0"/>
      <w:marBottom w:val="0"/>
      <w:divBdr>
        <w:top w:val="none" w:sz="0" w:space="0" w:color="auto"/>
        <w:left w:val="none" w:sz="0" w:space="0" w:color="auto"/>
        <w:bottom w:val="none" w:sz="0" w:space="0" w:color="auto"/>
        <w:right w:val="none" w:sz="0" w:space="0" w:color="auto"/>
      </w:divBdr>
    </w:div>
    <w:div w:id="1574661118">
      <w:bodyDiv w:val="1"/>
      <w:marLeft w:val="0"/>
      <w:marRight w:val="0"/>
      <w:marTop w:val="0"/>
      <w:marBottom w:val="0"/>
      <w:divBdr>
        <w:top w:val="none" w:sz="0" w:space="0" w:color="auto"/>
        <w:left w:val="none" w:sz="0" w:space="0" w:color="auto"/>
        <w:bottom w:val="none" w:sz="0" w:space="0" w:color="auto"/>
        <w:right w:val="none" w:sz="0" w:space="0" w:color="auto"/>
      </w:divBdr>
    </w:div>
    <w:div w:id="1579171027">
      <w:bodyDiv w:val="1"/>
      <w:marLeft w:val="0"/>
      <w:marRight w:val="0"/>
      <w:marTop w:val="0"/>
      <w:marBottom w:val="0"/>
      <w:divBdr>
        <w:top w:val="none" w:sz="0" w:space="0" w:color="auto"/>
        <w:left w:val="none" w:sz="0" w:space="0" w:color="auto"/>
        <w:bottom w:val="none" w:sz="0" w:space="0" w:color="auto"/>
        <w:right w:val="none" w:sz="0" w:space="0" w:color="auto"/>
      </w:divBdr>
    </w:div>
    <w:div w:id="1589582649">
      <w:bodyDiv w:val="1"/>
      <w:marLeft w:val="0"/>
      <w:marRight w:val="0"/>
      <w:marTop w:val="0"/>
      <w:marBottom w:val="0"/>
      <w:divBdr>
        <w:top w:val="none" w:sz="0" w:space="0" w:color="auto"/>
        <w:left w:val="none" w:sz="0" w:space="0" w:color="auto"/>
        <w:bottom w:val="none" w:sz="0" w:space="0" w:color="auto"/>
        <w:right w:val="none" w:sz="0" w:space="0" w:color="auto"/>
      </w:divBdr>
      <w:divsChild>
        <w:div w:id="178011690">
          <w:marLeft w:val="706"/>
          <w:marRight w:val="0"/>
          <w:marTop w:val="144"/>
          <w:marBottom w:val="0"/>
          <w:divBdr>
            <w:top w:val="none" w:sz="0" w:space="0" w:color="auto"/>
            <w:left w:val="none" w:sz="0" w:space="0" w:color="auto"/>
            <w:bottom w:val="none" w:sz="0" w:space="0" w:color="auto"/>
            <w:right w:val="none" w:sz="0" w:space="0" w:color="auto"/>
          </w:divBdr>
        </w:div>
        <w:div w:id="1755972500">
          <w:marLeft w:val="706"/>
          <w:marRight w:val="0"/>
          <w:marTop w:val="144"/>
          <w:marBottom w:val="0"/>
          <w:divBdr>
            <w:top w:val="none" w:sz="0" w:space="0" w:color="auto"/>
            <w:left w:val="none" w:sz="0" w:space="0" w:color="auto"/>
            <w:bottom w:val="none" w:sz="0" w:space="0" w:color="auto"/>
            <w:right w:val="none" w:sz="0" w:space="0" w:color="auto"/>
          </w:divBdr>
        </w:div>
      </w:divsChild>
    </w:div>
    <w:div w:id="1596984619">
      <w:bodyDiv w:val="1"/>
      <w:marLeft w:val="0"/>
      <w:marRight w:val="0"/>
      <w:marTop w:val="0"/>
      <w:marBottom w:val="0"/>
      <w:divBdr>
        <w:top w:val="none" w:sz="0" w:space="0" w:color="auto"/>
        <w:left w:val="none" w:sz="0" w:space="0" w:color="auto"/>
        <w:bottom w:val="none" w:sz="0" w:space="0" w:color="auto"/>
        <w:right w:val="none" w:sz="0" w:space="0" w:color="auto"/>
      </w:divBdr>
    </w:div>
    <w:div w:id="1600721803">
      <w:bodyDiv w:val="1"/>
      <w:marLeft w:val="0"/>
      <w:marRight w:val="0"/>
      <w:marTop w:val="0"/>
      <w:marBottom w:val="0"/>
      <w:divBdr>
        <w:top w:val="none" w:sz="0" w:space="0" w:color="auto"/>
        <w:left w:val="none" w:sz="0" w:space="0" w:color="auto"/>
        <w:bottom w:val="none" w:sz="0" w:space="0" w:color="auto"/>
        <w:right w:val="none" w:sz="0" w:space="0" w:color="auto"/>
      </w:divBdr>
    </w:div>
    <w:div w:id="1608192186">
      <w:bodyDiv w:val="1"/>
      <w:marLeft w:val="0"/>
      <w:marRight w:val="0"/>
      <w:marTop w:val="0"/>
      <w:marBottom w:val="0"/>
      <w:divBdr>
        <w:top w:val="none" w:sz="0" w:space="0" w:color="auto"/>
        <w:left w:val="none" w:sz="0" w:space="0" w:color="auto"/>
        <w:bottom w:val="none" w:sz="0" w:space="0" w:color="auto"/>
        <w:right w:val="none" w:sz="0" w:space="0" w:color="auto"/>
      </w:divBdr>
      <w:divsChild>
        <w:div w:id="77020405">
          <w:marLeft w:val="360"/>
          <w:marRight w:val="0"/>
          <w:marTop w:val="0"/>
          <w:marBottom w:val="0"/>
          <w:divBdr>
            <w:top w:val="none" w:sz="0" w:space="0" w:color="auto"/>
            <w:left w:val="none" w:sz="0" w:space="0" w:color="auto"/>
            <w:bottom w:val="none" w:sz="0" w:space="0" w:color="auto"/>
            <w:right w:val="none" w:sz="0" w:space="0" w:color="auto"/>
          </w:divBdr>
        </w:div>
        <w:div w:id="583301548">
          <w:marLeft w:val="360"/>
          <w:marRight w:val="0"/>
          <w:marTop w:val="0"/>
          <w:marBottom w:val="0"/>
          <w:divBdr>
            <w:top w:val="none" w:sz="0" w:space="0" w:color="auto"/>
            <w:left w:val="none" w:sz="0" w:space="0" w:color="auto"/>
            <w:bottom w:val="none" w:sz="0" w:space="0" w:color="auto"/>
            <w:right w:val="none" w:sz="0" w:space="0" w:color="auto"/>
          </w:divBdr>
        </w:div>
        <w:div w:id="1856573026">
          <w:marLeft w:val="360"/>
          <w:marRight w:val="0"/>
          <w:marTop w:val="0"/>
          <w:marBottom w:val="0"/>
          <w:divBdr>
            <w:top w:val="none" w:sz="0" w:space="0" w:color="auto"/>
            <w:left w:val="none" w:sz="0" w:space="0" w:color="auto"/>
            <w:bottom w:val="none" w:sz="0" w:space="0" w:color="auto"/>
            <w:right w:val="none" w:sz="0" w:space="0" w:color="auto"/>
          </w:divBdr>
        </w:div>
      </w:divsChild>
    </w:div>
    <w:div w:id="1609190537">
      <w:bodyDiv w:val="1"/>
      <w:marLeft w:val="0"/>
      <w:marRight w:val="0"/>
      <w:marTop w:val="0"/>
      <w:marBottom w:val="0"/>
      <w:divBdr>
        <w:top w:val="none" w:sz="0" w:space="0" w:color="auto"/>
        <w:left w:val="none" w:sz="0" w:space="0" w:color="auto"/>
        <w:bottom w:val="none" w:sz="0" w:space="0" w:color="auto"/>
        <w:right w:val="none" w:sz="0" w:space="0" w:color="auto"/>
      </w:divBdr>
    </w:div>
    <w:div w:id="1615870579">
      <w:bodyDiv w:val="1"/>
      <w:marLeft w:val="0"/>
      <w:marRight w:val="0"/>
      <w:marTop w:val="0"/>
      <w:marBottom w:val="0"/>
      <w:divBdr>
        <w:top w:val="none" w:sz="0" w:space="0" w:color="auto"/>
        <w:left w:val="none" w:sz="0" w:space="0" w:color="auto"/>
        <w:bottom w:val="none" w:sz="0" w:space="0" w:color="auto"/>
        <w:right w:val="none" w:sz="0" w:space="0" w:color="auto"/>
      </w:divBdr>
    </w:div>
    <w:div w:id="1641034894">
      <w:bodyDiv w:val="1"/>
      <w:marLeft w:val="0"/>
      <w:marRight w:val="0"/>
      <w:marTop w:val="0"/>
      <w:marBottom w:val="0"/>
      <w:divBdr>
        <w:top w:val="none" w:sz="0" w:space="0" w:color="auto"/>
        <w:left w:val="none" w:sz="0" w:space="0" w:color="auto"/>
        <w:bottom w:val="none" w:sz="0" w:space="0" w:color="auto"/>
        <w:right w:val="none" w:sz="0" w:space="0" w:color="auto"/>
      </w:divBdr>
    </w:div>
    <w:div w:id="1669139137">
      <w:bodyDiv w:val="1"/>
      <w:marLeft w:val="0"/>
      <w:marRight w:val="0"/>
      <w:marTop w:val="0"/>
      <w:marBottom w:val="0"/>
      <w:divBdr>
        <w:top w:val="none" w:sz="0" w:space="0" w:color="auto"/>
        <w:left w:val="none" w:sz="0" w:space="0" w:color="auto"/>
        <w:bottom w:val="none" w:sz="0" w:space="0" w:color="auto"/>
        <w:right w:val="none" w:sz="0" w:space="0" w:color="auto"/>
      </w:divBdr>
    </w:div>
    <w:div w:id="1712804854">
      <w:bodyDiv w:val="1"/>
      <w:marLeft w:val="0"/>
      <w:marRight w:val="0"/>
      <w:marTop w:val="0"/>
      <w:marBottom w:val="0"/>
      <w:divBdr>
        <w:top w:val="none" w:sz="0" w:space="0" w:color="auto"/>
        <w:left w:val="none" w:sz="0" w:space="0" w:color="auto"/>
        <w:bottom w:val="none" w:sz="0" w:space="0" w:color="auto"/>
        <w:right w:val="none" w:sz="0" w:space="0" w:color="auto"/>
      </w:divBdr>
    </w:div>
    <w:div w:id="1809349024">
      <w:bodyDiv w:val="1"/>
      <w:marLeft w:val="0"/>
      <w:marRight w:val="0"/>
      <w:marTop w:val="0"/>
      <w:marBottom w:val="0"/>
      <w:divBdr>
        <w:top w:val="none" w:sz="0" w:space="0" w:color="auto"/>
        <w:left w:val="none" w:sz="0" w:space="0" w:color="auto"/>
        <w:bottom w:val="none" w:sz="0" w:space="0" w:color="auto"/>
        <w:right w:val="none" w:sz="0" w:space="0" w:color="auto"/>
      </w:divBdr>
    </w:div>
    <w:div w:id="1817721449">
      <w:bodyDiv w:val="1"/>
      <w:marLeft w:val="0"/>
      <w:marRight w:val="0"/>
      <w:marTop w:val="0"/>
      <w:marBottom w:val="0"/>
      <w:divBdr>
        <w:top w:val="none" w:sz="0" w:space="0" w:color="auto"/>
        <w:left w:val="none" w:sz="0" w:space="0" w:color="auto"/>
        <w:bottom w:val="none" w:sz="0" w:space="0" w:color="auto"/>
        <w:right w:val="none" w:sz="0" w:space="0" w:color="auto"/>
      </w:divBdr>
    </w:div>
    <w:div w:id="1825782276">
      <w:bodyDiv w:val="1"/>
      <w:marLeft w:val="0"/>
      <w:marRight w:val="0"/>
      <w:marTop w:val="0"/>
      <w:marBottom w:val="0"/>
      <w:divBdr>
        <w:top w:val="none" w:sz="0" w:space="0" w:color="auto"/>
        <w:left w:val="none" w:sz="0" w:space="0" w:color="auto"/>
        <w:bottom w:val="none" w:sz="0" w:space="0" w:color="auto"/>
        <w:right w:val="none" w:sz="0" w:space="0" w:color="auto"/>
      </w:divBdr>
    </w:div>
    <w:div w:id="1857883188">
      <w:bodyDiv w:val="1"/>
      <w:marLeft w:val="0"/>
      <w:marRight w:val="0"/>
      <w:marTop w:val="0"/>
      <w:marBottom w:val="0"/>
      <w:divBdr>
        <w:top w:val="none" w:sz="0" w:space="0" w:color="auto"/>
        <w:left w:val="none" w:sz="0" w:space="0" w:color="auto"/>
        <w:bottom w:val="none" w:sz="0" w:space="0" w:color="auto"/>
        <w:right w:val="none" w:sz="0" w:space="0" w:color="auto"/>
      </w:divBdr>
    </w:div>
    <w:div w:id="1873221322">
      <w:bodyDiv w:val="1"/>
      <w:marLeft w:val="0"/>
      <w:marRight w:val="0"/>
      <w:marTop w:val="0"/>
      <w:marBottom w:val="0"/>
      <w:divBdr>
        <w:top w:val="none" w:sz="0" w:space="0" w:color="auto"/>
        <w:left w:val="none" w:sz="0" w:space="0" w:color="auto"/>
        <w:bottom w:val="none" w:sz="0" w:space="0" w:color="auto"/>
        <w:right w:val="none" w:sz="0" w:space="0" w:color="auto"/>
      </w:divBdr>
    </w:div>
    <w:div w:id="1925917872">
      <w:bodyDiv w:val="1"/>
      <w:marLeft w:val="0"/>
      <w:marRight w:val="0"/>
      <w:marTop w:val="0"/>
      <w:marBottom w:val="0"/>
      <w:divBdr>
        <w:top w:val="none" w:sz="0" w:space="0" w:color="auto"/>
        <w:left w:val="none" w:sz="0" w:space="0" w:color="auto"/>
        <w:bottom w:val="none" w:sz="0" w:space="0" w:color="auto"/>
        <w:right w:val="none" w:sz="0" w:space="0" w:color="auto"/>
      </w:divBdr>
    </w:div>
    <w:div w:id="1941989057">
      <w:bodyDiv w:val="1"/>
      <w:marLeft w:val="0"/>
      <w:marRight w:val="0"/>
      <w:marTop w:val="0"/>
      <w:marBottom w:val="0"/>
      <w:divBdr>
        <w:top w:val="none" w:sz="0" w:space="0" w:color="auto"/>
        <w:left w:val="none" w:sz="0" w:space="0" w:color="auto"/>
        <w:bottom w:val="none" w:sz="0" w:space="0" w:color="auto"/>
        <w:right w:val="none" w:sz="0" w:space="0" w:color="auto"/>
      </w:divBdr>
    </w:div>
    <w:div w:id="1948613733">
      <w:bodyDiv w:val="1"/>
      <w:marLeft w:val="0"/>
      <w:marRight w:val="0"/>
      <w:marTop w:val="0"/>
      <w:marBottom w:val="0"/>
      <w:divBdr>
        <w:top w:val="none" w:sz="0" w:space="0" w:color="auto"/>
        <w:left w:val="none" w:sz="0" w:space="0" w:color="auto"/>
        <w:bottom w:val="none" w:sz="0" w:space="0" w:color="auto"/>
        <w:right w:val="none" w:sz="0" w:space="0" w:color="auto"/>
      </w:divBdr>
    </w:div>
    <w:div w:id="1952131516">
      <w:bodyDiv w:val="1"/>
      <w:marLeft w:val="0"/>
      <w:marRight w:val="0"/>
      <w:marTop w:val="0"/>
      <w:marBottom w:val="0"/>
      <w:divBdr>
        <w:top w:val="none" w:sz="0" w:space="0" w:color="auto"/>
        <w:left w:val="none" w:sz="0" w:space="0" w:color="auto"/>
        <w:bottom w:val="none" w:sz="0" w:space="0" w:color="auto"/>
        <w:right w:val="none" w:sz="0" w:space="0" w:color="auto"/>
      </w:divBdr>
    </w:div>
    <w:div w:id="1955819302">
      <w:bodyDiv w:val="1"/>
      <w:marLeft w:val="0"/>
      <w:marRight w:val="0"/>
      <w:marTop w:val="0"/>
      <w:marBottom w:val="0"/>
      <w:divBdr>
        <w:top w:val="none" w:sz="0" w:space="0" w:color="auto"/>
        <w:left w:val="none" w:sz="0" w:space="0" w:color="auto"/>
        <w:bottom w:val="none" w:sz="0" w:space="0" w:color="auto"/>
        <w:right w:val="none" w:sz="0" w:space="0" w:color="auto"/>
      </w:divBdr>
    </w:div>
    <w:div w:id="1997607315">
      <w:bodyDiv w:val="1"/>
      <w:marLeft w:val="0"/>
      <w:marRight w:val="0"/>
      <w:marTop w:val="0"/>
      <w:marBottom w:val="0"/>
      <w:divBdr>
        <w:top w:val="none" w:sz="0" w:space="0" w:color="auto"/>
        <w:left w:val="none" w:sz="0" w:space="0" w:color="auto"/>
        <w:bottom w:val="none" w:sz="0" w:space="0" w:color="auto"/>
        <w:right w:val="none" w:sz="0" w:space="0" w:color="auto"/>
      </w:divBdr>
    </w:div>
    <w:div w:id="2032758176">
      <w:bodyDiv w:val="1"/>
      <w:marLeft w:val="0"/>
      <w:marRight w:val="0"/>
      <w:marTop w:val="0"/>
      <w:marBottom w:val="0"/>
      <w:divBdr>
        <w:top w:val="none" w:sz="0" w:space="0" w:color="auto"/>
        <w:left w:val="none" w:sz="0" w:space="0" w:color="auto"/>
        <w:bottom w:val="none" w:sz="0" w:space="0" w:color="auto"/>
        <w:right w:val="none" w:sz="0" w:space="0" w:color="auto"/>
      </w:divBdr>
    </w:div>
    <w:div w:id="2041933799">
      <w:bodyDiv w:val="1"/>
      <w:marLeft w:val="0"/>
      <w:marRight w:val="0"/>
      <w:marTop w:val="0"/>
      <w:marBottom w:val="0"/>
      <w:divBdr>
        <w:top w:val="none" w:sz="0" w:space="0" w:color="auto"/>
        <w:left w:val="none" w:sz="0" w:space="0" w:color="auto"/>
        <w:bottom w:val="none" w:sz="0" w:space="0" w:color="auto"/>
        <w:right w:val="none" w:sz="0" w:space="0" w:color="auto"/>
      </w:divBdr>
      <w:divsChild>
        <w:div w:id="612980018">
          <w:marLeft w:val="432"/>
          <w:marRight w:val="0"/>
          <w:marTop w:val="120"/>
          <w:marBottom w:val="0"/>
          <w:divBdr>
            <w:top w:val="none" w:sz="0" w:space="0" w:color="auto"/>
            <w:left w:val="none" w:sz="0" w:space="0" w:color="auto"/>
            <w:bottom w:val="none" w:sz="0" w:space="0" w:color="auto"/>
            <w:right w:val="none" w:sz="0" w:space="0" w:color="auto"/>
          </w:divBdr>
        </w:div>
      </w:divsChild>
    </w:div>
    <w:div w:id="2049790705">
      <w:bodyDiv w:val="1"/>
      <w:marLeft w:val="0"/>
      <w:marRight w:val="0"/>
      <w:marTop w:val="0"/>
      <w:marBottom w:val="0"/>
      <w:divBdr>
        <w:top w:val="none" w:sz="0" w:space="0" w:color="auto"/>
        <w:left w:val="none" w:sz="0" w:space="0" w:color="auto"/>
        <w:bottom w:val="none" w:sz="0" w:space="0" w:color="auto"/>
        <w:right w:val="none" w:sz="0" w:space="0" w:color="auto"/>
      </w:divBdr>
    </w:div>
    <w:div w:id="2069106256">
      <w:bodyDiv w:val="1"/>
      <w:marLeft w:val="0"/>
      <w:marRight w:val="0"/>
      <w:marTop w:val="0"/>
      <w:marBottom w:val="0"/>
      <w:divBdr>
        <w:top w:val="none" w:sz="0" w:space="0" w:color="auto"/>
        <w:left w:val="none" w:sz="0" w:space="0" w:color="auto"/>
        <w:bottom w:val="none" w:sz="0" w:space="0" w:color="auto"/>
        <w:right w:val="none" w:sz="0" w:space="0" w:color="auto"/>
      </w:divBdr>
    </w:div>
    <w:div w:id="2080132980">
      <w:bodyDiv w:val="1"/>
      <w:marLeft w:val="0"/>
      <w:marRight w:val="0"/>
      <w:marTop w:val="0"/>
      <w:marBottom w:val="0"/>
      <w:divBdr>
        <w:top w:val="none" w:sz="0" w:space="0" w:color="auto"/>
        <w:left w:val="none" w:sz="0" w:space="0" w:color="auto"/>
        <w:bottom w:val="none" w:sz="0" w:space="0" w:color="auto"/>
        <w:right w:val="none" w:sz="0" w:space="0" w:color="auto"/>
      </w:divBdr>
    </w:div>
    <w:div w:id="2083789239">
      <w:bodyDiv w:val="1"/>
      <w:marLeft w:val="0"/>
      <w:marRight w:val="0"/>
      <w:marTop w:val="0"/>
      <w:marBottom w:val="0"/>
      <w:divBdr>
        <w:top w:val="none" w:sz="0" w:space="0" w:color="auto"/>
        <w:left w:val="none" w:sz="0" w:space="0" w:color="auto"/>
        <w:bottom w:val="none" w:sz="0" w:space="0" w:color="auto"/>
        <w:right w:val="none" w:sz="0" w:space="0" w:color="auto"/>
      </w:divBdr>
    </w:div>
    <w:div w:id="2085956318">
      <w:bodyDiv w:val="1"/>
      <w:marLeft w:val="0"/>
      <w:marRight w:val="0"/>
      <w:marTop w:val="0"/>
      <w:marBottom w:val="0"/>
      <w:divBdr>
        <w:top w:val="none" w:sz="0" w:space="0" w:color="auto"/>
        <w:left w:val="none" w:sz="0" w:space="0" w:color="auto"/>
        <w:bottom w:val="none" w:sz="0" w:space="0" w:color="auto"/>
        <w:right w:val="none" w:sz="0" w:space="0" w:color="auto"/>
      </w:divBdr>
      <w:divsChild>
        <w:div w:id="53894262">
          <w:marLeft w:val="432"/>
          <w:marRight w:val="0"/>
          <w:marTop w:val="120"/>
          <w:marBottom w:val="0"/>
          <w:divBdr>
            <w:top w:val="none" w:sz="0" w:space="0" w:color="auto"/>
            <w:left w:val="none" w:sz="0" w:space="0" w:color="auto"/>
            <w:bottom w:val="none" w:sz="0" w:space="0" w:color="auto"/>
            <w:right w:val="none" w:sz="0" w:space="0" w:color="auto"/>
          </w:divBdr>
        </w:div>
        <w:div w:id="911744012">
          <w:marLeft w:val="432"/>
          <w:marRight w:val="0"/>
          <w:marTop w:val="120"/>
          <w:marBottom w:val="0"/>
          <w:divBdr>
            <w:top w:val="none" w:sz="0" w:space="0" w:color="auto"/>
            <w:left w:val="none" w:sz="0" w:space="0" w:color="auto"/>
            <w:bottom w:val="none" w:sz="0" w:space="0" w:color="auto"/>
            <w:right w:val="none" w:sz="0" w:space="0" w:color="auto"/>
          </w:divBdr>
        </w:div>
      </w:divsChild>
    </w:div>
    <w:div w:id="2140226670">
      <w:bodyDiv w:val="1"/>
      <w:marLeft w:val="0"/>
      <w:marRight w:val="0"/>
      <w:marTop w:val="0"/>
      <w:marBottom w:val="0"/>
      <w:divBdr>
        <w:top w:val="none" w:sz="0" w:space="0" w:color="auto"/>
        <w:left w:val="none" w:sz="0" w:space="0" w:color="auto"/>
        <w:bottom w:val="none" w:sz="0" w:space="0" w:color="auto"/>
        <w:right w:val="none" w:sz="0" w:space="0" w:color="auto"/>
      </w:divBdr>
      <w:divsChild>
        <w:div w:id="801461788">
          <w:marLeft w:val="432"/>
          <w:marRight w:val="0"/>
          <w:marTop w:val="120"/>
          <w:marBottom w:val="0"/>
          <w:divBdr>
            <w:top w:val="none" w:sz="0" w:space="0" w:color="auto"/>
            <w:left w:val="none" w:sz="0" w:space="0" w:color="auto"/>
            <w:bottom w:val="none" w:sz="0" w:space="0" w:color="auto"/>
            <w:right w:val="none" w:sz="0" w:space="0" w:color="auto"/>
          </w:divBdr>
        </w:div>
      </w:divsChild>
    </w:div>
    <w:div w:id="21473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www.resursecrestine.ro/eseuri/10885/familia" TargetMode="External"/><Relationship Id="rId26" Type="http://schemas.openxmlformats.org/officeDocument/2006/relationships/hyperlink" Target="https://ro.wikipedia.org/wiki/Carol_I" TargetMode="External"/><Relationship Id="rId39" Type="http://schemas.openxmlformats.org/officeDocument/2006/relationships/image" Target="media/image8.jpeg"/><Relationship Id="rId21" Type="http://schemas.openxmlformats.org/officeDocument/2006/relationships/hyperlink" Target="https://ro.wikipedia.org/wiki/1873" TargetMode="External"/><Relationship Id="rId34" Type="http://schemas.openxmlformats.org/officeDocument/2006/relationships/hyperlink" Target="https://ro.wikipedia.org/wiki/Sinaia" TargetMode="External"/><Relationship Id="rId42" Type="http://schemas.openxmlformats.org/officeDocument/2006/relationships/hyperlink" Target="http://www.google.ro/search?site=webhp&amp;tbm=isch&amp;source=hp&amp;ei=xliqVs07gdWyAcOws4AO&amp;q=laptopuri&amp;oq=&amp;gs_l=mobile-gws-hp.1.0.41l3.0.0.0.4112.1.1.0.0.0.0.212.212.2-1.1.0....0...1c..64.mobile-gws-hp..0.1.211.3.HMhlzH2BdyY" TargetMode="External"/><Relationship Id="rId47" Type="http://schemas.openxmlformats.org/officeDocument/2006/relationships/image" Target="media/image10.jpeg"/><Relationship Id="rId50" Type="http://schemas.openxmlformats.org/officeDocument/2006/relationships/hyperlink" Target="https://ro.wikipedia.org/wiki/1877" TargetMode="External"/><Relationship Id="rId55" Type="http://schemas.openxmlformats.org/officeDocument/2006/relationships/hyperlink" Target="http://www.wattpad.co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ro.wikipedia.org/wiki/Sinaia" TargetMode="External"/><Relationship Id="rId29" Type="http://schemas.openxmlformats.org/officeDocument/2006/relationships/hyperlink" Target="https://ro.wikipedia.org/wiki/Hamburg" TargetMode="External"/><Relationship Id="rId41" Type="http://schemas.openxmlformats.org/officeDocument/2006/relationships/hyperlink" Target="http://www.google.ro/search?site=webhp&amp;tbm=isch&amp;source=hp&amp;ei=xliqVs07gdWyAcOws4AO&amp;q=laptopuri&amp;oq=&amp;gs_l=mobile-gws-hp.1.0.41l3.0.0.0.4112.1.1.0.0.0.0.212.212.2-1.1.0....0...1c..64.mobile-gws-hp..0.1.211.3.HMhlzH2BdyY" TargetMode="External"/><Relationship Id="rId54" Type="http://schemas.openxmlformats.org/officeDocument/2006/relationships/hyperlink" Target="http://www.ebacalaureat.ro" TargetMode="External"/><Relationship Id="rId62" Type="http://schemas.openxmlformats.org/officeDocument/2006/relationships/hyperlink" Target="http://www.mdcoroiu.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ro.wikipedia.org/wiki/Muzeu" TargetMode="External"/><Relationship Id="rId32" Type="http://schemas.openxmlformats.org/officeDocument/2006/relationships/hyperlink" Target="https://ro.wikipedia.org/wiki/Europa" TargetMode="External"/><Relationship Id="rId37" Type="http://schemas.openxmlformats.org/officeDocument/2006/relationships/hyperlink" Target="https://ro.wikipedia.org/wiki/Castelul_Pele%C8%99" TargetMode="External"/><Relationship Id="rId40" Type="http://schemas.openxmlformats.org/officeDocument/2006/relationships/hyperlink" Target="https://ro.m.wikipedia.org/wiki/Laptop" TargetMode="External"/><Relationship Id="rId45" Type="http://schemas.openxmlformats.org/officeDocument/2006/relationships/hyperlink" Target="http://ro.wikipedia.org" TargetMode="External"/><Relationship Id="rId53" Type="http://schemas.openxmlformats.org/officeDocument/2006/relationships/hyperlink" Target="http://www.google.ro" TargetMode="External"/><Relationship Id="rId58" Type="http://schemas.openxmlformats.org/officeDocument/2006/relationships/hyperlink" Target="https://ro.m.wikipedia.org/wiki/IPhon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dependentul.tripod.com/virus.html" TargetMode="External"/><Relationship Id="rId23" Type="http://schemas.openxmlformats.org/officeDocument/2006/relationships/hyperlink" Target="https://ro.wikipedia.org/wiki/Regii_Rom%C3%A2niei" TargetMode="External"/><Relationship Id="rId28" Type="http://schemas.openxmlformats.org/officeDocument/2006/relationships/hyperlink" Target="https://ro.wikipedia.org/wiki/Karel_Liman" TargetMode="External"/><Relationship Id="rId36" Type="http://schemas.openxmlformats.org/officeDocument/2006/relationships/hyperlink" Target="https://ro.wikipedia.org/wiki/Carol_I" TargetMode="External"/><Relationship Id="rId49" Type="http://schemas.openxmlformats.org/officeDocument/2006/relationships/hyperlink" Target="https://ro.wikipedia.org/wiki/1_august" TargetMode="External"/><Relationship Id="rId57" Type="http://schemas.openxmlformats.org/officeDocument/2006/relationships/image" Target="media/image11.jpeg"/><Relationship Id="rId61" Type="http://schemas.openxmlformats.org/officeDocument/2006/relationships/hyperlink" Target="mailto:mdcoroiu@gmail.com" TargetMode="External"/><Relationship Id="rId10" Type="http://schemas.openxmlformats.org/officeDocument/2006/relationships/hyperlink" Target="http://www.colegiultitulescu.ro" TargetMode="External"/><Relationship Id="rId19" Type="http://schemas.openxmlformats.org/officeDocument/2006/relationships/hyperlink" Target="https://ro.wikipedia.org/wiki/Palat" TargetMode="External"/><Relationship Id="rId31" Type="http://schemas.openxmlformats.org/officeDocument/2006/relationships/hyperlink" Target="https://ro.wikipedia.org/wiki/Viena" TargetMode="External"/><Relationship Id="rId44" Type="http://schemas.openxmlformats.org/officeDocument/2006/relationships/hyperlink" Target="http://www.google.ro" TargetMode="External"/><Relationship Id="rId52" Type="http://schemas.openxmlformats.org/officeDocument/2006/relationships/hyperlink" Target="https://ro.wikipedia.org/wiki/Mihai_Eminescu" TargetMode="External"/><Relationship Id="rId60" Type="http://schemas.openxmlformats.org/officeDocument/2006/relationships/hyperlink" Target="https://ro.wikipedia.org/wiki/Func&#539;iile_managementulu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dcoroiu.ro/centinfobm" TargetMode="External"/><Relationship Id="rId14" Type="http://schemas.openxmlformats.org/officeDocument/2006/relationships/hyperlink" Target="http://referat.clopotel.ro/Virusii_informatici-10485.html" TargetMode="External"/><Relationship Id="rId22" Type="http://schemas.openxmlformats.org/officeDocument/2006/relationships/hyperlink" Target="https://ro.wikipedia.org/wiki/1914" TargetMode="External"/><Relationship Id="rId27" Type="http://schemas.openxmlformats.org/officeDocument/2006/relationships/hyperlink" Target="https://ro.wikipedia.org/wiki/Carol_Benesch" TargetMode="External"/><Relationship Id="rId30" Type="http://schemas.openxmlformats.org/officeDocument/2006/relationships/hyperlink" Target="https://ro.wikipedia.org/wiki/Mainz" TargetMode="External"/><Relationship Id="rId35" Type="http://schemas.openxmlformats.org/officeDocument/2006/relationships/hyperlink" Target="https://ro.wikipedia.org/wiki/Carol_Benesch" TargetMode="External"/><Relationship Id="rId43" Type="http://schemas.openxmlformats.org/officeDocument/2006/relationships/image" Target="media/image9.jpeg"/><Relationship Id="rId48" Type="http://schemas.openxmlformats.org/officeDocument/2006/relationships/hyperlink" Target="https://ro.wikipedia.org/wiki/Convorbiri_literare" TargetMode="External"/><Relationship Id="rId56" Type="http://schemas.openxmlformats.org/officeDocument/2006/relationships/hyperlink" Target="http://ro.wikipedia.org"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ro.wikipedia.org/wiki/Timpu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ro.wikipedia.org/wiki/Psihologia_familiei" TargetMode="External"/><Relationship Id="rId25" Type="http://schemas.openxmlformats.org/officeDocument/2006/relationships/hyperlink" Target="https://ro.wikipedia.org/wiki/Sinaia" TargetMode="External"/><Relationship Id="rId33" Type="http://schemas.openxmlformats.org/officeDocument/2006/relationships/image" Target="media/image6.jpeg"/><Relationship Id="rId38" Type="http://schemas.openxmlformats.org/officeDocument/2006/relationships/image" Target="media/image7.jpeg"/><Relationship Id="rId46" Type="http://schemas.openxmlformats.org/officeDocument/2006/relationships/hyperlink" Target="http://www.bunadimineata.ro" TargetMode="External"/><Relationship Id="rId59" Type="http://schemas.openxmlformats.org/officeDocument/2006/relationships/hyperlink" Target="https://ro.wikipedia.org/wiki/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703E0-36BB-40D1-93CB-FF3193DF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24</Pages>
  <Words>10097</Words>
  <Characters>57557</Characters>
  <Application>Microsoft Office Word</Application>
  <DocSecurity>0</DocSecurity>
  <Lines>479</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mdcoroiu</dc:creator>
  <cp:lastModifiedBy>a</cp:lastModifiedBy>
  <cp:revision>624</cp:revision>
  <cp:lastPrinted>2015-05-13T00:43:00Z</cp:lastPrinted>
  <dcterms:created xsi:type="dcterms:W3CDTF">2014-09-03T08:13:00Z</dcterms:created>
  <dcterms:modified xsi:type="dcterms:W3CDTF">2016-12-20T19:02:00Z</dcterms:modified>
</cp:coreProperties>
</file>