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076520" w14:textId="77777777" w:rsidR="00347DE5" w:rsidRDefault="00347DE5" w:rsidP="00347DE5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7FBF75C8" w14:textId="7E78DB43" w:rsidR="00347DE5" w:rsidRDefault="00347DE5" w:rsidP="00347DE5">
      <w:pPr>
        <w:pBdr>
          <w:top w:val="single" w:sz="12" w:space="1" w:color="auto"/>
        </w:pBdr>
        <w:shd w:val="clear" w:color="auto" w:fill="D9E2F3" w:themeFill="accent5" w:themeFillTint="33"/>
        <w:spacing w:after="0" w:line="240" w:lineRule="auto"/>
        <w:jc w:val="center"/>
        <w:rPr>
          <w:rFonts w:ascii="Times New Roman" w:hAnsi="Times New Roman"/>
          <w:b/>
        </w:rPr>
      </w:pPr>
      <w:r w:rsidRPr="003648C8">
        <w:rPr>
          <w:rFonts w:ascii="Times New Roman" w:hAnsi="Times New Roman"/>
          <w:b/>
        </w:rPr>
        <w:t xml:space="preserve">Test </w:t>
      </w:r>
      <w:r w:rsidR="005147F2">
        <w:rPr>
          <w:rFonts w:ascii="Times New Roman" w:hAnsi="Times New Roman"/>
          <w:b/>
        </w:rPr>
        <w:t>20</w:t>
      </w:r>
      <w:r w:rsidR="00220293">
        <w:rPr>
          <w:rFonts w:ascii="Times New Roman" w:hAnsi="Times New Roman"/>
          <w:b/>
        </w:rPr>
        <w:t>1</w:t>
      </w:r>
      <w:r w:rsidRPr="003648C8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– Microsoft Acces</w:t>
      </w:r>
      <w:r w:rsidR="006A1277">
        <w:rPr>
          <w:rFonts w:ascii="Times New Roman" w:hAnsi="Times New Roman"/>
          <w:b/>
        </w:rPr>
        <w:t>s</w:t>
      </w:r>
    </w:p>
    <w:p w14:paraId="6F166ED7" w14:textId="77777777" w:rsidR="00514164" w:rsidRDefault="00514164" w:rsidP="00E5415C">
      <w:pPr>
        <w:spacing w:after="0" w:line="240" w:lineRule="auto"/>
        <w:ind w:left="720"/>
        <w:rPr>
          <w:rFonts w:ascii="Times New Roman" w:hAnsi="Times New Roman"/>
          <w:color w:val="0070C0"/>
        </w:rPr>
      </w:pPr>
    </w:p>
    <w:p w14:paraId="20C3BC51" w14:textId="10AE594D" w:rsidR="00AE791E" w:rsidRDefault="00AE791E" w:rsidP="00AE791E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B050"/>
        </w:rPr>
      </w:pPr>
      <w:r>
        <w:rPr>
          <w:noProof/>
          <w:color w:val="00B050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0482622A" wp14:editId="558B9496">
                <wp:simplePos x="0" y="0"/>
                <wp:positionH relativeFrom="margin">
                  <wp:align>right</wp:align>
                </wp:positionH>
                <wp:positionV relativeFrom="paragraph">
                  <wp:posOffset>6350</wp:posOffset>
                </wp:positionV>
                <wp:extent cx="2513330" cy="2043430"/>
                <wp:effectExtent l="0" t="0" r="20320" b="13970"/>
                <wp:wrapTight wrapText="bothSides">
                  <wp:wrapPolygon edited="0">
                    <wp:start x="0" y="0"/>
                    <wp:lineTo x="0" y="21546"/>
                    <wp:lineTo x="21611" y="21546"/>
                    <wp:lineTo x="21611" y="0"/>
                    <wp:lineTo x="0" y="0"/>
                  </wp:wrapPolygon>
                </wp:wrapTight>
                <wp:docPr id="64267972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3330" cy="204343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8FC9FB4" w14:textId="2127229F" w:rsidR="00AE791E" w:rsidRDefault="00AE791E" w:rsidP="00AE791E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Numele </w:t>
                            </w:r>
                            <w:r w:rsidR="00760660">
                              <w:rPr>
                                <w:rFonts w:ascii="Times New Roman" w:hAnsi="Times New Roman"/>
                              </w:rPr>
                              <w:t>ș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i prenumele, </w:t>
                            </w:r>
                            <w:r w:rsidR="00760660">
                              <w:rPr>
                                <w:rFonts w:ascii="Times New Roman" w:hAnsi="Times New Roman"/>
                              </w:rPr>
                              <w:t>ș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coala </w:t>
                            </w:r>
                            <w:r w:rsidR="00760660">
                              <w:rPr>
                                <w:rFonts w:ascii="Times New Roman" w:hAnsi="Times New Roman"/>
                              </w:rPr>
                              <w:t>ș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i clasa:</w:t>
                            </w:r>
                          </w:p>
                          <w:p w14:paraId="2E8789F1" w14:textId="77777777" w:rsidR="00AE791E" w:rsidRDefault="00AE791E" w:rsidP="00AE791E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......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82622A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146.7pt;margin-top:.5pt;width:197.9pt;height:160.9pt;z-index:-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dgFVAIAALQEAAAOAAAAZHJzL2Uyb0RvYy54bWysVF1P2zAUfZ+0/2D5fU36AWMVKeqKmCYx&#10;QIKJZ9dxaDTH17PdJuzXc+ykpbC3aS+u70fOvT733J5fdI1mO+V8Tabg41HOmTKSyto8Ffznw9Wn&#10;M858EKYUmowq+LPy/GLx8cN5a+dqQhvSpXIMIMbPW1vwTQh2nmVeblQj/IisMghW5BoRYLqnrHSi&#10;BXqjs0men2YtudI6ksp7eC/7IF8k/KpSMtxWlVeB6YKjt5BOl851PLPFuZg/OWE3tRzaEP/QRSNq&#10;g6IHqEsRBNu6+i+oppaOPFVhJKnJqKpqqdIb8Jpx/u419xthVXoLyPH2QJP/f7DyZndv7xwL3Vfq&#10;MMBISGv93MMZ39NVrom/6JQhDgqfD7SpLjAJ5+RkPJ1OEZKITfLZdAYDONnr59b58E1Rw+Kl4A5z&#10;SXSJ3bUPfeo+JVbzpOvyqtY6GVELaqUd2wlMUUipTJilz/W2+UFl74ca8mGecGPqvfts70Y3SVUR&#10;KfX2pog2rC346fQkT8BvYrGzQ/m1FvLX8LqjLKBrA9hX7uItdOtuIHRN5TN4dtRL0Ft5VQP3Wvhw&#10;Jxw0B/6wR+EWR6UJzUhdW8425P6898U8SAARzlpot+D+91Y4xZn+biCOL+PZDHAhGbOTzxMY7jiy&#10;Po6YbbMiEDvGplqZrjE/6P21ctQ8Ys2WsSpCwkjULnjYX1eh3yisqVTLZUqCvK0I1+beyggdBxl5&#10;fOgehbODDAIUdEN7lYv5OzX0ufFLQ8ttoKpOUonE9mwOfGM10kCHNY67d2ynrNc/m8ULAAAA//8D&#10;AFBLAwQUAAYACAAAACEAm3iBv9wAAAAGAQAADwAAAGRycy9kb3ducmV2LnhtbEyPzU7DMBCE70i8&#10;g7VIXFDrEAQqIU6FKL0hoTaoZzfexiH2OordNvD0LCc47c+sZr8pl5N34oRj7AIpuJ1nIJCaYDpq&#10;FXzU69kCREyajHaBUMEXRlhWlxelLkw40wZP29QKNqFYaAU2paGQMjYWvY7zMCCxdgij14nHsZVm&#10;1Gc2907mWfYgve6IP1g94IvFpt8evYK6X9v31Wt9M23cd+92dtW+HT6Vur6anp9AJJzS3zH84jM6&#10;VMy0D0cyUTgFHCTxlguLd4/3nGPPTZ4vQFal/I9f/QAAAP//AwBQSwECLQAUAAYACAAAACEAtoM4&#10;kv4AAADhAQAAEwAAAAAAAAAAAAAAAAAAAAAAW0NvbnRlbnRfVHlwZXNdLnhtbFBLAQItABQABgAI&#10;AAAAIQA4/SH/1gAAAJQBAAALAAAAAAAAAAAAAAAAAC8BAABfcmVscy8ucmVsc1BLAQItABQABgAI&#10;AAAAIQBFpdgFVAIAALQEAAAOAAAAAAAAAAAAAAAAAC4CAABkcnMvZTJvRG9jLnhtbFBLAQItABQA&#10;BgAIAAAAIQCbeIG/3AAAAAYBAAAPAAAAAAAAAAAAAAAAAK4EAABkcnMvZG93bnJldi54bWxQSwUG&#10;AAAAAAQABADzAAAAtwUAAAAA&#10;" fillcolor="#fff2cc [663]" strokeweight=".5pt">
                <v:textbox>
                  <w:txbxContent>
                    <w:p w14:paraId="18FC9FB4" w14:textId="2127229F" w:rsidR="00AE791E" w:rsidRDefault="00AE791E" w:rsidP="00AE791E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Numele </w:t>
                      </w:r>
                      <w:r w:rsidR="00760660">
                        <w:rPr>
                          <w:rFonts w:ascii="Times New Roman" w:hAnsi="Times New Roman"/>
                        </w:rPr>
                        <w:t>ș</w:t>
                      </w:r>
                      <w:r>
                        <w:rPr>
                          <w:rFonts w:ascii="Times New Roman" w:hAnsi="Times New Roman"/>
                        </w:rPr>
                        <w:t xml:space="preserve">i prenumele, </w:t>
                      </w:r>
                      <w:r w:rsidR="00760660">
                        <w:rPr>
                          <w:rFonts w:ascii="Times New Roman" w:hAnsi="Times New Roman"/>
                        </w:rPr>
                        <w:t>ș</w:t>
                      </w:r>
                      <w:r>
                        <w:rPr>
                          <w:rFonts w:ascii="Times New Roman" w:hAnsi="Times New Roman"/>
                        </w:rPr>
                        <w:t xml:space="preserve">coala </w:t>
                      </w:r>
                      <w:r w:rsidR="00760660">
                        <w:rPr>
                          <w:rFonts w:ascii="Times New Roman" w:hAnsi="Times New Roman"/>
                        </w:rPr>
                        <w:t>ș</w:t>
                      </w:r>
                      <w:r>
                        <w:rPr>
                          <w:rFonts w:ascii="Times New Roman" w:hAnsi="Times New Roman"/>
                        </w:rPr>
                        <w:t>i clasa:</w:t>
                      </w:r>
                    </w:p>
                    <w:p w14:paraId="2E8789F1" w14:textId="77777777" w:rsidR="00AE791E" w:rsidRDefault="00AE791E" w:rsidP="00AE791E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......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bookmarkStart w:id="0" w:name="_Hlk162778193"/>
      <w:r>
        <w:rPr>
          <w:rFonts w:ascii="Times New Roman" w:hAnsi="Times New Roman"/>
          <w:color w:val="00B050"/>
        </w:rPr>
        <w:t>Se vor folosi în mod obligatoriu diacritice pentru întreg textul ce urmează să-l realiza</w:t>
      </w:r>
      <w:r w:rsidR="00640B20">
        <w:rPr>
          <w:rFonts w:ascii="Times New Roman" w:hAnsi="Times New Roman"/>
          <w:color w:val="00B050"/>
        </w:rPr>
        <w:t>ț</w:t>
      </w:r>
      <w:r>
        <w:rPr>
          <w:rFonts w:ascii="Times New Roman" w:hAnsi="Times New Roman"/>
          <w:color w:val="00B050"/>
        </w:rPr>
        <w:t xml:space="preserve">i. Se pot acorda </w:t>
      </w:r>
      <w:r w:rsidR="00760660">
        <w:rPr>
          <w:rFonts w:ascii="Times New Roman" w:hAnsi="Times New Roman"/>
          <w:color w:val="00B050"/>
        </w:rPr>
        <w:t>ș</w:t>
      </w:r>
      <w:r>
        <w:rPr>
          <w:rFonts w:ascii="Times New Roman" w:hAnsi="Times New Roman"/>
          <w:color w:val="00B050"/>
        </w:rPr>
        <w:t>i frac</w:t>
      </w:r>
      <w:r w:rsidR="00640B20">
        <w:rPr>
          <w:rFonts w:ascii="Times New Roman" w:hAnsi="Times New Roman"/>
          <w:color w:val="00B050"/>
        </w:rPr>
        <w:t>ț</w:t>
      </w:r>
      <w:r>
        <w:rPr>
          <w:rFonts w:ascii="Times New Roman" w:hAnsi="Times New Roman"/>
          <w:color w:val="00B050"/>
        </w:rPr>
        <w:t xml:space="preserve">iuni de punct. Rezolvarea testului se face exclusiv în timpul orei de curs. </w:t>
      </w:r>
    </w:p>
    <w:p w14:paraId="101C3A22" w14:textId="549EB1DC" w:rsidR="00AE791E" w:rsidRDefault="00AE791E" w:rsidP="00AE791E">
      <w:pPr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Scrie</w:t>
      </w:r>
      <w:r w:rsidR="00640B20">
        <w:rPr>
          <w:rFonts w:ascii="Times New Roman" w:hAnsi="Times New Roman"/>
        </w:rPr>
        <w:t>ț</w:t>
      </w:r>
      <w:r>
        <w:rPr>
          <w:rFonts w:ascii="Times New Roman" w:hAnsi="Times New Roman"/>
        </w:rPr>
        <w:t xml:space="preserve">i </w:t>
      </w:r>
      <w:r>
        <w:rPr>
          <w:rFonts w:ascii="Times New Roman" w:hAnsi="Times New Roman"/>
          <w:b/>
          <w:bCs/>
        </w:rPr>
        <w:t xml:space="preserve">numele </w:t>
      </w:r>
      <w:r w:rsidR="00760660">
        <w:rPr>
          <w:rFonts w:ascii="Times New Roman" w:hAnsi="Times New Roman"/>
          <w:b/>
          <w:bCs/>
        </w:rPr>
        <w:t>ș</w:t>
      </w:r>
      <w:r>
        <w:rPr>
          <w:rFonts w:ascii="Times New Roman" w:hAnsi="Times New Roman"/>
          <w:b/>
          <w:bCs/>
        </w:rPr>
        <w:t xml:space="preserve">i prenumele dv., </w:t>
      </w:r>
      <w:r w:rsidR="00760660">
        <w:rPr>
          <w:rFonts w:ascii="Times New Roman" w:hAnsi="Times New Roman"/>
          <w:b/>
          <w:bCs/>
        </w:rPr>
        <w:t>ș</w:t>
      </w:r>
      <w:r>
        <w:rPr>
          <w:rFonts w:ascii="Times New Roman" w:hAnsi="Times New Roman"/>
          <w:b/>
          <w:bCs/>
        </w:rPr>
        <w:t xml:space="preserve">coala </w:t>
      </w:r>
      <w:r w:rsidR="00760660">
        <w:rPr>
          <w:rFonts w:ascii="Times New Roman" w:hAnsi="Times New Roman"/>
          <w:b/>
          <w:bCs/>
        </w:rPr>
        <w:t>ș</w:t>
      </w:r>
      <w:r>
        <w:rPr>
          <w:rFonts w:ascii="Times New Roman" w:hAnsi="Times New Roman"/>
          <w:b/>
          <w:bCs/>
        </w:rPr>
        <w:t>i clasa</w:t>
      </w:r>
      <w:r>
        <w:rPr>
          <w:rFonts w:ascii="Times New Roman" w:hAnsi="Times New Roman"/>
        </w:rPr>
        <w:t xml:space="preserve"> în care sunte</w:t>
      </w:r>
      <w:r w:rsidR="00640B20">
        <w:rPr>
          <w:rFonts w:ascii="Times New Roman" w:hAnsi="Times New Roman"/>
        </w:rPr>
        <w:t>ț</w:t>
      </w:r>
      <w:r>
        <w:rPr>
          <w:rFonts w:ascii="Times New Roman" w:hAnsi="Times New Roman"/>
        </w:rPr>
        <w:t>i înmatriculat în caseta text alăturată.</w:t>
      </w:r>
    </w:p>
    <w:bookmarkEnd w:id="0"/>
    <w:p w14:paraId="0E55907A" w14:textId="193F0FDD" w:rsidR="00D62179" w:rsidRDefault="00D62179" w:rsidP="00D62179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70C0"/>
        </w:rPr>
      </w:pPr>
      <w:r>
        <w:rPr>
          <w:rFonts w:ascii="Times New Roman" w:hAnsi="Times New Roman"/>
          <w:color w:val="0070C0"/>
        </w:rPr>
        <w:t xml:space="preserve">Oficiu </w:t>
      </w:r>
      <w:r>
        <w:rPr>
          <w:rFonts w:ascii="Times New Roman" w:hAnsi="Times New Roman"/>
          <w:color w:val="0070C0"/>
        </w:rPr>
        <w:tab/>
      </w:r>
      <w:r>
        <w:rPr>
          <w:rFonts w:ascii="Times New Roman" w:hAnsi="Times New Roman"/>
          <w:color w:val="0070C0"/>
        </w:rPr>
        <w:tab/>
      </w:r>
      <w:r>
        <w:rPr>
          <w:rFonts w:ascii="Times New Roman" w:hAnsi="Times New Roman"/>
          <w:color w:val="0070C0"/>
        </w:rPr>
        <w:tab/>
      </w:r>
      <w:r>
        <w:rPr>
          <w:rFonts w:ascii="Times New Roman" w:hAnsi="Times New Roman"/>
          <w:color w:val="0070C0"/>
        </w:rPr>
        <w:tab/>
      </w:r>
      <w:r>
        <w:rPr>
          <w:rFonts w:ascii="Times New Roman" w:hAnsi="Times New Roman"/>
          <w:color w:val="0070C0"/>
        </w:rPr>
        <w:tab/>
      </w:r>
      <w:r>
        <w:rPr>
          <w:rFonts w:ascii="Times New Roman" w:hAnsi="Times New Roman"/>
          <w:b/>
          <w:bCs/>
          <w:color w:val="0070C0"/>
        </w:rPr>
        <w:t>1 punct</w:t>
      </w:r>
    </w:p>
    <w:p w14:paraId="410D0F44" w14:textId="222838D3" w:rsidR="009630DB" w:rsidRPr="003F186A" w:rsidRDefault="000C53AF" w:rsidP="004E4AF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70C0"/>
        </w:rPr>
      </w:pPr>
      <w:r w:rsidRPr="00925F62">
        <w:rPr>
          <w:rFonts w:ascii="Times New Roman" w:hAnsi="Times New Roman"/>
        </w:rPr>
        <w:t>Deschide</w:t>
      </w:r>
      <w:r w:rsidR="00640B20">
        <w:rPr>
          <w:rFonts w:ascii="Times New Roman" w:hAnsi="Times New Roman"/>
        </w:rPr>
        <w:t>ț</w:t>
      </w:r>
      <w:r w:rsidRPr="00925F62">
        <w:rPr>
          <w:rFonts w:ascii="Times New Roman" w:hAnsi="Times New Roman"/>
        </w:rPr>
        <w:t>i fi</w:t>
      </w:r>
      <w:r w:rsidR="00760660">
        <w:rPr>
          <w:rFonts w:ascii="Times New Roman" w:hAnsi="Times New Roman"/>
        </w:rPr>
        <w:t>ș</w:t>
      </w:r>
      <w:r w:rsidRPr="00925F62">
        <w:rPr>
          <w:rFonts w:ascii="Times New Roman" w:hAnsi="Times New Roman"/>
        </w:rPr>
        <w:t xml:space="preserve">ierul </w:t>
      </w:r>
      <w:proofErr w:type="spellStart"/>
      <w:r w:rsidR="004E4AFC" w:rsidRPr="004E4AFC">
        <w:rPr>
          <w:rFonts w:ascii="Times New Roman" w:hAnsi="Times New Roman"/>
          <w:b/>
          <w:color w:val="FF0000"/>
        </w:rPr>
        <w:t>comp</w:t>
      </w:r>
      <w:r w:rsidR="005147F2">
        <w:rPr>
          <w:rFonts w:ascii="Times New Roman" w:hAnsi="Times New Roman"/>
          <w:b/>
          <w:color w:val="FF0000"/>
        </w:rPr>
        <w:t>_</w:t>
      </w:r>
      <w:r w:rsidR="004E4AFC" w:rsidRPr="004E4AFC">
        <w:rPr>
          <w:rFonts w:ascii="Times New Roman" w:hAnsi="Times New Roman"/>
          <w:b/>
          <w:color w:val="FF0000"/>
        </w:rPr>
        <w:t>a</w:t>
      </w:r>
      <w:r w:rsidR="005147F2">
        <w:rPr>
          <w:rFonts w:ascii="Times New Roman" w:hAnsi="Times New Roman"/>
          <w:b/>
          <w:color w:val="FF0000"/>
        </w:rPr>
        <w:t>_01</w:t>
      </w:r>
      <w:r w:rsidR="004E4AFC" w:rsidRPr="004E4AFC">
        <w:rPr>
          <w:rFonts w:ascii="Times New Roman" w:hAnsi="Times New Roman"/>
          <w:b/>
          <w:color w:val="FF0000"/>
        </w:rPr>
        <w:t>.accdb</w:t>
      </w:r>
      <w:proofErr w:type="spellEnd"/>
      <w:r w:rsidR="003F186A">
        <w:rPr>
          <w:rFonts w:ascii="Times New Roman" w:hAnsi="Times New Roman"/>
          <w:b/>
          <w:color w:val="FF0000"/>
        </w:rPr>
        <w:tab/>
      </w:r>
      <w:r w:rsidR="005172B0">
        <w:rPr>
          <w:rFonts w:ascii="Times New Roman" w:hAnsi="Times New Roman"/>
          <w:b/>
          <w:color w:val="0070C0"/>
        </w:rPr>
        <w:t>2</w:t>
      </w:r>
      <w:r w:rsidR="003F186A" w:rsidRPr="003F186A">
        <w:rPr>
          <w:rFonts w:ascii="Times New Roman" w:hAnsi="Times New Roman"/>
          <w:b/>
          <w:color w:val="0070C0"/>
        </w:rPr>
        <w:t xml:space="preserve"> puncte</w:t>
      </w:r>
    </w:p>
    <w:p w14:paraId="2D0F718E" w14:textId="5C29244B" w:rsidR="00E514B4" w:rsidRDefault="00A61363" w:rsidP="00E514B4">
      <w:pPr>
        <w:pStyle w:val="ListParagraph"/>
        <w:numPr>
          <w:ilvl w:val="0"/>
          <w:numId w:val="2"/>
        </w:numPr>
        <w:spacing w:after="0" w:line="240" w:lineRule="auto"/>
        <w:ind w:left="1134" w:hanging="425"/>
        <w:rPr>
          <w:rFonts w:ascii="Times New Roman" w:hAnsi="Times New Roman"/>
        </w:rPr>
      </w:pPr>
      <w:r>
        <w:rPr>
          <w:rFonts w:ascii="Times New Roman" w:hAnsi="Times New Roman"/>
        </w:rPr>
        <w:t>Realiza</w:t>
      </w:r>
      <w:r w:rsidR="00640B20">
        <w:rPr>
          <w:rFonts w:ascii="Times New Roman" w:hAnsi="Times New Roman"/>
        </w:rPr>
        <w:t>ț</w:t>
      </w:r>
      <w:r>
        <w:rPr>
          <w:rFonts w:ascii="Times New Roman" w:hAnsi="Times New Roman"/>
        </w:rPr>
        <w:t xml:space="preserve">i setările necesare pentru interogarea </w:t>
      </w:r>
      <w:r w:rsidRPr="00A61363">
        <w:rPr>
          <w:rFonts w:ascii="Times New Roman" w:hAnsi="Times New Roman"/>
          <w:b/>
        </w:rPr>
        <w:t>(</w:t>
      </w:r>
      <w:proofErr w:type="spellStart"/>
      <w:r w:rsidRPr="00A61363">
        <w:rPr>
          <w:rFonts w:ascii="Times New Roman" w:hAnsi="Times New Roman"/>
          <w:b/>
        </w:rPr>
        <w:t>query</w:t>
      </w:r>
      <w:proofErr w:type="spellEnd"/>
      <w:r w:rsidRPr="00A61363">
        <w:rPr>
          <w:rFonts w:ascii="Times New Roman" w:hAnsi="Times New Roman"/>
          <w:b/>
        </w:rPr>
        <w:t xml:space="preserve">) </w:t>
      </w:r>
      <w:proofErr w:type="spellStart"/>
      <w:r w:rsidRPr="00A61363">
        <w:rPr>
          <w:rFonts w:ascii="Times New Roman" w:hAnsi="Times New Roman"/>
          <w:b/>
        </w:rPr>
        <w:t>comp_q</w:t>
      </w:r>
      <w:proofErr w:type="spellEnd"/>
      <w:r>
        <w:rPr>
          <w:rFonts w:ascii="Times New Roman" w:hAnsi="Times New Roman"/>
        </w:rPr>
        <w:t xml:space="preserve">, astfel încât să fie ordonate alfabetic datele preluate din ultimul câmp al </w:t>
      </w:r>
      <w:proofErr w:type="spellStart"/>
      <w:r>
        <w:rPr>
          <w:rFonts w:ascii="Times New Roman" w:hAnsi="Times New Roman"/>
        </w:rPr>
        <w:t>tabelui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 w:rsidRPr="00A61363">
        <w:rPr>
          <w:rFonts w:ascii="Times New Roman" w:hAnsi="Times New Roman"/>
          <w:b/>
        </w:rPr>
        <w:t>comp_t</w:t>
      </w:r>
      <w:proofErr w:type="spellEnd"/>
      <w:r>
        <w:rPr>
          <w:rFonts w:ascii="Times New Roman" w:hAnsi="Times New Roman"/>
        </w:rPr>
        <w:t xml:space="preserve"> </w:t>
      </w:r>
      <w:r w:rsidR="00760660">
        <w:rPr>
          <w:rFonts w:ascii="Times New Roman" w:hAnsi="Times New Roman"/>
        </w:rPr>
        <w:t>ș</w:t>
      </w:r>
      <w:r>
        <w:rPr>
          <w:rFonts w:ascii="Times New Roman" w:hAnsi="Times New Roman"/>
        </w:rPr>
        <w:t>i să fie vizibile toate datele preluate din al doilea câmp al acestei tabele.</w:t>
      </w:r>
    </w:p>
    <w:p w14:paraId="448423DC" w14:textId="579F1F6A" w:rsidR="00A61363" w:rsidRPr="00E514B4" w:rsidRDefault="00A61363" w:rsidP="00E514B4">
      <w:pPr>
        <w:pStyle w:val="ListParagraph"/>
        <w:numPr>
          <w:ilvl w:val="0"/>
          <w:numId w:val="2"/>
        </w:numPr>
        <w:spacing w:after="0" w:line="240" w:lineRule="auto"/>
        <w:ind w:left="1134" w:hanging="425"/>
        <w:rPr>
          <w:rFonts w:ascii="Times New Roman" w:hAnsi="Times New Roman"/>
        </w:rPr>
      </w:pPr>
      <w:r>
        <w:rPr>
          <w:rFonts w:ascii="Times New Roman" w:hAnsi="Times New Roman"/>
        </w:rPr>
        <w:t>Modifica</w:t>
      </w:r>
      <w:r w:rsidR="00640B20">
        <w:rPr>
          <w:rFonts w:ascii="Times New Roman" w:hAnsi="Times New Roman"/>
        </w:rPr>
        <w:t>ț</w:t>
      </w:r>
      <w:r>
        <w:rPr>
          <w:rFonts w:ascii="Times New Roman" w:hAnsi="Times New Roman"/>
        </w:rPr>
        <w:t xml:space="preserve">i raportul </w:t>
      </w:r>
      <w:proofErr w:type="spellStart"/>
      <w:r w:rsidRPr="00A61363">
        <w:rPr>
          <w:rFonts w:ascii="Times New Roman" w:hAnsi="Times New Roman"/>
          <w:b/>
        </w:rPr>
        <w:t>comp_r</w:t>
      </w:r>
      <w:proofErr w:type="spellEnd"/>
      <w:r>
        <w:rPr>
          <w:rFonts w:ascii="Times New Roman" w:hAnsi="Times New Roman"/>
        </w:rPr>
        <w:t xml:space="preserve">, astfel încât acesta să preia doar câmpurile de tip text ale tabelei </w:t>
      </w:r>
      <w:proofErr w:type="spellStart"/>
      <w:r w:rsidRPr="00A61363">
        <w:rPr>
          <w:rFonts w:ascii="Times New Roman" w:hAnsi="Times New Roman"/>
          <w:b/>
        </w:rPr>
        <w:t>comp_t</w:t>
      </w:r>
      <w:proofErr w:type="spellEnd"/>
      <w:r>
        <w:rPr>
          <w:rFonts w:ascii="Times New Roman" w:hAnsi="Times New Roman"/>
        </w:rPr>
        <w:t xml:space="preserve"> </w:t>
      </w:r>
      <w:r w:rsidR="00760660">
        <w:rPr>
          <w:rFonts w:ascii="Times New Roman" w:hAnsi="Times New Roman"/>
        </w:rPr>
        <w:t>ș</w:t>
      </w:r>
      <w:r>
        <w:rPr>
          <w:rFonts w:ascii="Times New Roman" w:hAnsi="Times New Roman"/>
        </w:rPr>
        <w:t>i exporta</w:t>
      </w:r>
      <w:r w:rsidR="00640B20">
        <w:rPr>
          <w:rFonts w:ascii="Times New Roman" w:hAnsi="Times New Roman"/>
        </w:rPr>
        <w:t>ț</w:t>
      </w:r>
      <w:r>
        <w:rPr>
          <w:rFonts w:ascii="Times New Roman" w:hAnsi="Times New Roman"/>
        </w:rPr>
        <w:t xml:space="preserve">i apoi datele preluate în format </w:t>
      </w:r>
      <w:r w:rsidRPr="00A61363">
        <w:rPr>
          <w:rFonts w:ascii="Times New Roman" w:hAnsi="Times New Roman"/>
          <w:b/>
        </w:rPr>
        <w:t>text îmbogă</w:t>
      </w:r>
      <w:r w:rsidR="00640B20">
        <w:rPr>
          <w:rFonts w:ascii="Times New Roman" w:hAnsi="Times New Roman"/>
          <w:b/>
        </w:rPr>
        <w:t>ț</w:t>
      </w:r>
      <w:r w:rsidRPr="00A61363">
        <w:rPr>
          <w:rFonts w:ascii="Times New Roman" w:hAnsi="Times New Roman"/>
          <w:b/>
        </w:rPr>
        <w:t>it (Rich Text)</w:t>
      </w:r>
      <w:r>
        <w:rPr>
          <w:rFonts w:ascii="Times New Roman" w:hAnsi="Times New Roman"/>
        </w:rPr>
        <w:t>, într-un fi</w:t>
      </w:r>
      <w:r w:rsidR="00760660">
        <w:rPr>
          <w:rFonts w:ascii="Times New Roman" w:hAnsi="Times New Roman"/>
        </w:rPr>
        <w:t>ș</w:t>
      </w:r>
      <w:r>
        <w:rPr>
          <w:rFonts w:ascii="Times New Roman" w:hAnsi="Times New Roman"/>
        </w:rPr>
        <w:t xml:space="preserve">ier cu numele </w:t>
      </w:r>
      <w:proofErr w:type="spellStart"/>
      <w:r w:rsidRPr="00A61363">
        <w:rPr>
          <w:rFonts w:ascii="Times New Roman" w:hAnsi="Times New Roman"/>
          <w:b/>
        </w:rPr>
        <w:t>comp_r2019.rtf</w:t>
      </w:r>
      <w:proofErr w:type="spellEnd"/>
      <w:r>
        <w:rPr>
          <w:rFonts w:ascii="Times New Roman" w:hAnsi="Times New Roman"/>
        </w:rPr>
        <w:t>.</w:t>
      </w:r>
    </w:p>
    <w:p w14:paraId="1C608F82" w14:textId="23C29747" w:rsidR="00225217" w:rsidRPr="00925F62" w:rsidRDefault="00225217" w:rsidP="004E4AFC">
      <w:pPr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 w:rsidRPr="00925F62">
        <w:rPr>
          <w:rFonts w:ascii="Times New Roman" w:hAnsi="Times New Roman"/>
        </w:rPr>
        <w:t>Deschide</w:t>
      </w:r>
      <w:r w:rsidR="00640B20">
        <w:rPr>
          <w:rFonts w:ascii="Times New Roman" w:hAnsi="Times New Roman"/>
        </w:rPr>
        <w:t>ț</w:t>
      </w:r>
      <w:r w:rsidRPr="00925F62">
        <w:rPr>
          <w:rFonts w:ascii="Times New Roman" w:hAnsi="Times New Roman"/>
        </w:rPr>
        <w:t>i fi</w:t>
      </w:r>
      <w:r w:rsidR="00760660">
        <w:rPr>
          <w:rFonts w:ascii="Times New Roman" w:hAnsi="Times New Roman"/>
        </w:rPr>
        <w:t>ș</w:t>
      </w:r>
      <w:r w:rsidRPr="00925F62">
        <w:rPr>
          <w:rFonts w:ascii="Times New Roman" w:hAnsi="Times New Roman"/>
        </w:rPr>
        <w:t xml:space="preserve">ierul </w:t>
      </w:r>
      <w:proofErr w:type="spellStart"/>
      <w:r w:rsidR="005147F2" w:rsidRPr="004E4AFC">
        <w:rPr>
          <w:rFonts w:ascii="Times New Roman" w:hAnsi="Times New Roman"/>
          <w:b/>
          <w:color w:val="FF0000"/>
        </w:rPr>
        <w:t>comp</w:t>
      </w:r>
      <w:r w:rsidR="005147F2">
        <w:rPr>
          <w:rFonts w:ascii="Times New Roman" w:hAnsi="Times New Roman"/>
          <w:b/>
          <w:color w:val="FF0000"/>
        </w:rPr>
        <w:t>_</w:t>
      </w:r>
      <w:r w:rsidR="005147F2" w:rsidRPr="004E4AFC">
        <w:rPr>
          <w:rFonts w:ascii="Times New Roman" w:hAnsi="Times New Roman"/>
          <w:b/>
          <w:color w:val="FF0000"/>
        </w:rPr>
        <w:t>a</w:t>
      </w:r>
      <w:r w:rsidR="005147F2">
        <w:rPr>
          <w:rFonts w:ascii="Times New Roman" w:hAnsi="Times New Roman"/>
          <w:b/>
          <w:color w:val="FF0000"/>
        </w:rPr>
        <w:t>_02</w:t>
      </w:r>
      <w:r w:rsidR="004E4AFC" w:rsidRPr="004E4AFC">
        <w:rPr>
          <w:rFonts w:ascii="Times New Roman" w:hAnsi="Times New Roman"/>
          <w:b/>
          <w:color w:val="FF0000"/>
        </w:rPr>
        <w:t>.accdb</w:t>
      </w:r>
      <w:proofErr w:type="spellEnd"/>
      <w:r w:rsidR="003F186A">
        <w:rPr>
          <w:rFonts w:ascii="Times New Roman" w:hAnsi="Times New Roman"/>
          <w:b/>
          <w:color w:val="FF0000"/>
        </w:rPr>
        <w:tab/>
      </w:r>
      <w:r w:rsidR="005147F2">
        <w:rPr>
          <w:rFonts w:ascii="Times New Roman" w:hAnsi="Times New Roman"/>
          <w:b/>
          <w:color w:val="FF0000"/>
        </w:rPr>
        <w:tab/>
      </w:r>
      <w:r w:rsidR="005147F2">
        <w:rPr>
          <w:rFonts w:ascii="Times New Roman" w:hAnsi="Times New Roman"/>
          <w:b/>
          <w:color w:val="FF0000"/>
        </w:rPr>
        <w:tab/>
      </w:r>
      <w:r w:rsidR="003F186A">
        <w:rPr>
          <w:rFonts w:ascii="Times New Roman" w:hAnsi="Times New Roman"/>
          <w:b/>
          <w:color w:val="FF0000"/>
        </w:rPr>
        <w:tab/>
      </w:r>
      <w:r w:rsidR="003F186A">
        <w:rPr>
          <w:rFonts w:ascii="Times New Roman" w:hAnsi="Times New Roman"/>
          <w:b/>
          <w:color w:val="FF0000"/>
        </w:rPr>
        <w:tab/>
      </w:r>
      <w:r w:rsidR="003F186A">
        <w:rPr>
          <w:rFonts w:ascii="Times New Roman" w:hAnsi="Times New Roman"/>
          <w:b/>
          <w:color w:val="FF0000"/>
        </w:rPr>
        <w:tab/>
      </w:r>
      <w:r w:rsidR="003F186A">
        <w:rPr>
          <w:rFonts w:ascii="Times New Roman" w:hAnsi="Times New Roman"/>
          <w:b/>
          <w:color w:val="FF0000"/>
        </w:rPr>
        <w:tab/>
      </w:r>
      <w:r w:rsidR="005172B0">
        <w:rPr>
          <w:rFonts w:ascii="Times New Roman" w:hAnsi="Times New Roman"/>
          <w:b/>
          <w:color w:val="0070C0"/>
        </w:rPr>
        <w:t>2</w:t>
      </w:r>
      <w:r w:rsidR="003F186A" w:rsidRPr="003F186A">
        <w:rPr>
          <w:rFonts w:ascii="Times New Roman" w:hAnsi="Times New Roman"/>
          <w:b/>
          <w:color w:val="0070C0"/>
        </w:rPr>
        <w:t xml:space="preserve"> puncte</w:t>
      </w:r>
    </w:p>
    <w:p w14:paraId="3F6E26DF" w14:textId="59D99CB0" w:rsidR="00087D88" w:rsidRDefault="00BF6C2F" w:rsidP="00AC065A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1134" w:hanging="425"/>
        <w:rPr>
          <w:rFonts w:ascii="Times New Roman" w:hAnsi="Times New Roman"/>
        </w:rPr>
      </w:pPr>
      <w:r>
        <w:rPr>
          <w:rFonts w:ascii="Times New Roman" w:hAnsi="Times New Roman"/>
        </w:rPr>
        <w:t>Realiza</w:t>
      </w:r>
      <w:r w:rsidR="00640B20">
        <w:rPr>
          <w:rFonts w:ascii="Times New Roman" w:hAnsi="Times New Roman"/>
        </w:rPr>
        <w:t>ț</w:t>
      </w:r>
      <w:r>
        <w:rPr>
          <w:rFonts w:ascii="Times New Roman" w:hAnsi="Times New Roman"/>
        </w:rPr>
        <w:t xml:space="preserve">i setările necesare pentru ca la adăugarea unei noi înregistrări în tabela </w:t>
      </w:r>
      <w:proofErr w:type="spellStart"/>
      <w:r w:rsidRPr="00BF6C2F">
        <w:rPr>
          <w:rFonts w:ascii="Times New Roman" w:hAnsi="Times New Roman"/>
          <w:b/>
        </w:rPr>
        <w:t>comp_t</w:t>
      </w:r>
      <w:proofErr w:type="spellEnd"/>
      <w:r>
        <w:rPr>
          <w:rFonts w:ascii="Times New Roman" w:hAnsi="Times New Roman"/>
        </w:rPr>
        <w:t xml:space="preserve"> să fie obligatorie completarea cu date a primului său câmp, apoi adăuga</w:t>
      </w:r>
      <w:r w:rsidR="00640B20">
        <w:rPr>
          <w:rFonts w:ascii="Times New Roman" w:hAnsi="Times New Roman"/>
        </w:rPr>
        <w:t>ț</w:t>
      </w:r>
      <w:r>
        <w:rPr>
          <w:rFonts w:ascii="Times New Roman" w:hAnsi="Times New Roman"/>
        </w:rPr>
        <w:t xml:space="preserve">i în tabelă o înregistrare nouă, completând cu valoarea </w:t>
      </w:r>
      <w:r w:rsidRPr="003325A4">
        <w:rPr>
          <w:rFonts w:ascii="Times New Roman" w:hAnsi="Times New Roman"/>
          <w:b/>
        </w:rPr>
        <w:t>2019</w:t>
      </w:r>
      <w:r>
        <w:rPr>
          <w:rFonts w:ascii="Times New Roman" w:hAnsi="Times New Roman"/>
        </w:rPr>
        <w:t xml:space="preserve"> toate câmpurile acesteia.</w:t>
      </w:r>
    </w:p>
    <w:p w14:paraId="7FD61F23" w14:textId="7CAA018E" w:rsidR="00BF6C2F" w:rsidRDefault="00BF6C2F" w:rsidP="00AC065A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1134" w:hanging="425"/>
        <w:rPr>
          <w:rFonts w:ascii="Times New Roman" w:hAnsi="Times New Roman"/>
        </w:rPr>
      </w:pPr>
      <w:r>
        <w:rPr>
          <w:rFonts w:ascii="Times New Roman" w:hAnsi="Times New Roman"/>
        </w:rPr>
        <w:t>Realiza</w:t>
      </w:r>
      <w:r w:rsidR="00640B20">
        <w:rPr>
          <w:rFonts w:ascii="Times New Roman" w:hAnsi="Times New Roman"/>
        </w:rPr>
        <w:t>ț</w:t>
      </w:r>
      <w:r>
        <w:rPr>
          <w:rFonts w:ascii="Times New Roman" w:hAnsi="Times New Roman"/>
        </w:rPr>
        <w:t xml:space="preserve">i un formular cu numele </w:t>
      </w:r>
      <w:proofErr w:type="spellStart"/>
      <w:r w:rsidRPr="003325A4">
        <w:rPr>
          <w:rFonts w:ascii="Times New Roman" w:hAnsi="Times New Roman"/>
          <w:b/>
        </w:rPr>
        <w:t>comp_f</w:t>
      </w:r>
      <w:proofErr w:type="spellEnd"/>
      <w:r>
        <w:rPr>
          <w:rFonts w:ascii="Times New Roman" w:hAnsi="Times New Roman"/>
        </w:rPr>
        <w:t xml:space="preserve">, în care să fie prezente primele două câmpuri din tabela </w:t>
      </w:r>
      <w:proofErr w:type="spellStart"/>
      <w:r w:rsidRPr="003325A4">
        <w:rPr>
          <w:rFonts w:ascii="Times New Roman" w:hAnsi="Times New Roman"/>
          <w:b/>
        </w:rPr>
        <w:t>comp_t</w:t>
      </w:r>
      <w:proofErr w:type="spellEnd"/>
      <w:r>
        <w:rPr>
          <w:rFonts w:ascii="Times New Roman" w:hAnsi="Times New Roman"/>
        </w:rPr>
        <w:t>. Plasa</w:t>
      </w:r>
      <w:r w:rsidR="00640B20">
        <w:rPr>
          <w:rFonts w:ascii="Times New Roman" w:hAnsi="Times New Roman"/>
        </w:rPr>
        <w:t>ț</w:t>
      </w:r>
      <w:r>
        <w:rPr>
          <w:rFonts w:ascii="Times New Roman" w:hAnsi="Times New Roman"/>
        </w:rPr>
        <w:t xml:space="preserve">i pe formular o </w:t>
      </w:r>
      <w:r w:rsidRPr="003325A4">
        <w:rPr>
          <w:rFonts w:ascii="Times New Roman" w:hAnsi="Times New Roman"/>
          <w:b/>
        </w:rPr>
        <w:t>casetă de selectare (</w:t>
      </w:r>
      <w:proofErr w:type="spellStart"/>
      <w:r w:rsidRPr="003325A4">
        <w:rPr>
          <w:rFonts w:ascii="Times New Roman" w:hAnsi="Times New Roman"/>
          <w:b/>
        </w:rPr>
        <w:t>Chech</w:t>
      </w:r>
      <w:proofErr w:type="spellEnd"/>
      <w:r w:rsidRPr="003325A4">
        <w:rPr>
          <w:rFonts w:ascii="Times New Roman" w:hAnsi="Times New Roman"/>
          <w:b/>
        </w:rPr>
        <w:t xml:space="preserve"> Box)</w:t>
      </w:r>
      <w:r>
        <w:rPr>
          <w:rFonts w:ascii="Times New Roman" w:hAnsi="Times New Roman"/>
        </w:rPr>
        <w:t xml:space="preserve"> cu eticheta </w:t>
      </w:r>
      <w:r w:rsidRPr="003325A4">
        <w:rPr>
          <w:rFonts w:ascii="Times New Roman" w:hAnsi="Times New Roman"/>
          <w:b/>
        </w:rPr>
        <w:t>Valid</w:t>
      </w:r>
      <w:r>
        <w:rPr>
          <w:rFonts w:ascii="Times New Roman" w:hAnsi="Times New Roman"/>
        </w:rPr>
        <w:t>.</w:t>
      </w:r>
    </w:p>
    <w:p w14:paraId="547571A8" w14:textId="4FDC1172" w:rsidR="00CB0CD8" w:rsidRPr="00925F62" w:rsidRDefault="00CB0CD8" w:rsidP="004E4AFC">
      <w:pPr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 w:rsidRPr="00925F62">
        <w:rPr>
          <w:rFonts w:ascii="Times New Roman" w:hAnsi="Times New Roman"/>
        </w:rPr>
        <w:t>Deschide</w:t>
      </w:r>
      <w:r w:rsidR="00640B20">
        <w:rPr>
          <w:rFonts w:ascii="Times New Roman" w:hAnsi="Times New Roman"/>
        </w:rPr>
        <w:t>ț</w:t>
      </w:r>
      <w:r w:rsidRPr="00925F62">
        <w:rPr>
          <w:rFonts w:ascii="Times New Roman" w:hAnsi="Times New Roman"/>
        </w:rPr>
        <w:t>i fi</w:t>
      </w:r>
      <w:r w:rsidR="00760660">
        <w:rPr>
          <w:rFonts w:ascii="Times New Roman" w:hAnsi="Times New Roman"/>
        </w:rPr>
        <w:t>ș</w:t>
      </w:r>
      <w:r w:rsidRPr="00925F62">
        <w:rPr>
          <w:rFonts w:ascii="Times New Roman" w:hAnsi="Times New Roman"/>
        </w:rPr>
        <w:t xml:space="preserve">ierul </w:t>
      </w:r>
      <w:proofErr w:type="spellStart"/>
      <w:r w:rsidR="005147F2" w:rsidRPr="004E4AFC">
        <w:rPr>
          <w:rFonts w:ascii="Times New Roman" w:hAnsi="Times New Roman"/>
          <w:b/>
          <w:color w:val="FF0000"/>
        </w:rPr>
        <w:t>comp</w:t>
      </w:r>
      <w:r w:rsidR="005147F2">
        <w:rPr>
          <w:rFonts w:ascii="Times New Roman" w:hAnsi="Times New Roman"/>
          <w:b/>
          <w:color w:val="FF0000"/>
        </w:rPr>
        <w:t>_</w:t>
      </w:r>
      <w:r w:rsidR="005147F2" w:rsidRPr="004E4AFC">
        <w:rPr>
          <w:rFonts w:ascii="Times New Roman" w:hAnsi="Times New Roman"/>
          <w:b/>
          <w:color w:val="FF0000"/>
        </w:rPr>
        <w:t>a</w:t>
      </w:r>
      <w:r w:rsidR="005147F2">
        <w:rPr>
          <w:rFonts w:ascii="Times New Roman" w:hAnsi="Times New Roman"/>
          <w:b/>
          <w:color w:val="FF0000"/>
        </w:rPr>
        <w:t>_03</w:t>
      </w:r>
      <w:r w:rsidR="004E4AFC" w:rsidRPr="004E4AFC">
        <w:rPr>
          <w:rFonts w:ascii="Times New Roman" w:hAnsi="Times New Roman"/>
          <w:b/>
          <w:color w:val="FF0000"/>
        </w:rPr>
        <w:t>.accdb</w:t>
      </w:r>
      <w:proofErr w:type="spellEnd"/>
      <w:r w:rsidR="003F186A">
        <w:rPr>
          <w:rFonts w:ascii="Times New Roman" w:hAnsi="Times New Roman"/>
          <w:b/>
          <w:color w:val="FF0000"/>
        </w:rPr>
        <w:tab/>
      </w:r>
      <w:r w:rsidR="003F186A">
        <w:rPr>
          <w:rFonts w:ascii="Times New Roman" w:hAnsi="Times New Roman"/>
          <w:b/>
          <w:color w:val="FF0000"/>
        </w:rPr>
        <w:tab/>
      </w:r>
      <w:r w:rsidR="005147F2">
        <w:rPr>
          <w:rFonts w:ascii="Times New Roman" w:hAnsi="Times New Roman"/>
          <w:b/>
          <w:color w:val="FF0000"/>
        </w:rPr>
        <w:tab/>
      </w:r>
      <w:r w:rsidR="005147F2">
        <w:rPr>
          <w:rFonts w:ascii="Times New Roman" w:hAnsi="Times New Roman"/>
          <w:b/>
          <w:color w:val="FF0000"/>
        </w:rPr>
        <w:tab/>
      </w:r>
      <w:r w:rsidR="003F186A">
        <w:rPr>
          <w:rFonts w:ascii="Times New Roman" w:hAnsi="Times New Roman"/>
          <w:b/>
          <w:color w:val="FF0000"/>
        </w:rPr>
        <w:tab/>
      </w:r>
      <w:r w:rsidR="003F186A">
        <w:rPr>
          <w:rFonts w:ascii="Times New Roman" w:hAnsi="Times New Roman"/>
          <w:b/>
          <w:color w:val="FF0000"/>
        </w:rPr>
        <w:tab/>
      </w:r>
      <w:r w:rsidR="003F186A">
        <w:rPr>
          <w:rFonts w:ascii="Times New Roman" w:hAnsi="Times New Roman"/>
          <w:b/>
          <w:color w:val="FF0000"/>
        </w:rPr>
        <w:tab/>
      </w:r>
      <w:r w:rsidR="005172B0">
        <w:rPr>
          <w:rFonts w:ascii="Times New Roman" w:hAnsi="Times New Roman"/>
          <w:b/>
          <w:color w:val="0070C0"/>
        </w:rPr>
        <w:t>2</w:t>
      </w:r>
      <w:r w:rsidR="003F186A" w:rsidRPr="003F186A">
        <w:rPr>
          <w:rFonts w:ascii="Times New Roman" w:hAnsi="Times New Roman"/>
          <w:b/>
          <w:color w:val="0070C0"/>
        </w:rPr>
        <w:t xml:space="preserve"> puncte</w:t>
      </w:r>
    </w:p>
    <w:p w14:paraId="38962242" w14:textId="501DD143" w:rsidR="00793F5F" w:rsidRDefault="00F56CBF" w:rsidP="00004316">
      <w:pPr>
        <w:numPr>
          <w:ilvl w:val="0"/>
          <w:numId w:val="5"/>
        </w:numPr>
        <w:tabs>
          <w:tab w:val="clear" w:pos="720"/>
        </w:tabs>
        <w:spacing w:after="0" w:line="240" w:lineRule="auto"/>
        <w:ind w:left="1134" w:hanging="425"/>
        <w:rPr>
          <w:rFonts w:ascii="Times New Roman" w:hAnsi="Times New Roman"/>
        </w:rPr>
      </w:pPr>
      <w:r>
        <w:rPr>
          <w:rFonts w:ascii="Times New Roman" w:hAnsi="Times New Roman"/>
        </w:rPr>
        <w:t>Modifica</w:t>
      </w:r>
      <w:r w:rsidR="00640B20">
        <w:rPr>
          <w:rFonts w:ascii="Times New Roman" w:hAnsi="Times New Roman"/>
        </w:rPr>
        <w:t>ț</w:t>
      </w:r>
      <w:r>
        <w:rPr>
          <w:rFonts w:ascii="Times New Roman" w:hAnsi="Times New Roman"/>
        </w:rPr>
        <w:t xml:space="preserve">i interogarea </w:t>
      </w:r>
      <w:r w:rsidRPr="00F56CBF">
        <w:rPr>
          <w:rFonts w:ascii="Times New Roman" w:hAnsi="Times New Roman"/>
          <w:b/>
        </w:rPr>
        <w:t>(</w:t>
      </w:r>
      <w:proofErr w:type="spellStart"/>
      <w:r w:rsidRPr="00F56CBF">
        <w:rPr>
          <w:rFonts w:ascii="Times New Roman" w:hAnsi="Times New Roman"/>
          <w:b/>
        </w:rPr>
        <w:t>query</w:t>
      </w:r>
      <w:proofErr w:type="spellEnd"/>
      <w:r w:rsidRPr="00F56CBF">
        <w:rPr>
          <w:rFonts w:ascii="Times New Roman" w:hAnsi="Times New Roman"/>
          <w:b/>
        </w:rPr>
        <w:t xml:space="preserve">) </w:t>
      </w:r>
      <w:proofErr w:type="spellStart"/>
      <w:r w:rsidRPr="00F56CBF">
        <w:rPr>
          <w:rFonts w:ascii="Times New Roman" w:hAnsi="Times New Roman"/>
          <w:b/>
        </w:rPr>
        <w:t>comp_q</w:t>
      </w:r>
      <w:proofErr w:type="spellEnd"/>
      <w:r>
        <w:rPr>
          <w:rFonts w:ascii="Times New Roman" w:hAnsi="Times New Roman"/>
        </w:rPr>
        <w:t>, astfel încât primul câmp să fie ascuns la vizualizare, iar câmpurile numerice să fie pe ultimele pozi</w:t>
      </w:r>
      <w:r w:rsidR="00640B20">
        <w:rPr>
          <w:rFonts w:ascii="Times New Roman" w:hAnsi="Times New Roman"/>
        </w:rPr>
        <w:t>ț</w:t>
      </w:r>
      <w:r>
        <w:rPr>
          <w:rFonts w:ascii="Times New Roman" w:hAnsi="Times New Roman"/>
        </w:rPr>
        <w:t>ii.</w:t>
      </w:r>
    </w:p>
    <w:p w14:paraId="72AD0ADA" w14:textId="22D79B70" w:rsidR="00F56CBF" w:rsidRPr="001E0DAD" w:rsidRDefault="00F56CBF" w:rsidP="00004316">
      <w:pPr>
        <w:numPr>
          <w:ilvl w:val="0"/>
          <w:numId w:val="5"/>
        </w:numPr>
        <w:tabs>
          <w:tab w:val="clear" w:pos="720"/>
        </w:tabs>
        <w:spacing w:after="0" w:line="240" w:lineRule="auto"/>
        <w:ind w:left="1134" w:hanging="425"/>
        <w:rPr>
          <w:rFonts w:ascii="Times New Roman" w:hAnsi="Times New Roman"/>
        </w:rPr>
      </w:pPr>
      <w:r>
        <w:rPr>
          <w:rFonts w:ascii="Times New Roman" w:hAnsi="Times New Roman"/>
        </w:rPr>
        <w:t>Crea</w:t>
      </w:r>
      <w:r w:rsidR="00640B20">
        <w:rPr>
          <w:rFonts w:ascii="Times New Roman" w:hAnsi="Times New Roman"/>
        </w:rPr>
        <w:t>ț</w:t>
      </w:r>
      <w:r>
        <w:rPr>
          <w:rFonts w:ascii="Times New Roman" w:hAnsi="Times New Roman"/>
        </w:rPr>
        <w:t xml:space="preserve">i un formular cu numele </w:t>
      </w:r>
      <w:proofErr w:type="spellStart"/>
      <w:r w:rsidRPr="00F56CBF">
        <w:rPr>
          <w:rFonts w:ascii="Times New Roman" w:hAnsi="Times New Roman"/>
          <w:b/>
        </w:rPr>
        <w:t>comp_f2019</w:t>
      </w:r>
      <w:proofErr w:type="spellEnd"/>
      <w:r>
        <w:rPr>
          <w:rFonts w:ascii="Times New Roman" w:hAnsi="Times New Roman"/>
        </w:rPr>
        <w:t xml:space="preserve">, care să permită introducerea de noi înregistrări în tabela </w:t>
      </w:r>
      <w:proofErr w:type="spellStart"/>
      <w:r w:rsidRPr="00F56CBF">
        <w:rPr>
          <w:rFonts w:ascii="Times New Roman" w:hAnsi="Times New Roman"/>
          <w:b/>
        </w:rPr>
        <w:t>comp_tt</w:t>
      </w:r>
      <w:proofErr w:type="spellEnd"/>
      <w:r>
        <w:rPr>
          <w:rFonts w:ascii="Times New Roman" w:hAnsi="Times New Roman"/>
        </w:rPr>
        <w:t xml:space="preserve">, astfel încât pentru primul câmp </w:t>
      </w:r>
      <w:proofErr w:type="spellStart"/>
      <w:r w:rsidRPr="00F56CBF">
        <w:rPr>
          <w:rFonts w:ascii="Times New Roman" w:hAnsi="Times New Roman"/>
          <w:b/>
        </w:rPr>
        <w:t>cmp1</w:t>
      </w:r>
      <w:proofErr w:type="spellEnd"/>
      <w:r>
        <w:rPr>
          <w:rFonts w:ascii="Times New Roman" w:hAnsi="Times New Roman"/>
        </w:rPr>
        <w:t xml:space="preserve"> datele să se introducă de la tastatură, iar pentru câmpul </w:t>
      </w:r>
      <w:proofErr w:type="spellStart"/>
      <w:r w:rsidRPr="00F56CBF">
        <w:rPr>
          <w:rFonts w:ascii="Times New Roman" w:hAnsi="Times New Roman"/>
          <w:b/>
        </w:rPr>
        <w:t>cmp2</w:t>
      </w:r>
      <w:proofErr w:type="spellEnd"/>
      <w:r>
        <w:rPr>
          <w:rFonts w:ascii="Times New Roman" w:hAnsi="Times New Roman"/>
        </w:rPr>
        <w:t xml:space="preserve"> acestea să fie preluate dintr-o listă care con</w:t>
      </w:r>
      <w:r w:rsidR="00640B20">
        <w:rPr>
          <w:rFonts w:ascii="Times New Roman" w:hAnsi="Times New Roman"/>
        </w:rPr>
        <w:t>ț</w:t>
      </w:r>
      <w:r>
        <w:rPr>
          <w:rFonts w:ascii="Times New Roman" w:hAnsi="Times New Roman"/>
        </w:rPr>
        <w:t xml:space="preserve">ine toate datele din primul câmp al tabelei </w:t>
      </w:r>
      <w:proofErr w:type="spellStart"/>
      <w:r w:rsidRPr="00F56CBF">
        <w:rPr>
          <w:rFonts w:ascii="Times New Roman" w:hAnsi="Times New Roman"/>
          <w:b/>
        </w:rPr>
        <w:t>comp_t</w:t>
      </w:r>
      <w:proofErr w:type="spellEnd"/>
      <w:r>
        <w:rPr>
          <w:rFonts w:ascii="Times New Roman" w:hAnsi="Times New Roman"/>
        </w:rPr>
        <w:t>.</w:t>
      </w:r>
    </w:p>
    <w:p w14:paraId="738634F8" w14:textId="414840FA" w:rsidR="007E091E" w:rsidRPr="00925F62" w:rsidRDefault="007E091E" w:rsidP="004E4AFC">
      <w:pPr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 w:rsidRPr="00925F62">
        <w:rPr>
          <w:rFonts w:ascii="Times New Roman" w:hAnsi="Times New Roman"/>
        </w:rPr>
        <w:t>Deschide</w:t>
      </w:r>
      <w:r w:rsidR="00640B20">
        <w:rPr>
          <w:rFonts w:ascii="Times New Roman" w:hAnsi="Times New Roman"/>
        </w:rPr>
        <w:t>ț</w:t>
      </w:r>
      <w:r w:rsidRPr="00925F62">
        <w:rPr>
          <w:rFonts w:ascii="Times New Roman" w:hAnsi="Times New Roman"/>
        </w:rPr>
        <w:t>i fi</w:t>
      </w:r>
      <w:r w:rsidR="00760660">
        <w:rPr>
          <w:rFonts w:ascii="Times New Roman" w:hAnsi="Times New Roman"/>
        </w:rPr>
        <w:t>ș</w:t>
      </w:r>
      <w:r w:rsidRPr="00925F62">
        <w:rPr>
          <w:rFonts w:ascii="Times New Roman" w:hAnsi="Times New Roman"/>
        </w:rPr>
        <w:t xml:space="preserve">ierul </w:t>
      </w:r>
      <w:proofErr w:type="spellStart"/>
      <w:r w:rsidR="005147F2" w:rsidRPr="004E4AFC">
        <w:rPr>
          <w:rFonts w:ascii="Times New Roman" w:hAnsi="Times New Roman"/>
          <w:b/>
          <w:color w:val="FF0000"/>
        </w:rPr>
        <w:t>comp</w:t>
      </w:r>
      <w:r w:rsidR="005147F2">
        <w:rPr>
          <w:rFonts w:ascii="Times New Roman" w:hAnsi="Times New Roman"/>
          <w:b/>
          <w:color w:val="FF0000"/>
        </w:rPr>
        <w:t>_</w:t>
      </w:r>
      <w:r w:rsidR="005147F2" w:rsidRPr="004E4AFC">
        <w:rPr>
          <w:rFonts w:ascii="Times New Roman" w:hAnsi="Times New Roman"/>
          <w:b/>
          <w:color w:val="FF0000"/>
        </w:rPr>
        <w:t>a</w:t>
      </w:r>
      <w:r w:rsidR="005147F2">
        <w:rPr>
          <w:rFonts w:ascii="Times New Roman" w:hAnsi="Times New Roman"/>
          <w:b/>
          <w:color w:val="FF0000"/>
        </w:rPr>
        <w:t>_04</w:t>
      </w:r>
      <w:r w:rsidR="004E4AFC" w:rsidRPr="004E4AFC">
        <w:rPr>
          <w:rFonts w:ascii="Times New Roman" w:hAnsi="Times New Roman"/>
          <w:b/>
          <w:color w:val="FF0000"/>
        </w:rPr>
        <w:t>.accdb</w:t>
      </w:r>
      <w:proofErr w:type="spellEnd"/>
      <w:r>
        <w:rPr>
          <w:rFonts w:ascii="Times New Roman" w:hAnsi="Times New Roman"/>
          <w:b/>
          <w:color w:val="FF0000"/>
        </w:rPr>
        <w:tab/>
      </w:r>
      <w:r>
        <w:rPr>
          <w:rFonts w:ascii="Times New Roman" w:hAnsi="Times New Roman"/>
          <w:b/>
          <w:color w:val="FF0000"/>
        </w:rPr>
        <w:tab/>
      </w:r>
      <w:r>
        <w:rPr>
          <w:rFonts w:ascii="Times New Roman" w:hAnsi="Times New Roman"/>
          <w:b/>
          <w:color w:val="FF0000"/>
        </w:rPr>
        <w:tab/>
      </w:r>
      <w:r w:rsidR="005147F2">
        <w:rPr>
          <w:rFonts w:ascii="Times New Roman" w:hAnsi="Times New Roman"/>
          <w:b/>
          <w:color w:val="FF0000"/>
        </w:rPr>
        <w:tab/>
      </w:r>
      <w:r w:rsidR="005147F2">
        <w:rPr>
          <w:rFonts w:ascii="Times New Roman" w:hAnsi="Times New Roman"/>
          <w:b/>
          <w:color w:val="FF0000"/>
        </w:rPr>
        <w:tab/>
      </w:r>
      <w:r>
        <w:rPr>
          <w:rFonts w:ascii="Times New Roman" w:hAnsi="Times New Roman"/>
          <w:b/>
          <w:color w:val="FF0000"/>
        </w:rPr>
        <w:tab/>
      </w:r>
      <w:r>
        <w:rPr>
          <w:rFonts w:ascii="Times New Roman" w:hAnsi="Times New Roman"/>
          <w:b/>
          <w:color w:val="FF0000"/>
        </w:rPr>
        <w:tab/>
      </w:r>
      <w:r w:rsidR="005172B0">
        <w:rPr>
          <w:rFonts w:ascii="Times New Roman" w:hAnsi="Times New Roman"/>
          <w:b/>
          <w:color w:val="0070C0"/>
        </w:rPr>
        <w:t>2</w:t>
      </w:r>
      <w:r w:rsidRPr="003F186A">
        <w:rPr>
          <w:rFonts w:ascii="Times New Roman" w:hAnsi="Times New Roman"/>
          <w:b/>
          <w:color w:val="0070C0"/>
        </w:rPr>
        <w:t xml:space="preserve"> puncte</w:t>
      </w:r>
    </w:p>
    <w:p w14:paraId="7EAAFDF5" w14:textId="2A53A16A" w:rsidR="007E091E" w:rsidRDefault="00EE6326" w:rsidP="001E0DAD">
      <w:pPr>
        <w:numPr>
          <w:ilvl w:val="0"/>
          <w:numId w:val="6"/>
        </w:numPr>
        <w:spacing w:after="0" w:line="240" w:lineRule="auto"/>
        <w:ind w:left="1134" w:hanging="425"/>
        <w:rPr>
          <w:rFonts w:ascii="Times New Roman" w:hAnsi="Times New Roman"/>
        </w:rPr>
      </w:pPr>
      <w:r>
        <w:rPr>
          <w:rFonts w:ascii="Times New Roman" w:hAnsi="Times New Roman"/>
        </w:rPr>
        <w:t>Modifica</w:t>
      </w:r>
      <w:r w:rsidR="00640B20">
        <w:rPr>
          <w:rFonts w:ascii="Times New Roman" w:hAnsi="Times New Roman"/>
        </w:rPr>
        <w:t>ț</w:t>
      </w:r>
      <w:r>
        <w:rPr>
          <w:rFonts w:ascii="Times New Roman" w:hAnsi="Times New Roman"/>
        </w:rPr>
        <w:t xml:space="preserve">i </w:t>
      </w:r>
      <w:r w:rsidRPr="0008313C">
        <w:rPr>
          <w:rFonts w:ascii="Times New Roman" w:hAnsi="Times New Roman"/>
        </w:rPr>
        <w:t>interogarea</w:t>
      </w:r>
      <w:r w:rsidRPr="0008313C">
        <w:rPr>
          <w:rFonts w:ascii="Times New Roman" w:hAnsi="Times New Roman"/>
          <w:b/>
        </w:rPr>
        <w:t xml:space="preserve"> (</w:t>
      </w:r>
      <w:proofErr w:type="spellStart"/>
      <w:r w:rsidRPr="0008313C">
        <w:rPr>
          <w:rFonts w:ascii="Times New Roman" w:hAnsi="Times New Roman"/>
          <w:b/>
        </w:rPr>
        <w:t>query</w:t>
      </w:r>
      <w:proofErr w:type="spellEnd"/>
      <w:r w:rsidRPr="0008313C">
        <w:rPr>
          <w:rFonts w:ascii="Times New Roman" w:hAnsi="Times New Roman"/>
          <w:b/>
        </w:rPr>
        <w:t xml:space="preserve">) </w:t>
      </w:r>
      <w:proofErr w:type="spellStart"/>
      <w:r w:rsidRPr="0008313C">
        <w:rPr>
          <w:rFonts w:ascii="Times New Roman" w:hAnsi="Times New Roman"/>
          <w:b/>
        </w:rPr>
        <w:t>comp_q</w:t>
      </w:r>
      <w:proofErr w:type="spellEnd"/>
      <w:r>
        <w:rPr>
          <w:rFonts w:ascii="Times New Roman" w:hAnsi="Times New Roman"/>
        </w:rPr>
        <w:t xml:space="preserve">, astfel încât aceasta să preia numai numerele strict mai mari decât </w:t>
      </w:r>
      <w:r w:rsidRPr="0008313C">
        <w:rPr>
          <w:rFonts w:ascii="Times New Roman" w:hAnsi="Times New Roman"/>
          <w:b/>
        </w:rPr>
        <w:t>160</w:t>
      </w:r>
      <w:r>
        <w:rPr>
          <w:rFonts w:ascii="Times New Roman" w:hAnsi="Times New Roman"/>
        </w:rPr>
        <w:t xml:space="preserve">, dintre cele memorate în al doilea câmp al tabelei </w:t>
      </w:r>
      <w:proofErr w:type="spellStart"/>
      <w:r w:rsidRPr="0008313C">
        <w:rPr>
          <w:rFonts w:ascii="Times New Roman" w:hAnsi="Times New Roman"/>
          <w:b/>
        </w:rPr>
        <w:t>comp_t</w:t>
      </w:r>
      <w:proofErr w:type="spellEnd"/>
      <w:r>
        <w:rPr>
          <w:rFonts w:ascii="Times New Roman" w:hAnsi="Times New Roman"/>
        </w:rPr>
        <w:t>, care să fie vizualizate în ordine crescătoare.</w:t>
      </w:r>
    </w:p>
    <w:p w14:paraId="00DDA78E" w14:textId="7192B9BF" w:rsidR="00EE6326" w:rsidRPr="00395411" w:rsidRDefault="00EE6326" w:rsidP="001E0DAD">
      <w:pPr>
        <w:numPr>
          <w:ilvl w:val="0"/>
          <w:numId w:val="6"/>
        </w:numPr>
        <w:spacing w:after="0" w:line="240" w:lineRule="auto"/>
        <w:ind w:left="1134" w:hanging="425"/>
        <w:rPr>
          <w:rFonts w:ascii="Times New Roman" w:hAnsi="Times New Roman"/>
        </w:rPr>
      </w:pPr>
      <w:r>
        <w:rPr>
          <w:rFonts w:ascii="Times New Roman" w:hAnsi="Times New Roman"/>
        </w:rPr>
        <w:t>Crea</w:t>
      </w:r>
      <w:r w:rsidR="00640B20">
        <w:rPr>
          <w:rFonts w:ascii="Times New Roman" w:hAnsi="Times New Roman"/>
        </w:rPr>
        <w:t>ț</w:t>
      </w:r>
      <w:r>
        <w:rPr>
          <w:rFonts w:ascii="Times New Roman" w:hAnsi="Times New Roman"/>
        </w:rPr>
        <w:t xml:space="preserve">i un raport cu numele </w:t>
      </w:r>
      <w:proofErr w:type="spellStart"/>
      <w:r w:rsidRPr="0008313C">
        <w:rPr>
          <w:rFonts w:ascii="Times New Roman" w:hAnsi="Times New Roman"/>
          <w:b/>
        </w:rPr>
        <w:t>comp_r2019</w:t>
      </w:r>
      <w:proofErr w:type="spellEnd"/>
      <w:r>
        <w:rPr>
          <w:rFonts w:ascii="Times New Roman" w:hAnsi="Times New Roman"/>
        </w:rPr>
        <w:t xml:space="preserve">, pe baza tuturor câmpurile din tabela </w:t>
      </w:r>
      <w:proofErr w:type="spellStart"/>
      <w:r w:rsidRPr="0008313C">
        <w:rPr>
          <w:rFonts w:ascii="Times New Roman" w:hAnsi="Times New Roman"/>
          <w:b/>
        </w:rPr>
        <w:t>comp_t</w:t>
      </w:r>
      <w:proofErr w:type="spellEnd"/>
      <w:r>
        <w:rPr>
          <w:rFonts w:ascii="Times New Roman" w:hAnsi="Times New Roman"/>
        </w:rPr>
        <w:t>. Formata</w:t>
      </w:r>
      <w:r w:rsidR="00640B20">
        <w:rPr>
          <w:rFonts w:ascii="Times New Roman" w:hAnsi="Times New Roman"/>
        </w:rPr>
        <w:t>ț</w:t>
      </w:r>
      <w:r>
        <w:rPr>
          <w:rFonts w:ascii="Times New Roman" w:hAnsi="Times New Roman"/>
        </w:rPr>
        <w:t>i raportul, astfel încât să aibă un nivel de grupare a datelor</w:t>
      </w:r>
      <w:r w:rsidR="0008313C">
        <w:rPr>
          <w:rFonts w:ascii="Times New Roman" w:hAnsi="Times New Roman"/>
        </w:rPr>
        <w:t>, după ultimul câmp al tabelei.</w:t>
      </w:r>
    </w:p>
    <w:p w14:paraId="6AA0E0A4" w14:textId="4BA3C7F3" w:rsidR="007B10B2" w:rsidRPr="002D4E75" w:rsidRDefault="007B10B2" w:rsidP="007B10B2">
      <w:pPr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Crea</w:t>
      </w:r>
      <w:r w:rsidR="00640B20">
        <w:rPr>
          <w:rFonts w:ascii="Times New Roman" w:hAnsi="Times New Roman"/>
        </w:rPr>
        <w:t>ț</w:t>
      </w:r>
      <w:r>
        <w:rPr>
          <w:rFonts w:ascii="Times New Roman" w:hAnsi="Times New Roman"/>
        </w:rPr>
        <w:t xml:space="preserve">i o arhivă cu documentele </w:t>
      </w:r>
      <w:r w:rsidR="00131485">
        <w:rPr>
          <w:rFonts w:ascii="Times New Roman" w:hAnsi="Times New Roman"/>
        </w:rPr>
        <w:t xml:space="preserve">de mai sus </w:t>
      </w:r>
      <w:r w:rsidR="00760660">
        <w:rPr>
          <w:rFonts w:ascii="Times New Roman" w:hAnsi="Times New Roman"/>
        </w:rPr>
        <w:t>ș</w:t>
      </w:r>
      <w:r>
        <w:rPr>
          <w:rFonts w:ascii="Times New Roman" w:hAnsi="Times New Roman"/>
        </w:rPr>
        <w:t>i încărca</w:t>
      </w:r>
      <w:r w:rsidR="00640B20">
        <w:rPr>
          <w:rFonts w:ascii="Times New Roman" w:hAnsi="Times New Roman"/>
        </w:rPr>
        <w:t>ț</w:t>
      </w:r>
      <w:r>
        <w:rPr>
          <w:rFonts w:ascii="Times New Roman" w:hAnsi="Times New Roman"/>
        </w:rPr>
        <w:t>i-o pe Classroom.</w:t>
      </w:r>
      <w:r w:rsidRPr="003648C8">
        <w:rPr>
          <w:rFonts w:ascii="Times New Roman" w:hAnsi="Times New Roman"/>
        </w:rPr>
        <w:tab/>
      </w:r>
      <w:r w:rsidRPr="003648C8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3648C8">
        <w:rPr>
          <w:rFonts w:ascii="Times New Roman" w:hAnsi="Times New Roman"/>
          <w:b/>
          <w:color w:val="0070C0"/>
        </w:rPr>
        <w:t>1 punct</w:t>
      </w:r>
    </w:p>
    <w:sectPr w:rsidR="007B10B2" w:rsidRPr="002D4E75" w:rsidSect="00A659FA">
      <w:pgSz w:w="11907" w:h="16840" w:code="9"/>
      <w:pgMar w:top="1134" w:right="1134" w:bottom="1134" w:left="1134" w:header="1134" w:footer="113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3C3F58"/>
    <w:multiLevelType w:val="hybridMultilevel"/>
    <w:tmpl w:val="5562EF3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940437C"/>
    <w:multiLevelType w:val="hybridMultilevel"/>
    <w:tmpl w:val="5562EF3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4F0644C"/>
    <w:multiLevelType w:val="hybridMultilevel"/>
    <w:tmpl w:val="FB885918"/>
    <w:lvl w:ilvl="0" w:tplc="44B4F8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07B4C3C"/>
    <w:multiLevelType w:val="hybridMultilevel"/>
    <w:tmpl w:val="D32CEDB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1683E5F"/>
    <w:multiLevelType w:val="hybridMultilevel"/>
    <w:tmpl w:val="D32CEDB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D8237C4"/>
    <w:multiLevelType w:val="hybridMultilevel"/>
    <w:tmpl w:val="5562EF3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3738219">
    <w:abstractNumId w:val="2"/>
  </w:num>
  <w:num w:numId="2" w16cid:durableId="796338576">
    <w:abstractNumId w:val="3"/>
  </w:num>
  <w:num w:numId="3" w16cid:durableId="1686206202">
    <w:abstractNumId w:val="1"/>
  </w:num>
  <w:num w:numId="4" w16cid:durableId="1273049589">
    <w:abstractNumId w:val="4"/>
  </w:num>
  <w:num w:numId="5" w16cid:durableId="1089306582">
    <w:abstractNumId w:val="0"/>
  </w:num>
  <w:num w:numId="6" w16cid:durableId="796073194">
    <w:abstractNumId w:val="5"/>
  </w:num>
  <w:num w:numId="7" w16cid:durableId="10164187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oofState w:spelling="clean" w:grammar="clean"/>
  <w:defaultTabStop w:val="720"/>
  <w:hyphenationZone w:val="425"/>
  <w:drawingGridHorizontalSpacing w:val="221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30DB"/>
    <w:rsid w:val="0000437E"/>
    <w:rsid w:val="0001226B"/>
    <w:rsid w:val="0002430B"/>
    <w:rsid w:val="000302AB"/>
    <w:rsid w:val="00031B64"/>
    <w:rsid w:val="00032B05"/>
    <w:rsid w:val="0008313C"/>
    <w:rsid w:val="00087D88"/>
    <w:rsid w:val="000A2A1A"/>
    <w:rsid w:val="000C53AF"/>
    <w:rsid w:val="000D137D"/>
    <w:rsid w:val="000D4691"/>
    <w:rsid w:val="000E303C"/>
    <w:rsid w:val="001267E1"/>
    <w:rsid w:val="00131485"/>
    <w:rsid w:val="001455D5"/>
    <w:rsid w:val="001579A0"/>
    <w:rsid w:val="00157ADC"/>
    <w:rsid w:val="0017065E"/>
    <w:rsid w:val="0018156F"/>
    <w:rsid w:val="00181B5D"/>
    <w:rsid w:val="001A574B"/>
    <w:rsid w:val="001B5556"/>
    <w:rsid w:val="001C6930"/>
    <w:rsid w:val="001E0DAD"/>
    <w:rsid w:val="00220293"/>
    <w:rsid w:val="00225217"/>
    <w:rsid w:val="00237BA0"/>
    <w:rsid w:val="002503E7"/>
    <w:rsid w:val="0028529E"/>
    <w:rsid w:val="002879D5"/>
    <w:rsid w:val="00296537"/>
    <w:rsid w:val="002A3641"/>
    <w:rsid w:val="002A4758"/>
    <w:rsid w:val="002B5527"/>
    <w:rsid w:val="002C55BE"/>
    <w:rsid w:val="002F5639"/>
    <w:rsid w:val="002F6A1A"/>
    <w:rsid w:val="0032481F"/>
    <w:rsid w:val="003325A4"/>
    <w:rsid w:val="0033443D"/>
    <w:rsid w:val="00347DE5"/>
    <w:rsid w:val="00395411"/>
    <w:rsid w:val="003B46B1"/>
    <w:rsid w:val="003C0A32"/>
    <w:rsid w:val="003D58F1"/>
    <w:rsid w:val="003F12F7"/>
    <w:rsid w:val="003F186A"/>
    <w:rsid w:val="003F2513"/>
    <w:rsid w:val="003F6E8A"/>
    <w:rsid w:val="00421011"/>
    <w:rsid w:val="0046625B"/>
    <w:rsid w:val="00470E54"/>
    <w:rsid w:val="00487A16"/>
    <w:rsid w:val="00491B74"/>
    <w:rsid w:val="004A71C4"/>
    <w:rsid w:val="004E4AFC"/>
    <w:rsid w:val="004F0F2B"/>
    <w:rsid w:val="005034CE"/>
    <w:rsid w:val="005073F7"/>
    <w:rsid w:val="00514164"/>
    <w:rsid w:val="005147F2"/>
    <w:rsid w:val="005172B0"/>
    <w:rsid w:val="00572356"/>
    <w:rsid w:val="005854B1"/>
    <w:rsid w:val="00591FD7"/>
    <w:rsid w:val="005B24C5"/>
    <w:rsid w:val="005D0A84"/>
    <w:rsid w:val="00601716"/>
    <w:rsid w:val="00607CE9"/>
    <w:rsid w:val="00616B12"/>
    <w:rsid w:val="0062182A"/>
    <w:rsid w:val="00636781"/>
    <w:rsid w:val="00640B20"/>
    <w:rsid w:val="00675424"/>
    <w:rsid w:val="006A1277"/>
    <w:rsid w:val="006A43A7"/>
    <w:rsid w:val="00760660"/>
    <w:rsid w:val="00781BC5"/>
    <w:rsid w:val="007861A5"/>
    <w:rsid w:val="00793F5F"/>
    <w:rsid w:val="007B10B2"/>
    <w:rsid w:val="007C7AF9"/>
    <w:rsid w:val="007E091E"/>
    <w:rsid w:val="007E3091"/>
    <w:rsid w:val="00833037"/>
    <w:rsid w:val="00835C65"/>
    <w:rsid w:val="008816F7"/>
    <w:rsid w:val="00886F93"/>
    <w:rsid w:val="008C2E04"/>
    <w:rsid w:val="008D37B5"/>
    <w:rsid w:val="008F728B"/>
    <w:rsid w:val="00917F36"/>
    <w:rsid w:val="00925F62"/>
    <w:rsid w:val="00942149"/>
    <w:rsid w:val="00943B82"/>
    <w:rsid w:val="00952445"/>
    <w:rsid w:val="00957901"/>
    <w:rsid w:val="0096239E"/>
    <w:rsid w:val="009630DB"/>
    <w:rsid w:val="00972C82"/>
    <w:rsid w:val="009C6B4F"/>
    <w:rsid w:val="009E3496"/>
    <w:rsid w:val="009F0AF2"/>
    <w:rsid w:val="009F1502"/>
    <w:rsid w:val="00A1071E"/>
    <w:rsid w:val="00A3148B"/>
    <w:rsid w:val="00A37036"/>
    <w:rsid w:val="00A61363"/>
    <w:rsid w:val="00A659FA"/>
    <w:rsid w:val="00A96178"/>
    <w:rsid w:val="00AA352E"/>
    <w:rsid w:val="00AB5047"/>
    <w:rsid w:val="00AB647D"/>
    <w:rsid w:val="00AC065A"/>
    <w:rsid w:val="00AE1445"/>
    <w:rsid w:val="00AE29C8"/>
    <w:rsid w:val="00AE791E"/>
    <w:rsid w:val="00AF78A7"/>
    <w:rsid w:val="00B055A7"/>
    <w:rsid w:val="00B07B39"/>
    <w:rsid w:val="00B13465"/>
    <w:rsid w:val="00B266E1"/>
    <w:rsid w:val="00B705A8"/>
    <w:rsid w:val="00B81624"/>
    <w:rsid w:val="00B81877"/>
    <w:rsid w:val="00B90908"/>
    <w:rsid w:val="00BA33CC"/>
    <w:rsid w:val="00BC153A"/>
    <w:rsid w:val="00BE1863"/>
    <w:rsid w:val="00BE294A"/>
    <w:rsid w:val="00BF1623"/>
    <w:rsid w:val="00BF6C2F"/>
    <w:rsid w:val="00C21C60"/>
    <w:rsid w:val="00C463A8"/>
    <w:rsid w:val="00C620A9"/>
    <w:rsid w:val="00C67CC7"/>
    <w:rsid w:val="00C81154"/>
    <w:rsid w:val="00C84E51"/>
    <w:rsid w:val="00CA0E81"/>
    <w:rsid w:val="00CA1BD5"/>
    <w:rsid w:val="00CB0CD8"/>
    <w:rsid w:val="00CB551D"/>
    <w:rsid w:val="00CB5AB8"/>
    <w:rsid w:val="00CC2C75"/>
    <w:rsid w:val="00CD157D"/>
    <w:rsid w:val="00CD4831"/>
    <w:rsid w:val="00CE5150"/>
    <w:rsid w:val="00D113CC"/>
    <w:rsid w:val="00D273D2"/>
    <w:rsid w:val="00D62179"/>
    <w:rsid w:val="00DB6C61"/>
    <w:rsid w:val="00DD2898"/>
    <w:rsid w:val="00DD32E9"/>
    <w:rsid w:val="00DD418A"/>
    <w:rsid w:val="00E20525"/>
    <w:rsid w:val="00E22E58"/>
    <w:rsid w:val="00E41694"/>
    <w:rsid w:val="00E4169A"/>
    <w:rsid w:val="00E514B4"/>
    <w:rsid w:val="00E5415C"/>
    <w:rsid w:val="00E623DA"/>
    <w:rsid w:val="00E805EF"/>
    <w:rsid w:val="00EA4090"/>
    <w:rsid w:val="00EC7892"/>
    <w:rsid w:val="00ED02ED"/>
    <w:rsid w:val="00EE6326"/>
    <w:rsid w:val="00EF5887"/>
    <w:rsid w:val="00EF5F75"/>
    <w:rsid w:val="00F03178"/>
    <w:rsid w:val="00F038B8"/>
    <w:rsid w:val="00F104B8"/>
    <w:rsid w:val="00F11E4B"/>
    <w:rsid w:val="00F46260"/>
    <w:rsid w:val="00F5624D"/>
    <w:rsid w:val="00F56CBF"/>
    <w:rsid w:val="00FD6454"/>
    <w:rsid w:val="00FF1355"/>
    <w:rsid w:val="00FF4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4456E8"/>
  <w15:chartTrackingRefBased/>
  <w15:docId w15:val="{4402E828-1CB6-4743-B08F-D4753A8CB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30DB"/>
    <w:pPr>
      <w:spacing w:after="200" w:line="276" w:lineRule="auto"/>
    </w:pPr>
    <w:rPr>
      <w:rFonts w:ascii="Calibri" w:eastAsia="Calibri" w:hAnsi="Calibri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9630D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C53AF"/>
    <w:pPr>
      <w:ind w:left="720"/>
      <w:contextualSpacing/>
    </w:pPr>
  </w:style>
  <w:style w:type="paragraph" w:customStyle="1" w:styleId="Default">
    <w:name w:val="Default"/>
    <w:rsid w:val="00E514B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514</TotalTime>
  <Pages>1</Pages>
  <Words>346</Words>
  <Characters>2008</Characters>
  <Application>Microsoft Office Word</Application>
  <DocSecurity>0</DocSecurity>
  <Lines>16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Mircea-Dumitru Coroiu</cp:lastModifiedBy>
  <cp:revision>219</cp:revision>
  <dcterms:created xsi:type="dcterms:W3CDTF">2022-12-12T19:53:00Z</dcterms:created>
  <dcterms:modified xsi:type="dcterms:W3CDTF">2026-01-30T15:49:00Z</dcterms:modified>
</cp:coreProperties>
</file>